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108F3" w14:textId="77777777" w:rsidR="00175AD4" w:rsidRDefault="00175AD4" w:rsidP="00175AD4">
      <w:pPr>
        <w:jc w:val="center"/>
      </w:pPr>
      <w:r>
        <w:rPr>
          <w:noProof/>
        </w:rPr>
        <w:drawing>
          <wp:inline distT="0" distB="0" distL="0" distR="0" wp14:anchorId="2CB54455" wp14:editId="0799A86A">
            <wp:extent cx="4834404" cy="7254688"/>
            <wp:effectExtent l="0" t="0" r="4445" b="3810"/>
            <wp:docPr id="26724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042" cy="7266150"/>
                    </a:xfrm>
                    <a:prstGeom prst="rect">
                      <a:avLst/>
                    </a:prstGeom>
                    <a:noFill/>
                    <a:ln>
                      <a:noFill/>
                    </a:ln>
                  </pic:spPr>
                </pic:pic>
              </a:graphicData>
            </a:graphic>
          </wp:inline>
        </w:drawing>
      </w:r>
    </w:p>
    <w:p w14:paraId="3A68BE66" w14:textId="77777777" w:rsidR="001C0112" w:rsidRDefault="001C0112" w:rsidP="00175AD4">
      <w:pPr>
        <w:jc w:val="center"/>
      </w:pPr>
      <w:r>
        <w:t>Published by Randy Fadler</w:t>
      </w:r>
    </w:p>
    <w:p w14:paraId="4DA73DD9" w14:textId="65B8A2B3" w:rsidR="004B3E88" w:rsidRDefault="001C0112" w:rsidP="00175AD4">
      <w:pPr>
        <w:jc w:val="center"/>
      </w:pPr>
      <w:r>
        <w:t>July 2025</w:t>
      </w:r>
      <w:r w:rsidR="004B3E88">
        <w:br w:type="page"/>
      </w:r>
    </w:p>
    <w:p w14:paraId="5F0AA9C0" w14:textId="77777777" w:rsidR="002C2DDB" w:rsidRPr="002C2DDB" w:rsidRDefault="002C2DDB" w:rsidP="002C2DDB">
      <w:pPr>
        <w:rPr>
          <w:b/>
          <w:bCs/>
        </w:rPr>
      </w:pPr>
      <w:r w:rsidRPr="002C2DDB">
        <w:rPr>
          <w:b/>
          <w:bCs/>
        </w:rPr>
        <w:lastRenderedPageBreak/>
        <w:t>Executive Summary: Oracle and Java: Building High-Performance Enterprise Applications</w:t>
      </w:r>
    </w:p>
    <w:p w14:paraId="371F0F01" w14:textId="77777777" w:rsidR="002C2DDB" w:rsidRPr="002C2DDB" w:rsidRDefault="002C2DDB" w:rsidP="002C2DDB">
      <w:r w:rsidRPr="002C2DDB">
        <w:t>This booklet, "Oracle and Java: Building High-Performance Enterprise Applications", serves as a comprehensive guide for experienced Java developers seeking to master the art of building scalable, secure, and performant enterprise applications leveraging the powerful synergy of Oracle Database and the Java ecosystem.</w:t>
      </w:r>
    </w:p>
    <w:p w14:paraId="3D8F748D" w14:textId="77777777" w:rsidR="002C2DDB" w:rsidRPr="002C2DDB" w:rsidRDefault="002C2DDB" w:rsidP="002C2DDB">
      <w:r w:rsidRPr="002C2DDB">
        <w:t>In today's rapidly evolving digital landscape, organizations are under constant pressure to deliver robust and efficient applications that can handle ever-increasing data volumes and user demands. Oracle Database, renowned for its reliability, security, and advanced features, provides an ideal backend for enterprise applications. Complementing this, Java stands out with its platform independence, strong performance, extensive ecosystem of libraries and frameworks (such as JDBC, JPA, and Spring Boot), and inherent security capabilities, making it the premier choice for enterprise-level application development.</w:t>
      </w:r>
    </w:p>
    <w:p w14:paraId="4377213C" w14:textId="77777777" w:rsidR="002C2DDB" w:rsidRPr="002C2DDB" w:rsidRDefault="002C2DDB" w:rsidP="002C2DDB">
      <w:r w:rsidRPr="002C2DDB">
        <w:t>This booklet navigates the crucial aspects of this integration, starting with the fundamentals of connecting Java applications to Oracle databases using JDBC and exploring efficient connection management techniques like connection pooling. It then delves into advanced topics, including:</w:t>
      </w:r>
    </w:p>
    <w:p w14:paraId="4C42D6BC" w14:textId="77777777" w:rsidR="002C2DDB" w:rsidRPr="002C2DDB" w:rsidRDefault="002C2DDB" w:rsidP="002C2DDB">
      <w:pPr>
        <w:numPr>
          <w:ilvl w:val="0"/>
          <w:numId w:val="126"/>
        </w:numPr>
      </w:pPr>
      <w:r w:rsidRPr="002C2DDB">
        <w:t>Mapping Oracle Data Types: Effectively handling diverse Oracle data types within Java applications.</w:t>
      </w:r>
    </w:p>
    <w:p w14:paraId="3B34BF44" w14:textId="77777777" w:rsidR="002C2DDB" w:rsidRPr="002C2DDB" w:rsidRDefault="002C2DDB" w:rsidP="002C2DDB">
      <w:pPr>
        <w:numPr>
          <w:ilvl w:val="0"/>
          <w:numId w:val="126"/>
        </w:numPr>
      </w:pPr>
      <w:r w:rsidRPr="002C2DDB">
        <w:t>Leveraging Advanced Oracle Features: Utilizing powerful SQL functions, stored procedures, and Flashback technology from Java to optimize data processing and recovery.</w:t>
      </w:r>
    </w:p>
    <w:p w14:paraId="719A6CCA" w14:textId="77777777" w:rsidR="002C2DDB" w:rsidRPr="002C2DDB" w:rsidRDefault="002C2DDB" w:rsidP="002C2DDB">
      <w:pPr>
        <w:numPr>
          <w:ilvl w:val="0"/>
          <w:numId w:val="126"/>
        </w:numPr>
      </w:pPr>
      <w:r w:rsidRPr="002C2DDB">
        <w:t>ORM Integration: Employing frameworks like Spring Data JPA with Oracle for simplified and accelerated development of persistence layers.</w:t>
      </w:r>
    </w:p>
    <w:p w14:paraId="4C4C8076" w14:textId="77777777" w:rsidR="002C2DDB" w:rsidRPr="002C2DDB" w:rsidRDefault="002C2DDB" w:rsidP="002C2DDB">
      <w:pPr>
        <w:numPr>
          <w:ilvl w:val="0"/>
          <w:numId w:val="126"/>
        </w:numPr>
      </w:pPr>
      <w:r w:rsidRPr="002C2DDB">
        <w:t>Building for the Cloud: Developing and deploying Java applications, including microservices, on Oracle Cloud Infrastructure (OCI) using services like Autonomous Database and Oracle Backend for Microservices and AI.</w:t>
      </w:r>
    </w:p>
    <w:p w14:paraId="2DE90B1B" w14:textId="77777777" w:rsidR="002C2DDB" w:rsidRPr="002C2DDB" w:rsidRDefault="002C2DDB" w:rsidP="002C2DDB">
      <w:pPr>
        <w:numPr>
          <w:ilvl w:val="0"/>
          <w:numId w:val="126"/>
        </w:numPr>
      </w:pPr>
      <w:r w:rsidRPr="002C2DDB">
        <w:t>Performance Optimization: Implementing database and Java-level tuning techniques, caching strategies, and leveraging monitoring tools for high-performance applications.</w:t>
      </w:r>
    </w:p>
    <w:p w14:paraId="605BD549" w14:textId="77777777" w:rsidR="002C2DDB" w:rsidRPr="002C2DDB" w:rsidRDefault="002C2DDB" w:rsidP="002C2DDB">
      <w:pPr>
        <w:numPr>
          <w:ilvl w:val="0"/>
          <w:numId w:val="126"/>
        </w:numPr>
      </w:pPr>
      <w:r w:rsidRPr="002C2DDB">
        <w:t>Scalability and High Availability: Designing applications and utilizing Oracle features like RAC and Sharding to meet demanding scalability and availability requirements.</w:t>
      </w:r>
    </w:p>
    <w:p w14:paraId="3E12407D" w14:textId="77777777" w:rsidR="002C2DDB" w:rsidRPr="002C2DDB" w:rsidRDefault="002C2DDB" w:rsidP="002C2DDB">
      <w:pPr>
        <w:numPr>
          <w:ilvl w:val="0"/>
          <w:numId w:val="126"/>
        </w:numPr>
      </w:pPr>
      <w:r w:rsidRPr="002C2DDB">
        <w:t>Security Best Practices: Implementing robust security measures, from secure connection configurations and authentication mechanisms to data encryption and fine-grained access control.</w:t>
      </w:r>
    </w:p>
    <w:p w14:paraId="5D40D59F" w14:textId="77777777" w:rsidR="002C2DDB" w:rsidRPr="002C2DDB" w:rsidRDefault="002C2DDB" w:rsidP="002C2DDB">
      <w:pPr>
        <w:numPr>
          <w:ilvl w:val="0"/>
          <w:numId w:val="126"/>
        </w:numPr>
      </w:pPr>
      <w:r w:rsidRPr="002C2DDB">
        <w:lastRenderedPageBreak/>
        <w:t>Advanced Topics and Future Trends: Exploring next-generation Java features, AI integration with Oracle Database 23ai, and other cutting-edge developments shaping the future of enterprise application development.</w:t>
      </w:r>
    </w:p>
    <w:p w14:paraId="1B502947" w14:textId="77777777" w:rsidR="002C2DDB" w:rsidRPr="002C2DDB" w:rsidRDefault="002C2DDB" w:rsidP="002C2DDB">
      <w:r w:rsidRPr="002C2DDB">
        <w:t>Through practical examples, </w:t>
      </w:r>
      <w:hyperlink r:id="rId9" w:tgtFrame="_blank" w:history="1">
        <w:r w:rsidRPr="002C2DDB">
          <w:rPr>
            <w:rStyle w:val="Hyperlink"/>
          </w:rPr>
          <w:t>detailed explanations</w:t>
        </w:r>
      </w:hyperlink>
      <w:r w:rsidRPr="002C2DDB">
        <w:t>, and real-world case studies, this booklet empowers developers to build secure, high-performance, and scalable enterprise applications that harness the full potential of Oracle and Java. The content is designed to provide actionable insights and best practices, enabling readers to create efficient, responsive, and adaptable software solutions for today's complex business needs. By mastering these concepts, developers can drive innovation, reduce costs, and enhance the overall quality of enterprise software.</w:t>
      </w:r>
    </w:p>
    <w:p w14:paraId="5B9FEE86" w14:textId="77777777" w:rsidR="0006253A" w:rsidRDefault="0006253A">
      <w:r>
        <w:br w:type="page"/>
      </w:r>
    </w:p>
    <w:p w14:paraId="6BA7EBFC" w14:textId="520D19B4" w:rsidR="00DC4E93" w:rsidRPr="00DC4E93" w:rsidRDefault="00DC4E93" w:rsidP="002C2DDB">
      <w:pPr>
        <w:pStyle w:val="Heading1"/>
      </w:pPr>
      <w:bookmarkStart w:id="0" w:name="_Toc204503496"/>
      <w:r w:rsidRPr="00DC4E93">
        <w:lastRenderedPageBreak/>
        <w:t>Book Outline: Oracle and Java: Building High-Performance Enterprise Applications</w:t>
      </w:r>
      <w:bookmarkEnd w:id="0"/>
    </w:p>
    <w:p w14:paraId="24150348" w14:textId="77777777" w:rsidR="00DC4E93" w:rsidRPr="00DC4E93" w:rsidRDefault="00DC4E93" w:rsidP="00DC4E93">
      <w:r w:rsidRPr="00DC4E93">
        <w:t>Part 1: Fundamentals of Oracle and Java Integration</w:t>
      </w:r>
    </w:p>
    <w:p w14:paraId="552BA7D0" w14:textId="77777777" w:rsidR="00DC4E93" w:rsidRPr="00DC4E93" w:rsidRDefault="00DC4E93" w:rsidP="00DC4E93">
      <w:pPr>
        <w:numPr>
          <w:ilvl w:val="0"/>
          <w:numId w:val="1"/>
        </w:numPr>
      </w:pPr>
      <w:r w:rsidRPr="00DC4E93">
        <w:t>Chapter 1: Introduction to Oracle Database and Java for Enterprise Development</w:t>
      </w:r>
    </w:p>
    <w:p w14:paraId="06D1BB6B" w14:textId="77777777" w:rsidR="00DC4E93" w:rsidRPr="00DC4E93" w:rsidRDefault="00DC4E93" w:rsidP="00DC4E93">
      <w:pPr>
        <w:numPr>
          <w:ilvl w:val="1"/>
          <w:numId w:val="1"/>
        </w:numPr>
      </w:pPr>
      <w:r w:rsidRPr="00DC4E93">
        <w:t>Overview of the Oracle Database Architecture for Java Developers.</w:t>
      </w:r>
    </w:p>
    <w:p w14:paraId="370FBE14" w14:textId="77777777" w:rsidR="00DC4E93" w:rsidRPr="00DC4E93" w:rsidRDefault="00DC4E93" w:rsidP="00DC4E93">
      <w:pPr>
        <w:numPr>
          <w:ilvl w:val="1"/>
          <w:numId w:val="1"/>
        </w:numPr>
      </w:pPr>
      <w:r w:rsidRPr="00DC4E93">
        <w:t>Introduction to the Oracle JVM (Java Virtual Machine) and its role in the database.</w:t>
      </w:r>
    </w:p>
    <w:p w14:paraId="71FBE6AB" w14:textId="77777777" w:rsidR="00DC4E93" w:rsidRPr="00DC4E93" w:rsidRDefault="00DC4E93" w:rsidP="00DC4E93">
      <w:pPr>
        <w:numPr>
          <w:ilvl w:val="1"/>
          <w:numId w:val="1"/>
        </w:numPr>
      </w:pPr>
      <w:r w:rsidRPr="00DC4E93">
        <w:t>Java's importance in building scalable and high-performance applications with Oracle Database.</w:t>
      </w:r>
    </w:p>
    <w:p w14:paraId="67CD336B" w14:textId="77777777" w:rsidR="00DC4E93" w:rsidRPr="00DC4E93" w:rsidRDefault="00DC4E93" w:rsidP="00DC4E93">
      <w:pPr>
        <w:numPr>
          <w:ilvl w:val="0"/>
          <w:numId w:val="1"/>
        </w:numPr>
      </w:pPr>
      <w:r w:rsidRPr="00DC4E93">
        <w:t>Chapter 2: Connecting to Oracle Database with JDBC</w:t>
      </w:r>
    </w:p>
    <w:p w14:paraId="463A6F1B" w14:textId="77777777" w:rsidR="00DC4E93" w:rsidRPr="00DC4E93" w:rsidRDefault="00DC4E93" w:rsidP="00DC4E93">
      <w:pPr>
        <w:numPr>
          <w:ilvl w:val="1"/>
          <w:numId w:val="1"/>
        </w:numPr>
      </w:pPr>
      <w:r w:rsidRPr="00DC4E93">
        <w:t>JDBC fundamentals for Oracle: drivers, connections, statements, and result sets.</w:t>
      </w:r>
    </w:p>
    <w:p w14:paraId="4AC5337A" w14:textId="77777777" w:rsidR="00DC4E93" w:rsidRPr="00DC4E93" w:rsidRDefault="00DC4E93" w:rsidP="00DC4E93">
      <w:pPr>
        <w:numPr>
          <w:ilvl w:val="1"/>
          <w:numId w:val="1"/>
        </w:numPr>
      </w:pPr>
      <w:r w:rsidRPr="00DC4E93">
        <w:t>Establishing database connections with Oracle-specific connection URLs.</w:t>
      </w:r>
    </w:p>
    <w:p w14:paraId="0A54B2E7" w14:textId="77777777" w:rsidR="00DC4E93" w:rsidRPr="00DC4E93" w:rsidRDefault="00DC4E93" w:rsidP="00DC4E93">
      <w:pPr>
        <w:numPr>
          <w:ilvl w:val="1"/>
          <w:numId w:val="1"/>
        </w:numPr>
      </w:pPr>
      <w:r w:rsidRPr="00DC4E93">
        <w:t>Efficient connection management: Connection pooling with the Oracle Universal Connection Pool (UCP) for JDBC.</w:t>
      </w:r>
    </w:p>
    <w:p w14:paraId="6E600AC0" w14:textId="77777777" w:rsidR="00DC4E93" w:rsidRPr="00DC4E93" w:rsidRDefault="00DC4E93" w:rsidP="00DC4E93">
      <w:pPr>
        <w:numPr>
          <w:ilvl w:val="1"/>
          <w:numId w:val="1"/>
        </w:numPr>
      </w:pPr>
      <w:r w:rsidRPr="00DC4E93">
        <w:t>Handling database transactions and concurrency in JDBC applications.</w:t>
      </w:r>
    </w:p>
    <w:p w14:paraId="758968D9" w14:textId="77777777" w:rsidR="00DC4E93" w:rsidRPr="00DC4E93" w:rsidRDefault="00DC4E93" w:rsidP="00DC4E93">
      <w:pPr>
        <w:numPr>
          <w:ilvl w:val="1"/>
          <w:numId w:val="1"/>
        </w:numPr>
      </w:pPr>
      <w:r w:rsidRPr="00DC4E93">
        <w:t>Best practices for using JDBC with Oracle, including resource management (closing connections, statements, and result sets) and query optimization.</w:t>
      </w:r>
    </w:p>
    <w:p w14:paraId="33884BD6" w14:textId="77777777" w:rsidR="00DC4E93" w:rsidRPr="00DC4E93" w:rsidRDefault="00DC4E93" w:rsidP="00DC4E93">
      <w:pPr>
        <w:numPr>
          <w:ilvl w:val="0"/>
          <w:numId w:val="1"/>
        </w:numPr>
      </w:pPr>
      <w:r w:rsidRPr="00DC4E93">
        <w:t>Chapter 3: Working with Oracle Data Types in Java</w:t>
      </w:r>
    </w:p>
    <w:p w14:paraId="0ED22617" w14:textId="77777777" w:rsidR="00DC4E93" w:rsidRPr="00DC4E93" w:rsidRDefault="00DC4E93" w:rsidP="00DC4E93">
      <w:pPr>
        <w:numPr>
          <w:ilvl w:val="1"/>
          <w:numId w:val="1"/>
        </w:numPr>
      </w:pPr>
      <w:r w:rsidRPr="00DC4E93">
        <w:t>Mapping Oracle data types (e.g., VARCHAR2, NUMBER, DATE, CLOB, BLOB) to Java equivalents.</w:t>
      </w:r>
    </w:p>
    <w:p w14:paraId="2F0BEF90" w14:textId="77777777" w:rsidR="00DC4E93" w:rsidRPr="00DC4E93" w:rsidRDefault="00DC4E93" w:rsidP="00DC4E93">
      <w:pPr>
        <w:numPr>
          <w:ilvl w:val="1"/>
          <w:numId w:val="1"/>
        </w:numPr>
      </w:pPr>
      <w:r w:rsidRPr="00DC4E93">
        <w:t>Handling large objects (LOBs) with JDBC.</w:t>
      </w:r>
    </w:p>
    <w:p w14:paraId="77F22B6B" w14:textId="77777777" w:rsidR="00DC4E93" w:rsidRPr="00DC4E93" w:rsidRDefault="00DC4E93" w:rsidP="00DC4E93">
      <w:pPr>
        <w:numPr>
          <w:ilvl w:val="1"/>
          <w:numId w:val="1"/>
        </w:numPr>
      </w:pPr>
      <w:r w:rsidRPr="00DC4E93">
        <w:t>Using Oracle's specialized JDBC features for specific data types and functionalities.</w:t>
      </w:r>
    </w:p>
    <w:p w14:paraId="2078AC59" w14:textId="77777777" w:rsidR="00DC4E93" w:rsidRPr="00DC4E93" w:rsidRDefault="00DC4E93" w:rsidP="00DC4E93">
      <w:r w:rsidRPr="00DC4E93">
        <w:t>Part 2: Advanced Oracle and Java Development</w:t>
      </w:r>
    </w:p>
    <w:p w14:paraId="50788B34" w14:textId="77777777" w:rsidR="00DC4E93" w:rsidRPr="00DC4E93" w:rsidRDefault="00DC4E93" w:rsidP="00DC4E93">
      <w:pPr>
        <w:numPr>
          <w:ilvl w:val="0"/>
          <w:numId w:val="2"/>
        </w:numPr>
      </w:pPr>
      <w:r w:rsidRPr="00DC4E93">
        <w:t>Chapter 4: Leveraging Oracle Features for Java Applications</w:t>
      </w:r>
    </w:p>
    <w:p w14:paraId="3B811E8F" w14:textId="77777777" w:rsidR="00DC4E93" w:rsidRPr="00DC4E93" w:rsidRDefault="00DC4E93" w:rsidP="00DC4E93">
      <w:pPr>
        <w:numPr>
          <w:ilvl w:val="1"/>
          <w:numId w:val="2"/>
        </w:numPr>
      </w:pPr>
      <w:r w:rsidRPr="00DC4E93">
        <w:t>Utilizing Oracle's advanced SQL features from Java, such as analytical functions and SQL/JSON functions.</w:t>
      </w:r>
    </w:p>
    <w:p w14:paraId="637E3787" w14:textId="77777777" w:rsidR="00DC4E93" w:rsidRPr="00DC4E93" w:rsidRDefault="00DC4E93" w:rsidP="00DC4E93">
      <w:pPr>
        <w:numPr>
          <w:ilvl w:val="1"/>
          <w:numId w:val="2"/>
        </w:numPr>
      </w:pPr>
      <w:r w:rsidRPr="00DC4E93">
        <w:t>Developing and deploying Java stored procedures within Oracle Database.</w:t>
      </w:r>
    </w:p>
    <w:p w14:paraId="7C251F3D" w14:textId="77777777" w:rsidR="00DC4E93" w:rsidRPr="00DC4E93" w:rsidRDefault="00DC4E93" w:rsidP="00DC4E93">
      <w:pPr>
        <w:numPr>
          <w:ilvl w:val="1"/>
          <w:numId w:val="2"/>
        </w:numPr>
      </w:pPr>
      <w:r w:rsidRPr="00DC4E93">
        <w:t>Calling PL/SQL procedures and functions from Java applications.</w:t>
      </w:r>
    </w:p>
    <w:p w14:paraId="372C6843" w14:textId="77777777" w:rsidR="00DC4E93" w:rsidRPr="00DC4E93" w:rsidRDefault="00DC4E93" w:rsidP="00DC4E93">
      <w:pPr>
        <w:numPr>
          <w:ilvl w:val="1"/>
          <w:numId w:val="2"/>
        </w:numPr>
      </w:pPr>
      <w:r w:rsidRPr="00DC4E93">
        <w:lastRenderedPageBreak/>
        <w:t>Using Oracle's Flashback technology from Java.</w:t>
      </w:r>
    </w:p>
    <w:p w14:paraId="3DA8AAFB" w14:textId="77777777" w:rsidR="00DC4E93" w:rsidRPr="00DC4E93" w:rsidRDefault="00DC4E93" w:rsidP="00DC4E93">
      <w:pPr>
        <w:numPr>
          <w:ilvl w:val="0"/>
          <w:numId w:val="2"/>
        </w:numPr>
      </w:pPr>
      <w:r w:rsidRPr="00DC4E93">
        <w:t>Chapter 5: Object-Relational Mapping (ORM) with Oracle and Java</w:t>
      </w:r>
    </w:p>
    <w:p w14:paraId="0AB43475" w14:textId="77777777" w:rsidR="00DC4E93" w:rsidRPr="00DC4E93" w:rsidRDefault="00DC4E93" w:rsidP="00DC4E93">
      <w:pPr>
        <w:numPr>
          <w:ilvl w:val="1"/>
          <w:numId w:val="2"/>
        </w:numPr>
      </w:pPr>
      <w:r w:rsidRPr="00DC4E93">
        <w:t>Introduction to ORM and its benefits for Java development with Oracle.</w:t>
      </w:r>
    </w:p>
    <w:p w14:paraId="3E4D14BE" w14:textId="77777777" w:rsidR="00DC4E93" w:rsidRPr="00DC4E93" w:rsidRDefault="00DC4E93" w:rsidP="00DC4E93">
      <w:pPr>
        <w:numPr>
          <w:ilvl w:val="1"/>
          <w:numId w:val="2"/>
        </w:numPr>
      </w:pPr>
      <w:r w:rsidRPr="00DC4E93">
        <w:t>Exploring popular Java ORM frameworks (e.g., JPA/Hibernate) for Oracle Database.</w:t>
      </w:r>
    </w:p>
    <w:p w14:paraId="2E218541" w14:textId="77777777" w:rsidR="00DC4E93" w:rsidRPr="00DC4E93" w:rsidRDefault="00DC4E93" w:rsidP="00DC4E93">
      <w:pPr>
        <w:numPr>
          <w:ilvl w:val="1"/>
          <w:numId w:val="2"/>
        </w:numPr>
      </w:pPr>
      <w:r w:rsidRPr="00DC4E93">
        <w:t>Configuring and mapping Java objects to Oracle database schemas.</w:t>
      </w:r>
    </w:p>
    <w:p w14:paraId="5701EC59" w14:textId="77777777" w:rsidR="00DC4E93" w:rsidRPr="00DC4E93" w:rsidRDefault="00DC4E93" w:rsidP="00DC4E93">
      <w:pPr>
        <w:numPr>
          <w:ilvl w:val="1"/>
          <w:numId w:val="2"/>
        </w:numPr>
      </w:pPr>
      <w:r w:rsidRPr="00DC4E93">
        <w:t>Best practices for performance tuning ORM-based applications with Oracle.</w:t>
      </w:r>
    </w:p>
    <w:p w14:paraId="7FD4F515" w14:textId="77777777" w:rsidR="00DC4E93" w:rsidRPr="00DC4E93" w:rsidRDefault="00DC4E93" w:rsidP="00DC4E93">
      <w:pPr>
        <w:numPr>
          <w:ilvl w:val="0"/>
          <w:numId w:val="2"/>
        </w:numPr>
      </w:pPr>
      <w:r w:rsidRPr="00DC4E93">
        <w:t>Chapter 6: Spring Boot and Oracle for Rapid Application Development</w:t>
      </w:r>
    </w:p>
    <w:p w14:paraId="27CB3645" w14:textId="77777777" w:rsidR="00DC4E93" w:rsidRPr="00DC4E93" w:rsidRDefault="00DC4E93" w:rsidP="00DC4E93">
      <w:pPr>
        <w:numPr>
          <w:ilvl w:val="1"/>
          <w:numId w:val="2"/>
        </w:numPr>
      </w:pPr>
      <w:r w:rsidRPr="00DC4E93">
        <w:t>Introduction to Spring Boot and its advantages for Oracle and Java applications.</w:t>
      </w:r>
    </w:p>
    <w:p w14:paraId="39EDB07C" w14:textId="77777777" w:rsidR="00DC4E93" w:rsidRPr="00DC4E93" w:rsidRDefault="00DC4E93" w:rsidP="00DC4E93">
      <w:pPr>
        <w:numPr>
          <w:ilvl w:val="1"/>
          <w:numId w:val="2"/>
        </w:numPr>
      </w:pPr>
      <w:r w:rsidRPr="00DC4E93">
        <w:t>Setting up a Spring Boot project with Oracle Database connectivity.</w:t>
      </w:r>
    </w:p>
    <w:p w14:paraId="6E986075" w14:textId="77777777" w:rsidR="00DC4E93" w:rsidRPr="00DC4E93" w:rsidRDefault="00DC4E93" w:rsidP="00DC4E93">
      <w:pPr>
        <w:numPr>
          <w:ilvl w:val="1"/>
          <w:numId w:val="2"/>
        </w:numPr>
      </w:pPr>
      <w:r w:rsidRPr="00DC4E93">
        <w:t>Leveraging Spring Data JPA for simplified data access with Oracle.</w:t>
      </w:r>
    </w:p>
    <w:p w14:paraId="66B9596B" w14:textId="77777777" w:rsidR="00DC4E93" w:rsidRPr="00DC4E93" w:rsidRDefault="00DC4E93" w:rsidP="00DC4E93">
      <w:pPr>
        <w:numPr>
          <w:ilvl w:val="1"/>
          <w:numId w:val="2"/>
        </w:numPr>
      </w:pPr>
      <w:r w:rsidRPr="00DC4E93">
        <w:t>Building RESTful web services with Spring Boot and Oracle.</w:t>
      </w:r>
    </w:p>
    <w:p w14:paraId="6FA853E1" w14:textId="77777777" w:rsidR="00DC4E93" w:rsidRPr="00DC4E93" w:rsidRDefault="00DC4E93" w:rsidP="00DC4E93">
      <w:pPr>
        <w:numPr>
          <w:ilvl w:val="1"/>
          <w:numId w:val="2"/>
        </w:numPr>
      </w:pPr>
      <w:r w:rsidRPr="00DC4E93">
        <w:t>Deployment and management of Spring Boot applications with Oracle Database.</w:t>
      </w:r>
    </w:p>
    <w:p w14:paraId="27A6E22A" w14:textId="77777777" w:rsidR="00DC4E93" w:rsidRPr="00DC4E93" w:rsidRDefault="00DC4E93" w:rsidP="00DC4E93">
      <w:pPr>
        <w:numPr>
          <w:ilvl w:val="0"/>
          <w:numId w:val="2"/>
        </w:numPr>
      </w:pPr>
      <w:r w:rsidRPr="00DC4E93">
        <w:t>Chapter 7: Oracle and Java for Web and Cloud Applications</w:t>
      </w:r>
    </w:p>
    <w:p w14:paraId="483F2FD0" w14:textId="77777777" w:rsidR="00DC4E93" w:rsidRPr="00DC4E93" w:rsidRDefault="00DC4E93" w:rsidP="00DC4E93">
      <w:pPr>
        <w:numPr>
          <w:ilvl w:val="1"/>
          <w:numId w:val="2"/>
        </w:numPr>
      </w:pPr>
      <w:r w:rsidRPr="00DC4E93">
        <w:t>Developing Java web applications (e.g., servlets, JSPs) with Oracle Database.</w:t>
      </w:r>
    </w:p>
    <w:p w14:paraId="3B1A0E23" w14:textId="77777777" w:rsidR="00DC4E93" w:rsidRPr="00DC4E93" w:rsidRDefault="00DC4E93" w:rsidP="00DC4E93">
      <w:pPr>
        <w:numPr>
          <w:ilvl w:val="1"/>
          <w:numId w:val="2"/>
        </w:numPr>
      </w:pPr>
      <w:r w:rsidRPr="00DC4E93">
        <w:t>Deploying Java applications to Oracle Cloud infrastructure (e.g., Oracle Java Cloud Service, Oracle Backend for Microservices and AI).</w:t>
      </w:r>
    </w:p>
    <w:p w14:paraId="719D2ACE" w14:textId="77777777" w:rsidR="00DC4E93" w:rsidRPr="00DC4E93" w:rsidRDefault="00DC4E93" w:rsidP="00DC4E93">
      <w:pPr>
        <w:numPr>
          <w:ilvl w:val="1"/>
          <w:numId w:val="2"/>
        </w:numPr>
      </w:pPr>
      <w:r w:rsidRPr="00DC4E93">
        <w:t>Building microservices with Oracle and Java (e.g., using Spring Boot).</w:t>
      </w:r>
    </w:p>
    <w:p w14:paraId="358015BA" w14:textId="77777777" w:rsidR="00DC4E93" w:rsidRPr="00DC4E93" w:rsidRDefault="00DC4E93" w:rsidP="00DC4E93">
      <w:pPr>
        <w:numPr>
          <w:ilvl w:val="1"/>
          <w:numId w:val="2"/>
        </w:numPr>
      </w:pPr>
      <w:r w:rsidRPr="00DC4E93">
        <w:t>Leveraging Oracle's cloud services (e.g., Autonomous Database) with Java applications.</w:t>
      </w:r>
    </w:p>
    <w:p w14:paraId="0DCE41D6" w14:textId="77777777" w:rsidR="00DC4E93" w:rsidRPr="00DC4E93" w:rsidRDefault="00DC4E93" w:rsidP="00DC4E93">
      <w:r w:rsidRPr="00DC4E93">
        <w:t>Part 3: Performance, Scalability, and Best Practices</w:t>
      </w:r>
    </w:p>
    <w:p w14:paraId="3CC06A3C" w14:textId="77777777" w:rsidR="00DC4E93" w:rsidRPr="00DC4E93" w:rsidRDefault="00DC4E93" w:rsidP="00DC4E93">
      <w:pPr>
        <w:numPr>
          <w:ilvl w:val="0"/>
          <w:numId w:val="3"/>
        </w:numPr>
      </w:pPr>
      <w:r w:rsidRPr="00DC4E93">
        <w:t>Chapter 8: Optimizing Oracle and Java Application Performance</w:t>
      </w:r>
    </w:p>
    <w:p w14:paraId="3CB8622E" w14:textId="77777777" w:rsidR="00DC4E93" w:rsidRPr="00DC4E93" w:rsidRDefault="00DC4E93" w:rsidP="00DC4E93">
      <w:pPr>
        <w:numPr>
          <w:ilvl w:val="1"/>
          <w:numId w:val="3"/>
        </w:numPr>
      </w:pPr>
      <w:r w:rsidRPr="00DC4E93">
        <w:t>Database tuning techniques for Java applications (e.g., indexing, query optimization, connection pooling).</w:t>
      </w:r>
    </w:p>
    <w:p w14:paraId="089B4526" w14:textId="77777777" w:rsidR="00DC4E93" w:rsidRPr="00DC4E93" w:rsidRDefault="00DC4E93" w:rsidP="00DC4E93">
      <w:pPr>
        <w:numPr>
          <w:ilvl w:val="1"/>
          <w:numId w:val="3"/>
        </w:numPr>
      </w:pPr>
      <w:r w:rsidRPr="00DC4E93">
        <w:t>Java-level performance optimization (e.g., efficient data structures, avoiding object instantiation, multithreading, caching).</w:t>
      </w:r>
    </w:p>
    <w:p w14:paraId="47B86C64" w14:textId="77777777" w:rsidR="00DC4E93" w:rsidRPr="00DC4E93" w:rsidRDefault="00DC4E93" w:rsidP="00DC4E93">
      <w:pPr>
        <w:numPr>
          <w:ilvl w:val="1"/>
          <w:numId w:val="3"/>
        </w:numPr>
      </w:pPr>
      <w:r w:rsidRPr="00DC4E93">
        <w:t>Monitoring and profiling Oracle and Java applications for performance bottlenecks.</w:t>
      </w:r>
    </w:p>
    <w:p w14:paraId="09230AE7" w14:textId="77777777" w:rsidR="00DC4E93" w:rsidRPr="00DC4E93" w:rsidRDefault="00DC4E93" w:rsidP="00DC4E93">
      <w:pPr>
        <w:numPr>
          <w:ilvl w:val="0"/>
          <w:numId w:val="3"/>
        </w:numPr>
      </w:pPr>
      <w:r w:rsidRPr="00DC4E93">
        <w:t>Chapter 9: Building Scalable Java Applications with Oracle</w:t>
      </w:r>
    </w:p>
    <w:p w14:paraId="2065F9D7" w14:textId="77777777" w:rsidR="00DC4E93" w:rsidRPr="00DC4E93" w:rsidRDefault="00DC4E93" w:rsidP="00DC4E93">
      <w:pPr>
        <w:numPr>
          <w:ilvl w:val="1"/>
          <w:numId w:val="3"/>
        </w:numPr>
      </w:pPr>
      <w:r w:rsidRPr="00DC4E93">
        <w:lastRenderedPageBreak/>
        <w:t>Architectural considerations for scalability (e.g., modular design, microservices, connection management strategies).</w:t>
      </w:r>
    </w:p>
    <w:p w14:paraId="032E703F" w14:textId="77777777" w:rsidR="00DC4E93" w:rsidRPr="00DC4E93" w:rsidRDefault="00DC4E93" w:rsidP="00DC4E93">
      <w:pPr>
        <w:numPr>
          <w:ilvl w:val="1"/>
          <w:numId w:val="3"/>
        </w:numPr>
      </w:pPr>
      <w:r w:rsidRPr="00DC4E93">
        <w:t>Implementing asynchronous processing for increased responsiveness and scalability.</w:t>
      </w:r>
    </w:p>
    <w:p w14:paraId="2794CAC6" w14:textId="77777777" w:rsidR="00DC4E93" w:rsidRPr="00DC4E93" w:rsidRDefault="00DC4E93" w:rsidP="00DC4E93">
      <w:pPr>
        <w:numPr>
          <w:ilvl w:val="1"/>
          <w:numId w:val="3"/>
        </w:numPr>
      </w:pPr>
      <w:r w:rsidRPr="00DC4E93">
        <w:t>Strategies for handling large data volumes and high concurrency.</w:t>
      </w:r>
    </w:p>
    <w:p w14:paraId="1233D604" w14:textId="77777777" w:rsidR="00DC4E93" w:rsidRPr="00DC4E93" w:rsidRDefault="00DC4E93" w:rsidP="00DC4E93">
      <w:pPr>
        <w:numPr>
          <w:ilvl w:val="1"/>
          <w:numId w:val="3"/>
        </w:numPr>
      </w:pPr>
      <w:r w:rsidRPr="00DC4E93">
        <w:t>Leveraging Oracle's high-availability features (e.g., RAC, Data Guard) in Java applications.</w:t>
      </w:r>
    </w:p>
    <w:p w14:paraId="69A617E4" w14:textId="77777777" w:rsidR="00DC4E93" w:rsidRPr="00DC4E93" w:rsidRDefault="00DC4E93" w:rsidP="00DC4E93">
      <w:pPr>
        <w:numPr>
          <w:ilvl w:val="0"/>
          <w:numId w:val="3"/>
        </w:numPr>
      </w:pPr>
      <w:r w:rsidRPr="00DC4E93">
        <w:t>Chapter 10: Security Best Practices for Oracle and Java Applications</w:t>
      </w:r>
    </w:p>
    <w:p w14:paraId="23EF67C3" w14:textId="77777777" w:rsidR="00DC4E93" w:rsidRPr="00DC4E93" w:rsidRDefault="00DC4E93" w:rsidP="00DC4E93">
      <w:pPr>
        <w:numPr>
          <w:ilvl w:val="1"/>
          <w:numId w:val="3"/>
        </w:numPr>
      </w:pPr>
      <w:r w:rsidRPr="00DC4E93">
        <w:t>Securing database connections and credentials (e.g., environment variables, configuration files).</w:t>
      </w:r>
    </w:p>
    <w:p w14:paraId="326C66D4" w14:textId="77777777" w:rsidR="00DC4E93" w:rsidRPr="00DC4E93" w:rsidRDefault="00DC4E93" w:rsidP="00DC4E93">
      <w:pPr>
        <w:numPr>
          <w:ilvl w:val="1"/>
          <w:numId w:val="3"/>
        </w:numPr>
      </w:pPr>
      <w:r w:rsidRPr="00DC4E93">
        <w:t>Implementing authentication and authorization mechanisms for Java applications interacting with Oracle Database.</w:t>
      </w:r>
    </w:p>
    <w:p w14:paraId="03B19555" w14:textId="77777777" w:rsidR="00DC4E93" w:rsidRPr="00DC4E93" w:rsidRDefault="00DC4E93" w:rsidP="00DC4E93">
      <w:pPr>
        <w:numPr>
          <w:ilvl w:val="1"/>
          <w:numId w:val="3"/>
        </w:numPr>
      </w:pPr>
      <w:r w:rsidRPr="00DC4E93">
        <w:t>Protecting sensitive data with encryption and other security measures.</w:t>
      </w:r>
    </w:p>
    <w:p w14:paraId="4EBA87D7" w14:textId="77777777" w:rsidR="00DC4E93" w:rsidRPr="00DC4E93" w:rsidRDefault="00DC4E93" w:rsidP="00DC4E93">
      <w:pPr>
        <w:numPr>
          <w:ilvl w:val="1"/>
          <w:numId w:val="3"/>
        </w:numPr>
      </w:pPr>
      <w:r w:rsidRPr="00DC4E93">
        <w:t>Utilizing Oracle's security features (e.g., Virtual Private Database) from Java applications.</w:t>
      </w:r>
    </w:p>
    <w:p w14:paraId="64FA1227" w14:textId="77777777" w:rsidR="00DC4E93" w:rsidRPr="00DC4E93" w:rsidRDefault="00DC4E93" w:rsidP="00DC4E93">
      <w:r w:rsidRPr="00DC4E93">
        <w:t>Part 4: Case Studies and Advanced Topics</w:t>
      </w:r>
    </w:p>
    <w:p w14:paraId="68975435" w14:textId="77777777" w:rsidR="00DC4E93" w:rsidRPr="00DC4E93" w:rsidRDefault="00DC4E93" w:rsidP="00DC4E93">
      <w:pPr>
        <w:numPr>
          <w:ilvl w:val="0"/>
          <w:numId w:val="4"/>
        </w:numPr>
      </w:pPr>
      <w:r w:rsidRPr="00DC4E93">
        <w:t>Chapter 11: Real-World Oracle and Java Application Case Studies</w:t>
      </w:r>
    </w:p>
    <w:p w14:paraId="108660A1" w14:textId="77777777" w:rsidR="00DC4E93" w:rsidRPr="00DC4E93" w:rsidRDefault="00DC4E93" w:rsidP="00DC4E93">
      <w:pPr>
        <w:numPr>
          <w:ilvl w:val="1"/>
          <w:numId w:val="4"/>
        </w:numPr>
      </w:pPr>
      <w:r w:rsidRPr="00DC4E93">
        <w:t>Examples of successful enterprise applications built with Oracle and Java.</w:t>
      </w:r>
    </w:p>
    <w:p w14:paraId="0E35BF22" w14:textId="77777777" w:rsidR="00DC4E93" w:rsidRPr="00DC4E93" w:rsidRDefault="00DC4E93" w:rsidP="00DC4E93">
      <w:pPr>
        <w:numPr>
          <w:ilvl w:val="1"/>
          <w:numId w:val="4"/>
        </w:numPr>
      </w:pPr>
      <w:r w:rsidRPr="00DC4E93">
        <w:t>Analyzing the design choices and implementation details of these case studies.</w:t>
      </w:r>
    </w:p>
    <w:p w14:paraId="3EF22922" w14:textId="77777777" w:rsidR="00DC4E93" w:rsidRPr="00DC4E93" w:rsidRDefault="00DC4E93" w:rsidP="00DC4E93">
      <w:pPr>
        <w:numPr>
          <w:ilvl w:val="0"/>
          <w:numId w:val="4"/>
        </w:numPr>
      </w:pPr>
      <w:r w:rsidRPr="00DC4E93">
        <w:t>Chapter 12: Advanced Oracle and Java Topics</w:t>
      </w:r>
    </w:p>
    <w:p w14:paraId="6B20D684" w14:textId="77777777" w:rsidR="00DC4E93" w:rsidRPr="00DC4E93" w:rsidRDefault="00DC4E93" w:rsidP="00DC4E93">
      <w:pPr>
        <w:numPr>
          <w:ilvl w:val="1"/>
          <w:numId w:val="4"/>
        </w:numPr>
      </w:pPr>
      <w:r w:rsidRPr="00DC4E93">
        <w:t>Integrating Oracle and Java with other enterprise technologies (e.g., messaging queues, external web services).</w:t>
      </w:r>
    </w:p>
    <w:p w14:paraId="65D265A2" w14:textId="77777777" w:rsidR="00DC4E93" w:rsidRPr="00DC4E93" w:rsidRDefault="00DC4E93" w:rsidP="00DC4E93">
      <w:pPr>
        <w:numPr>
          <w:ilvl w:val="1"/>
          <w:numId w:val="4"/>
        </w:numPr>
      </w:pPr>
      <w:r w:rsidRPr="00DC4E93">
        <w:t>Exploring advanced Java features (e.g., virtual threads, pattern matching) in the context of Oracle development.</w:t>
      </w:r>
    </w:p>
    <w:p w14:paraId="5391F668" w14:textId="77777777" w:rsidR="00DC4E93" w:rsidRPr="00DC4E93" w:rsidRDefault="00DC4E93" w:rsidP="00DC4E93">
      <w:pPr>
        <w:numPr>
          <w:ilvl w:val="1"/>
          <w:numId w:val="4"/>
        </w:numPr>
      </w:pPr>
      <w:r w:rsidRPr="00DC4E93">
        <w:t>AI integration with Oracle Database and Java applications (e.g., Oracle Backend for Microservices and AI).</w:t>
      </w:r>
    </w:p>
    <w:p w14:paraId="21A6C59B" w14:textId="77777777" w:rsidR="00DC4E93" w:rsidRPr="00DC4E93" w:rsidRDefault="00DC4E93" w:rsidP="00DC4E93">
      <w:pPr>
        <w:numPr>
          <w:ilvl w:val="1"/>
          <w:numId w:val="4"/>
        </w:numPr>
      </w:pPr>
      <w:r w:rsidRPr="00DC4E93">
        <w:t>Future trends in Oracle and Java development.</w:t>
      </w:r>
    </w:p>
    <w:p w14:paraId="0120EF90" w14:textId="2B3CFB3D" w:rsidR="00DC4E93" w:rsidRDefault="00DC4E93">
      <w:r>
        <w:br w:type="page"/>
      </w:r>
    </w:p>
    <w:sdt>
      <w:sdtPr>
        <w:rPr>
          <w:rFonts w:asciiTheme="minorHAnsi" w:eastAsiaTheme="minorHAnsi" w:hAnsiTheme="minorHAnsi" w:cstheme="minorBidi"/>
          <w:color w:val="auto"/>
          <w:kern w:val="2"/>
          <w:sz w:val="24"/>
          <w:szCs w:val="24"/>
          <w14:ligatures w14:val="standardContextual"/>
        </w:rPr>
        <w:id w:val="487364674"/>
        <w:docPartObj>
          <w:docPartGallery w:val="Table of Contents"/>
          <w:docPartUnique/>
        </w:docPartObj>
      </w:sdtPr>
      <w:sdtEndPr>
        <w:rPr>
          <w:b/>
          <w:bCs/>
          <w:noProof/>
        </w:rPr>
      </w:sdtEndPr>
      <w:sdtContent>
        <w:p w14:paraId="0E74CD43" w14:textId="05C5C0E8" w:rsidR="00395C53" w:rsidRDefault="00395C53">
          <w:pPr>
            <w:pStyle w:val="TOCHeading"/>
          </w:pPr>
          <w:r>
            <w:t>Table of Contents</w:t>
          </w:r>
        </w:p>
        <w:p w14:paraId="1FC0B066" w14:textId="1019770F" w:rsidR="002C2DDB" w:rsidRDefault="00395C53">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204503496" w:history="1">
            <w:r w:rsidR="002C2DDB" w:rsidRPr="001B6B7B">
              <w:rPr>
                <w:rStyle w:val="Hyperlink"/>
                <w:noProof/>
              </w:rPr>
              <w:t>Book Outline: Oracle and Java: Building High-Performance Enterprise Applications</w:t>
            </w:r>
            <w:r w:rsidR="002C2DDB">
              <w:rPr>
                <w:noProof/>
                <w:webHidden/>
              </w:rPr>
              <w:tab/>
            </w:r>
            <w:r w:rsidR="002C2DDB">
              <w:rPr>
                <w:noProof/>
                <w:webHidden/>
              </w:rPr>
              <w:fldChar w:fldCharType="begin"/>
            </w:r>
            <w:r w:rsidR="002C2DDB">
              <w:rPr>
                <w:noProof/>
                <w:webHidden/>
              </w:rPr>
              <w:instrText xml:space="preserve"> PAGEREF _Toc204503496 \h </w:instrText>
            </w:r>
            <w:r w:rsidR="002C2DDB">
              <w:rPr>
                <w:noProof/>
                <w:webHidden/>
              </w:rPr>
            </w:r>
            <w:r w:rsidR="002C2DDB">
              <w:rPr>
                <w:noProof/>
                <w:webHidden/>
              </w:rPr>
              <w:fldChar w:fldCharType="separate"/>
            </w:r>
            <w:r w:rsidR="002C2DDB">
              <w:rPr>
                <w:noProof/>
                <w:webHidden/>
              </w:rPr>
              <w:t>4</w:t>
            </w:r>
            <w:r w:rsidR="002C2DDB">
              <w:rPr>
                <w:noProof/>
                <w:webHidden/>
              </w:rPr>
              <w:fldChar w:fldCharType="end"/>
            </w:r>
          </w:hyperlink>
        </w:p>
        <w:p w14:paraId="3E3BF2C0" w14:textId="606C79E4" w:rsidR="002C2DDB" w:rsidRDefault="002C2DDB">
          <w:pPr>
            <w:pStyle w:val="TOC1"/>
            <w:tabs>
              <w:tab w:val="right" w:leader="dot" w:pos="10070"/>
            </w:tabs>
            <w:rPr>
              <w:rFonts w:eastAsiaTheme="minorEastAsia"/>
              <w:noProof/>
            </w:rPr>
          </w:pPr>
          <w:hyperlink w:anchor="_Toc204503497" w:history="1">
            <w:r w:rsidRPr="001B6B7B">
              <w:rPr>
                <w:rStyle w:val="Hyperlink"/>
                <w:noProof/>
              </w:rPr>
              <w:t>Chapter 1: Introduction to Oracle Database and Java for Enterprise Development</w:t>
            </w:r>
            <w:r>
              <w:rPr>
                <w:noProof/>
                <w:webHidden/>
              </w:rPr>
              <w:tab/>
            </w:r>
            <w:r>
              <w:rPr>
                <w:noProof/>
                <w:webHidden/>
              </w:rPr>
              <w:fldChar w:fldCharType="begin"/>
            </w:r>
            <w:r>
              <w:rPr>
                <w:noProof/>
                <w:webHidden/>
              </w:rPr>
              <w:instrText xml:space="preserve"> PAGEREF _Toc204503497 \h </w:instrText>
            </w:r>
            <w:r>
              <w:rPr>
                <w:noProof/>
                <w:webHidden/>
              </w:rPr>
            </w:r>
            <w:r>
              <w:rPr>
                <w:noProof/>
                <w:webHidden/>
              </w:rPr>
              <w:fldChar w:fldCharType="separate"/>
            </w:r>
            <w:r>
              <w:rPr>
                <w:noProof/>
                <w:webHidden/>
              </w:rPr>
              <w:t>10</w:t>
            </w:r>
            <w:r>
              <w:rPr>
                <w:noProof/>
                <w:webHidden/>
              </w:rPr>
              <w:fldChar w:fldCharType="end"/>
            </w:r>
          </w:hyperlink>
        </w:p>
        <w:p w14:paraId="1CDC8459" w14:textId="08A057CB" w:rsidR="002C2DDB" w:rsidRDefault="002C2DDB">
          <w:pPr>
            <w:pStyle w:val="TOC2"/>
            <w:tabs>
              <w:tab w:val="right" w:leader="dot" w:pos="10070"/>
            </w:tabs>
            <w:rPr>
              <w:rFonts w:eastAsiaTheme="minorEastAsia"/>
              <w:noProof/>
            </w:rPr>
          </w:pPr>
          <w:hyperlink w:anchor="_Toc204503498" w:history="1">
            <w:r w:rsidRPr="001B6B7B">
              <w:rPr>
                <w:rStyle w:val="Hyperlink"/>
                <w:noProof/>
              </w:rPr>
              <w:t>1.1 Overview of Oracle Database Architecture for Java Developers</w:t>
            </w:r>
            <w:r>
              <w:rPr>
                <w:noProof/>
                <w:webHidden/>
              </w:rPr>
              <w:tab/>
            </w:r>
            <w:r>
              <w:rPr>
                <w:noProof/>
                <w:webHidden/>
              </w:rPr>
              <w:fldChar w:fldCharType="begin"/>
            </w:r>
            <w:r>
              <w:rPr>
                <w:noProof/>
                <w:webHidden/>
              </w:rPr>
              <w:instrText xml:space="preserve"> PAGEREF _Toc204503498 \h </w:instrText>
            </w:r>
            <w:r>
              <w:rPr>
                <w:noProof/>
                <w:webHidden/>
              </w:rPr>
            </w:r>
            <w:r>
              <w:rPr>
                <w:noProof/>
                <w:webHidden/>
              </w:rPr>
              <w:fldChar w:fldCharType="separate"/>
            </w:r>
            <w:r>
              <w:rPr>
                <w:noProof/>
                <w:webHidden/>
              </w:rPr>
              <w:t>10</w:t>
            </w:r>
            <w:r>
              <w:rPr>
                <w:noProof/>
                <w:webHidden/>
              </w:rPr>
              <w:fldChar w:fldCharType="end"/>
            </w:r>
          </w:hyperlink>
        </w:p>
        <w:p w14:paraId="52CE0094" w14:textId="72810B75" w:rsidR="002C2DDB" w:rsidRDefault="002C2DDB">
          <w:pPr>
            <w:pStyle w:val="TOC2"/>
            <w:tabs>
              <w:tab w:val="right" w:leader="dot" w:pos="10070"/>
            </w:tabs>
            <w:rPr>
              <w:rFonts w:eastAsiaTheme="minorEastAsia"/>
              <w:noProof/>
            </w:rPr>
          </w:pPr>
          <w:hyperlink w:anchor="_Toc204503499" w:history="1">
            <w:r w:rsidRPr="001B6B7B">
              <w:rPr>
                <w:rStyle w:val="Hyperlink"/>
                <w:noProof/>
              </w:rPr>
              <w:t>1.2 Introduction to the Oracle JVM (Java Virtual Machine) and its role in the database</w:t>
            </w:r>
            <w:r>
              <w:rPr>
                <w:noProof/>
                <w:webHidden/>
              </w:rPr>
              <w:tab/>
            </w:r>
            <w:r>
              <w:rPr>
                <w:noProof/>
                <w:webHidden/>
              </w:rPr>
              <w:fldChar w:fldCharType="begin"/>
            </w:r>
            <w:r>
              <w:rPr>
                <w:noProof/>
                <w:webHidden/>
              </w:rPr>
              <w:instrText xml:space="preserve"> PAGEREF _Toc204503499 \h </w:instrText>
            </w:r>
            <w:r>
              <w:rPr>
                <w:noProof/>
                <w:webHidden/>
              </w:rPr>
            </w:r>
            <w:r>
              <w:rPr>
                <w:noProof/>
                <w:webHidden/>
              </w:rPr>
              <w:fldChar w:fldCharType="separate"/>
            </w:r>
            <w:r>
              <w:rPr>
                <w:noProof/>
                <w:webHidden/>
              </w:rPr>
              <w:t>11</w:t>
            </w:r>
            <w:r>
              <w:rPr>
                <w:noProof/>
                <w:webHidden/>
              </w:rPr>
              <w:fldChar w:fldCharType="end"/>
            </w:r>
          </w:hyperlink>
        </w:p>
        <w:p w14:paraId="43F91B16" w14:textId="5EC8FD89" w:rsidR="002C2DDB" w:rsidRDefault="002C2DDB">
          <w:pPr>
            <w:pStyle w:val="TOC2"/>
            <w:tabs>
              <w:tab w:val="right" w:leader="dot" w:pos="10070"/>
            </w:tabs>
            <w:rPr>
              <w:rFonts w:eastAsiaTheme="minorEastAsia"/>
              <w:noProof/>
            </w:rPr>
          </w:pPr>
          <w:hyperlink w:anchor="_Toc204503500" w:history="1">
            <w:r w:rsidRPr="001B6B7B">
              <w:rPr>
                <w:rStyle w:val="Hyperlink"/>
                <w:noProof/>
              </w:rPr>
              <w:t>1.3 Java's importance in building scalable and high-performance applications with Oracle Database</w:t>
            </w:r>
            <w:r>
              <w:rPr>
                <w:noProof/>
                <w:webHidden/>
              </w:rPr>
              <w:tab/>
            </w:r>
            <w:r>
              <w:rPr>
                <w:noProof/>
                <w:webHidden/>
              </w:rPr>
              <w:fldChar w:fldCharType="begin"/>
            </w:r>
            <w:r>
              <w:rPr>
                <w:noProof/>
                <w:webHidden/>
              </w:rPr>
              <w:instrText xml:space="preserve"> PAGEREF _Toc204503500 \h </w:instrText>
            </w:r>
            <w:r>
              <w:rPr>
                <w:noProof/>
                <w:webHidden/>
              </w:rPr>
            </w:r>
            <w:r>
              <w:rPr>
                <w:noProof/>
                <w:webHidden/>
              </w:rPr>
              <w:fldChar w:fldCharType="separate"/>
            </w:r>
            <w:r>
              <w:rPr>
                <w:noProof/>
                <w:webHidden/>
              </w:rPr>
              <w:t>11</w:t>
            </w:r>
            <w:r>
              <w:rPr>
                <w:noProof/>
                <w:webHidden/>
              </w:rPr>
              <w:fldChar w:fldCharType="end"/>
            </w:r>
          </w:hyperlink>
        </w:p>
        <w:p w14:paraId="4690F55B" w14:textId="7C6D3267" w:rsidR="002C2DDB" w:rsidRDefault="002C2DDB">
          <w:pPr>
            <w:pStyle w:val="TOC1"/>
            <w:tabs>
              <w:tab w:val="right" w:leader="dot" w:pos="10070"/>
            </w:tabs>
            <w:rPr>
              <w:rFonts w:eastAsiaTheme="minorEastAsia"/>
              <w:noProof/>
            </w:rPr>
          </w:pPr>
          <w:hyperlink w:anchor="_Toc204503501" w:history="1">
            <w:r w:rsidRPr="001B6B7B">
              <w:rPr>
                <w:rStyle w:val="Hyperlink"/>
                <w:noProof/>
              </w:rPr>
              <w:t>Chapter 2: Connecting to Oracle Database with JDBC</w:t>
            </w:r>
            <w:r>
              <w:rPr>
                <w:noProof/>
                <w:webHidden/>
              </w:rPr>
              <w:tab/>
            </w:r>
            <w:r>
              <w:rPr>
                <w:noProof/>
                <w:webHidden/>
              </w:rPr>
              <w:fldChar w:fldCharType="begin"/>
            </w:r>
            <w:r>
              <w:rPr>
                <w:noProof/>
                <w:webHidden/>
              </w:rPr>
              <w:instrText xml:space="preserve"> PAGEREF _Toc204503501 \h </w:instrText>
            </w:r>
            <w:r>
              <w:rPr>
                <w:noProof/>
                <w:webHidden/>
              </w:rPr>
            </w:r>
            <w:r>
              <w:rPr>
                <w:noProof/>
                <w:webHidden/>
              </w:rPr>
              <w:fldChar w:fldCharType="separate"/>
            </w:r>
            <w:r>
              <w:rPr>
                <w:noProof/>
                <w:webHidden/>
              </w:rPr>
              <w:t>13</w:t>
            </w:r>
            <w:r>
              <w:rPr>
                <w:noProof/>
                <w:webHidden/>
              </w:rPr>
              <w:fldChar w:fldCharType="end"/>
            </w:r>
          </w:hyperlink>
        </w:p>
        <w:p w14:paraId="42218025" w14:textId="470443B0" w:rsidR="002C2DDB" w:rsidRDefault="002C2DDB">
          <w:pPr>
            <w:pStyle w:val="TOC2"/>
            <w:tabs>
              <w:tab w:val="right" w:leader="dot" w:pos="10070"/>
            </w:tabs>
            <w:rPr>
              <w:rFonts w:eastAsiaTheme="minorEastAsia"/>
              <w:noProof/>
            </w:rPr>
          </w:pPr>
          <w:hyperlink w:anchor="_Toc204503502" w:history="1">
            <w:r w:rsidRPr="001B6B7B">
              <w:rPr>
                <w:rStyle w:val="Hyperlink"/>
                <w:noProof/>
              </w:rPr>
              <w:t>2.1 JDBC Fundamentals for Oracle</w:t>
            </w:r>
            <w:r>
              <w:rPr>
                <w:noProof/>
                <w:webHidden/>
              </w:rPr>
              <w:tab/>
            </w:r>
            <w:r>
              <w:rPr>
                <w:noProof/>
                <w:webHidden/>
              </w:rPr>
              <w:fldChar w:fldCharType="begin"/>
            </w:r>
            <w:r>
              <w:rPr>
                <w:noProof/>
                <w:webHidden/>
              </w:rPr>
              <w:instrText xml:space="preserve"> PAGEREF _Toc204503502 \h </w:instrText>
            </w:r>
            <w:r>
              <w:rPr>
                <w:noProof/>
                <w:webHidden/>
              </w:rPr>
            </w:r>
            <w:r>
              <w:rPr>
                <w:noProof/>
                <w:webHidden/>
              </w:rPr>
              <w:fldChar w:fldCharType="separate"/>
            </w:r>
            <w:r>
              <w:rPr>
                <w:noProof/>
                <w:webHidden/>
              </w:rPr>
              <w:t>13</w:t>
            </w:r>
            <w:r>
              <w:rPr>
                <w:noProof/>
                <w:webHidden/>
              </w:rPr>
              <w:fldChar w:fldCharType="end"/>
            </w:r>
          </w:hyperlink>
        </w:p>
        <w:p w14:paraId="1A3DEE59" w14:textId="31288306" w:rsidR="002C2DDB" w:rsidRDefault="002C2DDB">
          <w:pPr>
            <w:pStyle w:val="TOC2"/>
            <w:tabs>
              <w:tab w:val="right" w:leader="dot" w:pos="10070"/>
            </w:tabs>
            <w:rPr>
              <w:rFonts w:eastAsiaTheme="minorEastAsia"/>
              <w:noProof/>
            </w:rPr>
          </w:pPr>
          <w:hyperlink w:anchor="_Toc204503503" w:history="1">
            <w:r w:rsidRPr="001B6B7B">
              <w:rPr>
                <w:rStyle w:val="Hyperlink"/>
                <w:noProof/>
              </w:rPr>
              <w:t>2.2 Efficient Connection Management</w:t>
            </w:r>
            <w:r>
              <w:rPr>
                <w:noProof/>
                <w:webHidden/>
              </w:rPr>
              <w:tab/>
            </w:r>
            <w:r>
              <w:rPr>
                <w:noProof/>
                <w:webHidden/>
              </w:rPr>
              <w:fldChar w:fldCharType="begin"/>
            </w:r>
            <w:r>
              <w:rPr>
                <w:noProof/>
                <w:webHidden/>
              </w:rPr>
              <w:instrText xml:space="preserve"> PAGEREF _Toc204503503 \h </w:instrText>
            </w:r>
            <w:r>
              <w:rPr>
                <w:noProof/>
                <w:webHidden/>
              </w:rPr>
            </w:r>
            <w:r>
              <w:rPr>
                <w:noProof/>
                <w:webHidden/>
              </w:rPr>
              <w:fldChar w:fldCharType="separate"/>
            </w:r>
            <w:r>
              <w:rPr>
                <w:noProof/>
                <w:webHidden/>
              </w:rPr>
              <w:t>14</w:t>
            </w:r>
            <w:r>
              <w:rPr>
                <w:noProof/>
                <w:webHidden/>
              </w:rPr>
              <w:fldChar w:fldCharType="end"/>
            </w:r>
          </w:hyperlink>
        </w:p>
        <w:p w14:paraId="54ED9D2E" w14:textId="3796920D" w:rsidR="002C2DDB" w:rsidRDefault="002C2DDB">
          <w:pPr>
            <w:pStyle w:val="TOC2"/>
            <w:tabs>
              <w:tab w:val="right" w:leader="dot" w:pos="10070"/>
            </w:tabs>
            <w:rPr>
              <w:rFonts w:eastAsiaTheme="minorEastAsia"/>
              <w:noProof/>
            </w:rPr>
          </w:pPr>
          <w:hyperlink w:anchor="_Toc204503504" w:history="1">
            <w:r w:rsidRPr="001B6B7B">
              <w:rPr>
                <w:rStyle w:val="Hyperlink"/>
                <w:noProof/>
              </w:rPr>
              <w:t>2.3 Handling Database Transactions and Concurrency</w:t>
            </w:r>
            <w:r>
              <w:rPr>
                <w:noProof/>
                <w:webHidden/>
              </w:rPr>
              <w:tab/>
            </w:r>
            <w:r>
              <w:rPr>
                <w:noProof/>
                <w:webHidden/>
              </w:rPr>
              <w:fldChar w:fldCharType="begin"/>
            </w:r>
            <w:r>
              <w:rPr>
                <w:noProof/>
                <w:webHidden/>
              </w:rPr>
              <w:instrText xml:space="preserve"> PAGEREF _Toc204503504 \h </w:instrText>
            </w:r>
            <w:r>
              <w:rPr>
                <w:noProof/>
                <w:webHidden/>
              </w:rPr>
            </w:r>
            <w:r>
              <w:rPr>
                <w:noProof/>
                <w:webHidden/>
              </w:rPr>
              <w:fldChar w:fldCharType="separate"/>
            </w:r>
            <w:r>
              <w:rPr>
                <w:noProof/>
                <w:webHidden/>
              </w:rPr>
              <w:t>15</w:t>
            </w:r>
            <w:r>
              <w:rPr>
                <w:noProof/>
                <w:webHidden/>
              </w:rPr>
              <w:fldChar w:fldCharType="end"/>
            </w:r>
          </w:hyperlink>
        </w:p>
        <w:p w14:paraId="3AB3C72D" w14:textId="5C8E3DD9" w:rsidR="002C2DDB" w:rsidRDefault="002C2DDB">
          <w:pPr>
            <w:pStyle w:val="TOC2"/>
            <w:tabs>
              <w:tab w:val="right" w:leader="dot" w:pos="10070"/>
            </w:tabs>
            <w:rPr>
              <w:rFonts w:eastAsiaTheme="minorEastAsia"/>
              <w:noProof/>
            </w:rPr>
          </w:pPr>
          <w:hyperlink w:anchor="_Toc204503505" w:history="1">
            <w:r w:rsidRPr="001B6B7B">
              <w:rPr>
                <w:rStyle w:val="Hyperlink"/>
                <w:noProof/>
              </w:rPr>
              <w:t>2.4 Best Practices for JDBC with Oracle</w:t>
            </w:r>
            <w:r>
              <w:rPr>
                <w:noProof/>
                <w:webHidden/>
              </w:rPr>
              <w:tab/>
            </w:r>
            <w:r>
              <w:rPr>
                <w:noProof/>
                <w:webHidden/>
              </w:rPr>
              <w:fldChar w:fldCharType="begin"/>
            </w:r>
            <w:r>
              <w:rPr>
                <w:noProof/>
                <w:webHidden/>
              </w:rPr>
              <w:instrText xml:space="preserve"> PAGEREF _Toc204503505 \h </w:instrText>
            </w:r>
            <w:r>
              <w:rPr>
                <w:noProof/>
                <w:webHidden/>
              </w:rPr>
            </w:r>
            <w:r>
              <w:rPr>
                <w:noProof/>
                <w:webHidden/>
              </w:rPr>
              <w:fldChar w:fldCharType="separate"/>
            </w:r>
            <w:r>
              <w:rPr>
                <w:noProof/>
                <w:webHidden/>
              </w:rPr>
              <w:t>16</w:t>
            </w:r>
            <w:r>
              <w:rPr>
                <w:noProof/>
                <w:webHidden/>
              </w:rPr>
              <w:fldChar w:fldCharType="end"/>
            </w:r>
          </w:hyperlink>
        </w:p>
        <w:p w14:paraId="1DECDE8B" w14:textId="6B0443DB" w:rsidR="002C2DDB" w:rsidRDefault="002C2DDB">
          <w:pPr>
            <w:pStyle w:val="TOC1"/>
            <w:tabs>
              <w:tab w:val="right" w:leader="dot" w:pos="10070"/>
            </w:tabs>
            <w:rPr>
              <w:rFonts w:eastAsiaTheme="minorEastAsia"/>
              <w:noProof/>
            </w:rPr>
          </w:pPr>
          <w:hyperlink w:anchor="_Toc204503506" w:history="1">
            <w:r w:rsidRPr="001B6B7B">
              <w:rPr>
                <w:rStyle w:val="Hyperlink"/>
                <w:noProof/>
              </w:rPr>
              <w:t>Chapter 3: Working with Oracle Data Types in Java</w:t>
            </w:r>
            <w:r>
              <w:rPr>
                <w:noProof/>
                <w:webHidden/>
              </w:rPr>
              <w:tab/>
            </w:r>
            <w:r>
              <w:rPr>
                <w:noProof/>
                <w:webHidden/>
              </w:rPr>
              <w:fldChar w:fldCharType="begin"/>
            </w:r>
            <w:r>
              <w:rPr>
                <w:noProof/>
                <w:webHidden/>
              </w:rPr>
              <w:instrText xml:space="preserve"> PAGEREF _Toc204503506 \h </w:instrText>
            </w:r>
            <w:r>
              <w:rPr>
                <w:noProof/>
                <w:webHidden/>
              </w:rPr>
            </w:r>
            <w:r>
              <w:rPr>
                <w:noProof/>
                <w:webHidden/>
              </w:rPr>
              <w:fldChar w:fldCharType="separate"/>
            </w:r>
            <w:r>
              <w:rPr>
                <w:noProof/>
                <w:webHidden/>
              </w:rPr>
              <w:t>18</w:t>
            </w:r>
            <w:r>
              <w:rPr>
                <w:noProof/>
                <w:webHidden/>
              </w:rPr>
              <w:fldChar w:fldCharType="end"/>
            </w:r>
          </w:hyperlink>
        </w:p>
        <w:p w14:paraId="23224221" w14:textId="7099131A" w:rsidR="002C2DDB" w:rsidRDefault="002C2DDB">
          <w:pPr>
            <w:pStyle w:val="TOC2"/>
            <w:tabs>
              <w:tab w:val="right" w:leader="dot" w:pos="10070"/>
            </w:tabs>
            <w:rPr>
              <w:rFonts w:eastAsiaTheme="minorEastAsia"/>
              <w:noProof/>
            </w:rPr>
          </w:pPr>
          <w:hyperlink w:anchor="_Toc204503507" w:history="1">
            <w:r w:rsidRPr="001B6B7B">
              <w:rPr>
                <w:rStyle w:val="Hyperlink"/>
                <w:noProof/>
              </w:rPr>
              <w:t>3.1 Mapping Oracle Data Types to Java Equivalents</w:t>
            </w:r>
            <w:r>
              <w:rPr>
                <w:noProof/>
                <w:webHidden/>
              </w:rPr>
              <w:tab/>
            </w:r>
            <w:r>
              <w:rPr>
                <w:noProof/>
                <w:webHidden/>
              </w:rPr>
              <w:fldChar w:fldCharType="begin"/>
            </w:r>
            <w:r>
              <w:rPr>
                <w:noProof/>
                <w:webHidden/>
              </w:rPr>
              <w:instrText xml:space="preserve"> PAGEREF _Toc204503507 \h </w:instrText>
            </w:r>
            <w:r>
              <w:rPr>
                <w:noProof/>
                <w:webHidden/>
              </w:rPr>
            </w:r>
            <w:r>
              <w:rPr>
                <w:noProof/>
                <w:webHidden/>
              </w:rPr>
              <w:fldChar w:fldCharType="separate"/>
            </w:r>
            <w:r>
              <w:rPr>
                <w:noProof/>
                <w:webHidden/>
              </w:rPr>
              <w:t>18</w:t>
            </w:r>
            <w:r>
              <w:rPr>
                <w:noProof/>
                <w:webHidden/>
              </w:rPr>
              <w:fldChar w:fldCharType="end"/>
            </w:r>
          </w:hyperlink>
        </w:p>
        <w:p w14:paraId="744FB856" w14:textId="083088A4" w:rsidR="002C2DDB" w:rsidRDefault="002C2DDB">
          <w:pPr>
            <w:pStyle w:val="TOC2"/>
            <w:tabs>
              <w:tab w:val="right" w:leader="dot" w:pos="10070"/>
            </w:tabs>
            <w:rPr>
              <w:rFonts w:eastAsiaTheme="minorEastAsia"/>
              <w:noProof/>
            </w:rPr>
          </w:pPr>
          <w:hyperlink w:anchor="_Toc204503508" w:history="1">
            <w:r w:rsidRPr="001B6B7B">
              <w:rPr>
                <w:rStyle w:val="Hyperlink"/>
                <w:noProof/>
              </w:rPr>
              <w:t>3.2 Handling Large Objects (LOBs) with JDBC</w:t>
            </w:r>
            <w:r>
              <w:rPr>
                <w:noProof/>
                <w:webHidden/>
              </w:rPr>
              <w:tab/>
            </w:r>
            <w:r>
              <w:rPr>
                <w:noProof/>
                <w:webHidden/>
              </w:rPr>
              <w:fldChar w:fldCharType="begin"/>
            </w:r>
            <w:r>
              <w:rPr>
                <w:noProof/>
                <w:webHidden/>
              </w:rPr>
              <w:instrText xml:space="preserve"> PAGEREF _Toc204503508 \h </w:instrText>
            </w:r>
            <w:r>
              <w:rPr>
                <w:noProof/>
                <w:webHidden/>
              </w:rPr>
            </w:r>
            <w:r>
              <w:rPr>
                <w:noProof/>
                <w:webHidden/>
              </w:rPr>
              <w:fldChar w:fldCharType="separate"/>
            </w:r>
            <w:r>
              <w:rPr>
                <w:noProof/>
                <w:webHidden/>
              </w:rPr>
              <w:t>19</w:t>
            </w:r>
            <w:r>
              <w:rPr>
                <w:noProof/>
                <w:webHidden/>
              </w:rPr>
              <w:fldChar w:fldCharType="end"/>
            </w:r>
          </w:hyperlink>
        </w:p>
        <w:p w14:paraId="315FBEF8" w14:textId="3CCB850F" w:rsidR="002C2DDB" w:rsidRDefault="002C2DDB">
          <w:pPr>
            <w:pStyle w:val="TOC2"/>
            <w:tabs>
              <w:tab w:val="right" w:leader="dot" w:pos="10070"/>
            </w:tabs>
            <w:rPr>
              <w:rFonts w:eastAsiaTheme="minorEastAsia"/>
              <w:noProof/>
            </w:rPr>
          </w:pPr>
          <w:hyperlink w:anchor="_Toc204503509" w:history="1">
            <w:r w:rsidRPr="001B6B7B">
              <w:rPr>
                <w:rStyle w:val="Hyperlink"/>
                <w:noProof/>
              </w:rPr>
              <w:t>3.3 Working with Dates, Times, and Timestamps</w:t>
            </w:r>
            <w:r>
              <w:rPr>
                <w:noProof/>
                <w:webHidden/>
              </w:rPr>
              <w:tab/>
            </w:r>
            <w:r>
              <w:rPr>
                <w:noProof/>
                <w:webHidden/>
              </w:rPr>
              <w:fldChar w:fldCharType="begin"/>
            </w:r>
            <w:r>
              <w:rPr>
                <w:noProof/>
                <w:webHidden/>
              </w:rPr>
              <w:instrText xml:space="preserve"> PAGEREF _Toc204503509 \h </w:instrText>
            </w:r>
            <w:r>
              <w:rPr>
                <w:noProof/>
                <w:webHidden/>
              </w:rPr>
            </w:r>
            <w:r>
              <w:rPr>
                <w:noProof/>
                <w:webHidden/>
              </w:rPr>
              <w:fldChar w:fldCharType="separate"/>
            </w:r>
            <w:r>
              <w:rPr>
                <w:noProof/>
                <w:webHidden/>
              </w:rPr>
              <w:t>19</w:t>
            </w:r>
            <w:r>
              <w:rPr>
                <w:noProof/>
                <w:webHidden/>
              </w:rPr>
              <w:fldChar w:fldCharType="end"/>
            </w:r>
          </w:hyperlink>
        </w:p>
        <w:p w14:paraId="412DF028" w14:textId="623B6D9A" w:rsidR="002C2DDB" w:rsidRDefault="002C2DDB">
          <w:pPr>
            <w:pStyle w:val="TOC2"/>
            <w:tabs>
              <w:tab w:val="right" w:leader="dot" w:pos="10070"/>
            </w:tabs>
            <w:rPr>
              <w:rFonts w:eastAsiaTheme="minorEastAsia"/>
              <w:noProof/>
            </w:rPr>
          </w:pPr>
          <w:hyperlink w:anchor="_Toc204503510" w:history="1">
            <w:r w:rsidRPr="001B6B7B">
              <w:rPr>
                <w:rStyle w:val="Hyperlink"/>
                <w:noProof/>
              </w:rPr>
              <w:t>3.4 Utilizing Oracle's Specialized JDBC Features</w:t>
            </w:r>
            <w:r>
              <w:rPr>
                <w:noProof/>
                <w:webHidden/>
              </w:rPr>
              <w:tab/>
            </w:r>
            <w:r>
              <w:rPr>
                <w:noProof/>
                <w:webHidden/>
              </w:rPr>
              <w:fldChar w:fldCharType="begin"/>
            </w:r>
            <w:r>
              <w:rPr>
                <w:noProof/>
                <w:webHidden/>
              </w:rPr>
              <w:instrText xml:space="preserve"> PAGEREF _Toc204503510 \h </w:instrText>
            </w:r>
            <w:r>
              <w:rPr>
                <w:noProof/>
                <w:webHidden/>
              </w:rPr>
            </w:r>
            <w:r>
              <w:rPr>
                <w:noProof/>
                <w:webHidden/>
              </w:rPr>
              <w:fldChar w:fldCharType="separate"/>
            </w:r>
            <w:r>
              <w:rPr>
                <w:noProof/>
                <w:webHidden/>
              </w:rPr>
              <w:t>20</w:t>
            </w:r>
            <w:r>
              <w:rPr>
                <w:noProof/>
                <w:webHidden/>
              </w:rPr>
              <w:fldChar w:fldCharType="end"/>
            </w:r>
          </w:hyperlink>
        </w:p>
        <w:p w14:paraId="1A6313FD" w14:textId="201A3819" w:rsidR="002C2DDB" w:rsidRDefault="002C2DDB">
          <w:pPr>
            <w:pStyle w:val="TOC1"/>
            <w:tabs>
              <w:tab w:val="right" w:leader="dot" w:pos="10070"/>
            </w:tabs>
            <w:rPr>
              <w:rFonts w:eastAsiaTheme="minorEastAsia"/>
              <w:noProof/>
            </w:rPr>
          </w:pPr>
          <w:hyperlink w:anchor="_Toc204503511" w:history="1">
            <w:r w:rsidRPr="001B6B7B">
              <w:rPr>
                <w:rStyle w:val="Hyperlink"/>
                <w:noProof/>
              </w:rPr>
              <w:t>Chapter 4: Leveraging Oracle Features for Java Applications</w:t>
            </w:r>
            <w:r>
              <w:rPr>
                <w:noProof/>
                <w:webHidden/>
              </w:rPr>
              <w:tab/>
            </w:r>
            <w:r>
              <w:rPr>
                <w:noProof/>
                <w:webHidden/>
              </w:rPr>
              <w:fldChar w:fldCharType="begin"/>
            </w:r>
            <w:r>
              <w:rPr>
                <w:noProof/>
                <w:webHidden/>
              </w:rPr>
              <w:instrText xml:space="preserve"> PAGEREF _Toc204503511 \h </w:instrText>
            </w:r>
            <w:r>
              <w:rPr>
                <w:noProof/>
                <w:webHidden/>
              </w:rPr>
            </w:r>
            <w:r>
              <w:rPr>
                <w:noProof/>
                <w:webHidden/>
              </w:rPr>
              <w:fldChar w:fldCharType="separate"/>
            </w:r>
            <w:r>
              <w:rPr>
                <w:noProof/>
                <w:webHidden/>
              </w:rPr>
              <w:t>22</w:t>
            </w:r>
            <w:r>
              <w:rPr>
                <w:noProof/>
                <w:webHidden/>
              </w:rPr>
              <w:fldChar w:fldCharType="end"/>
            </w:r>
          </w:hyperlink>
        </w:p>
        <w:p w14:paraId="66028223" w14:textId="3BE3DFDE" w:rsidR="002C2DDB" w:rsidRDefault="002C2DDB">
          <w:pPr>
            <w:pStyle w:val="TOC2"/>
            <w:tabs>
              <w:tab w:val="right" w:leader="dot" w:pos="10070"/>
            </w:tabs>
            <w:rPr>
              <w:rFonts w:eastAsiaTheme="minorEastAsia"/>
              <w:noProof/>
            </w:rPr>
          </w:pPr>
          <w:hyperlink w:anchor="_Toc204503512" w:history="1">
            <w:r w:rsidRPr="001B6B7B">
              <w:rPr>
                <w:rStyle w:val="Hyperlink"/>
                <w:noProof/>
              </w:rPr>
              <w:t>4.1 Utilizing Oracle's Advanced SQL Features from Java</w:t>
            </w:r>
            <w:r>
              <w:rPr>
                <w:noProof/>
                <w:webHidden/>
              </w:rPr>
              <w:tab/>
            </w:r>
            <w:r>
              <w:rPr>
                <w:noProof/>
                <w:webHidden/>
              </w:rPr>
              <w:fldChar w:fldCharType="begin"/>
            </w:r>
            <w:r>
              <w:rPr>
                <w:noProof/>
                <w:webHidden/>
              </w:rPr>
              <w:instrText xml:space="preserve"> PAGEREF _Toc204503512 \h </w:instrText>
            </w:r>
            <w:r>
              <w:rPr>
                <w:noProof/>
                <w:webHidden/>
              </w:rPr>
            </w:r>
            <w:r>
              <w:rPr>
                <w:noProof/>
                <w:webHidden/>
              </w:rPr>
              <w:fldChar w:fldCharType="separate"/>
            </w:r>
            <w:r>
              <w:rPr>
                <w:noProof/>
                <w:webHidden/>
              </w:rPr>
              <w:t>22</w:t>
            </w:r>
            <w:r>
              <w:rPr>
                <w:noProof/>
                <w:webHidden/>
              </w:rPr>
              <w:fldChar w:fldCharType="end"/>
            </w:r>
          </w:hyperlink>
        </w:p>
        <w:p w14:paraId="09475F85" w14:textId="7599AD50" w:rsidR="002C2DDB" w:rsidRDefault="002C2DDB">
          <w:pPr>
            <w:pStyle w:val="TOC2"/>
            <w:tabs>
              <w:tab w:val="right" w:leader="dot" w:pos="10070"/>
            </w:tabs>
            <w:rPr>
              <w:rFonts w:eastAsiaTheme="minorEastAsia"/>
              <w:noProof/>
            </w:rPr>
          </w:pPr>
          <w:hyperlink w:anchor="_Toc204503513" w:history="1">
            <w:r w:rsidRPr="001B6B7B">
              <w:rPr>
                <w:rStyle w:val="Hyperlink"/>
                <w:noProof/>
              </w:rPr>
              <w:t>4.2 Developing and Deploying Java Stored Procedures</w:t>
            </w:r>
            <w:r>
              <w:rPr>
                <w:noProof/>
                <w:webHidden/>
              </w:rPr>
              <w:tab/>
            </w:r>
            <w:r>
              <w:rPr>
                <w:noProof/>
                <w:webHidden/>
              </w:rPr>
              <w:fldChar w:fldCharType="begin"/>
            </w:r>
            <w:r>
              <w:rPr>
                <w:noProof/>
                <w:webHidden/>
              </w:rPr>
              <w:instrText xml:space="preserve"> PAGEREF _Toc204503513 \h </w:instrText>
            </w:r>
            <w:r>
              <w:rPr>
                <w:noProof/>
                <w:webHidden/>
              </w:rPr>
            </w:r>
            <w:r>
              <w:rPr>
                <w:noProof/>
                <w:webHidden/>
              </w:rPr>
              <w:fldChar w:fldCharType="separate"/>
            </w:r>
            <w:r>
              <w:rPr>
                <w:noProof/>
                <w:webHidden/>
              </w:rPr>
              <w:t>22</w:t>
            </w:r>
            <w:r>
              <w:rPr>
                <w:noProof/>
                <w:webHidden/>
              </w:rPr>
              <w:fldChar w:fldCharType="end"/>
            </w:r>
          </w:hyperlink>
        </w:p>
        <w:p w14:paraId="12282CE3" w14:textId="043AB5FA" w:rsidR="002C2DDB" w:rsidRDefault="002C2DDB">
          <w:pPr>
            <w:pStyle w:val="TOC2"/>
            <w:tabs>
              <w:tab w:val="right" w:leader="dot" w:pos="10070"/>
            </w:tabs>
            <w:rPr>
              <w:rFonts w:eastAsiaTheme="minorEastAsia"/>
              <w:noProof/>
            </w:rPr>
          </w:pPr>
          <w:hyperlink w:anchor="_Toc204503514" w:history="1">
            <w:r w:rsidRPr="001B6B7B">
              <w:rPr>
                <w:rStyle w:val="Hyperlink"/>
                <w:noProof/>
              </w:rPr>
              <w:t>4.3 Calling PL/SQL Procedures and Functions from Java</w:t>
            </w:r>
            <w:r>
              <w:rPr>
                <w:noProof/>
                <w:webHidden/>
              </w:rPr>
              <w:tab/>
            </w:r>
            <w:r>
              <w:rPr>
                <w:noProof/>
                <w:webHidden/>
              </w:rPr>
              <w:fldChar w:fldCharType="begin"/>
            </w:r>
            <w:r>
              <w:rPr>
                <w:noProof/>
                <w:webHidden/>
              </w:rPr>
              <w:instrText xml:space="preserve"> PAGEREF _Toc204503514 \h </w:instrText>
            </w:r>
            <w:r>
              <w:rPr>
                <w:noProof/>
                <w:webHidden/>
              </w:rPr>
            </w:r>
            <w:r>
              <w:rPr>
                <w:noProof/>
                <w:webHidden/>
              </w:rPr>
              <w:fldChar w:fldCharType="separate"/>
            </w:r>
            <w:r>
              <w:rPr>
                <w:noProof/>
                <w:webHidden/>
              </w:rPr>
              <w:t>23</w:t>
            </w:r>
            <w:r>
              <w:rPr>
                <w:noProof/>
                <w:webHidden/>
              </w:rPr>
              <w:fldChar w:fldCharType="end"/>
            </w:r>
          </w:hyperlink>
        </w:p>
        <w:p w14:paraId="2A4EC374" w14:textId="22DC3912" w:rsidR="002C2DDB" w:rsidRDefault="002C2DDB">
          <w:pPr>
            <w:pStyle w:val="TOC2"/>
            <w:tabs>
              <w:tab w:val="right" w:leader="dot" w:pos="10070"/>
            </w:tabs>
            <w:rPr>
              <w:rFonts w:eastAsiaTheme="minorEastAsia"/>
              <w:noProof/>
            </w:rPr>
          </w:pPr>
          <w:hyperlink w:anchor="_Toc204503515" w:history="1">
            <w:r w:rsidRPr="001B6B7B">
              <w:rPr>
                <w:rStyle w:val="Hyperlink"/>
                <w:noProof/>
              </w:rPr>
              <w:t>4.4 Using Oracle's Flashback Technology from Java</w:t>
            </w:r>
            <w:r>
              <w:rPr>
                <w:noProof/>
                <w:webHidden/>
              </w:rPr>
              <w:tab/>
            </w:r>
            <w:r>
              <w:rPr>
                <w:noProof/>
                <w:webHidden/>
              </w:rPr>
              <w:fldChar w:fldCharType="begin"/>
            </w:r>
            <w:r>
              <w:rPr>
                <w:noProof/>
                <w:webHidden/>
              </w:rPr>
              <w:instrText xml:space="preserve"> PAGEREF _Toc204503515 \h </w:instrText>
            </w:r>
            <w:r>
              <w:rPr>
                <w:noProof/>
                <w:webHidden/>
              </w:rPr>
            </w:r>
            <w:r>
              <w:rPr>
                <w:noProof/>
                <w:webHidden/>
              </w:rPr>
              <w:fldChar w:fldCharType="separate"/>
            </w:r>
            <w:r>
              <w:rPr>
                <w:noProof/>
                <w:webHidden/>
              </w:rPr>
              <w:t>24</w:t>
            </w:r>
            <w:r>
              <w:rPr>
                <w:noProof/>
                <w:webHidden/>
              </w:rPr>
              <w:fldChar w:fldCharType="end"/>
            </w:r>
          </w:hyperlink>
        </w:p>
        <w:p w14:paraId="2AACFB74" w14:textId="34909C95" w:rsidR="002C2DDB" w:rsidRDefault="002C2DDB">
          <w:pPr>
            <w:pStyle w:val="TOC1"/>
            <w:tabs>
              <w:tab w:val="right" w:leader="dot" w:pos="10070"/>
            </w:tabs>
            <w:rPr>
              <w:rFonts w:eastAsiaTheme="minorEastAsia"/>
              <w:noProof/>
            </w:rPr>
          </w:pPr>
          <w:hyperlink w:anchor="_Toc204503516" w:history="1">
            <w:r w:rsidRPr="001B6B7B">
              <w:rPr>
                <w:rStyle w:val="Hyperlink"/>
                <w:noProof/>
              </w:rPr>
              <w:t>Chapter 5: Object-Relational Mapping (ORM) with Oracle and Java</w:t>
            </w:r>
            <w:r>
              <w:rPr>
                <w:noProof/>
                <w:webHidden/>
              </w:rPr>
              <w:tab/>
            </w:r>
            <w:r>
              <w:rPr>
                <w:noProof/>
                <w:webHidden/>
              </w:rPr>
              <w:fldChar w:fldCharType="begin"/>
            </w:r>
            <w:r>
              <w:rPr>
                <w:noProof/>
                <w:webHidden/>
              </w:rPr>
              <w:instrText xml:space="preserve"> PAGEREF _Toc204503516 \h </w:instrText>
            </w:r>
            <w:r>
              <w:rPr>
                <w:noProof/>
                <w:webHidden/>
              </w:rPr>
            </w:r>
            <w:r>
              <w:rPr>
                <w:noProof/>
                <w:webHidden/>
              </w:rPr>
              <w:fldChar w:fldCharType="separate"/>
            </w:r>
            <w:r>
              <w:rPr>
                <w:noProof/>
                <w:webHidden/>
              </w:rPr>
              <w:t>26</w:t>
            </w:r>
            <w:r>
              <w:rPr>
                <w:noProof/>
                <w:webHidden/>
              </w:rPr>
              <w:fldChar w:fldCharType="end"/>
            </w:r>
          </w:hyperlink>
        </w:p>
        <w:p w14:paraId="49376177" w14:textId="1C8BCEB3" w:rsidR="002C2DDB" w:rsidRDefault="002C2DDB">
          <w:pPr>
            <w:pStyle w:val="TOC2"/>
            <w:tabs>
              <w:tab w:val="right" w:leader="dot" w:pos="10070"/>
            </w:tabs>
            <w:rPr>
              <w:rFonts w:eastAsiaTheme="minorEastAsia"/>
              <w:noProof/>
            </w:rPr>
          </w:pPr>
          <w:hyperlink w:anchor="_Toc204503517" w:history="1">
            <w:r w:rsidRPr="001B6B7B">
              <w:rPr>
                <w:rStyle w:val="Hyperlink"/>
                <w:noProof/>
              </w:rPr>
              <w:t>5.1 Introduction to ORM and its Benefits for Java Development with Oracle</w:t>
            </w:r>
            <w:r>
              <w:rPr>
                <w:noProof/>
                <w:webHidden/>
              </w:rPr>
              <w:tab/>
            </w:r>
            <w:r>
              <w:rPr>
                <w:noProof/>
                <w:webHidden/>
              </w:rPr>
              <w:fldChar w:fldCharType="begin"/>
            </w:r>
            <w:r>
              <w:rPr>
                <w:noProof/>
                <w:webHidden/>
              </w:rPr>
              <w:instrText xml:space="preserve"> PAGEREF _Toc204503517 \h </w:instrText>
            </w:r>
            <w:r>
              <w:rPr>
                <w:noProof/>
                <w:webHidden/>
              </w:rPr>
            </w:r>
            <w:r>
              <w:rPr>
                <w:noProof/>
                <w:webHidden/>
              </w:rPr>
              <w:fldChar w:fldCharType="separate"/>
            </w:r>
            <w:r>
              <w:rPr>
                <w:noProof/>
                <w:webHidden/>
              </w:rPr>
              <w:t>26</w:t>
            </w:r>
            <w:r>
              <w:rPr>
                <w:noProof/>
                <w:webHidden/>
              </w:rPr>
              <w:fldChar w:fldCharType="end"/>
            </w:r>
          </w:hyperlink>
        </w:p>
        <w:p w14:paraId="6CA2E147" w14:textId="2AC740B1" w:rsidR="002C2DDB" w:rsidRDefault="002C2DDB">
          <w:pPr>
            <w:pStyle w:val="TOC2"/>
            <w:tabs>
              <w:tab w:val="right" w:leader="dot" w:pos="10070"/>
            </w:tabs>
            <w:rPr>
              <w:rFonts w:eastAsiaTheme="minorEastAsia"/>
              <w:noProof/>
            </w:rPr>
          </w:pPr>
          <w:hyperlink w:anchor="_Toc204503518" w:history="1">
            <w:r w:rsidRPr="001B6B7B">
              <w:rPr>
                <w:rStyle w:val="Hyperlink"/>
                <w:noProof/>
              </w:rPr>
              <w:t>5.2 Exploring Popular Java ORM Frameworks for Oracle Database</w:t>
            </w:r>
            <w:r>
              <w:rPr>
                <w:noProof/>
                <w:webHidden/>
              </w:rPr>
              <w:tab/>
            </w:r>
            <w:r>
              <w:rPr>
                <w:noProof/>
                <w:webHidden/>
              </w:rPr>
              <w:fldChar w:fldCharType="begin"/>
            </w:r>
            <w:r>
              <w:rPr>
                <w:noProof/>
                <w:webHidden/>
              </w:rPr>
              <w:instrText xml:space="preserve"> PAGEREF _Toc204503518 \h </w:instrText>
            </w:r>
            <w:r>
              <w:rPr>
                <w:noProof/>
                <w:webHidden/>
              </w:rPr>
            </w:r>
            <w:r>
              <w:rPr>
                <w:noProof/>
                <w:webHidden/>
              </w:rPr>
              <w:fldChar w:fldCharType="separate"/>
            </w:r>
            <w:r>
              <w:rPr>
                <w:noProof/>
                <w:webHidden/>
              </w:rPr>
              <w:t>27</w:t>
            </w:r>
            <w:r>
              <w:rPr>
                <w:noProof/>
                <w:webHidden/>
              </w:rPr>
              <w:fldChar w:fldCharType="end"/>
            </w:r>
          </w:hyperlink>
        </w:p>
        <w:p w14:paraId="3FA952D6" w14:textId="3C830E1A" w:rsidR="002C2DDB" w:rsidRDefault="002C2DDB">
          <w:pPr>
            <w:pStyle w:val="TOC2"/>
            <w:tabs>
              <w:tab w:val="right" w:leader="dot" w:pos="10070"/>
            </w:tabs>
            <w:rPr>
              <w:rFonts w:eastAsiaTheme="minorEastAsia"/>
              <w:noProof/>
            </w:rPr>
          </w:pPr>
          <w:hyperlink w:anchor="_Toc204503519" w:history="1">
            <w:r w:rsidRPr="001B6B7B">
              <w:rPr>
                <w:rStyle w:val="Hyperlink"/>
                <w:noProof/>
              </w:rPr>
              <w:t>5.3 Configuring and Mapping Java Objects to Oracle Database Schemas</w:t>
            </w:r>
            <w:r>
              <w:rPr>
                <w:noProof/>
                <w:webHidden/>
              </w:rPr>
              <w:tab/>
            </w:r>
            <w:r>
              <w:rPr>
                <w:noProof/>
                <w:webHidden/>
              </w:rPr>
              <w:fldChar w:fldCharType="begin"/>
            </w:r>
            <w:r>
              <w:rPr>
                <w:noProof/>
                <w:webHidden/>
              </w:rPr>
              <w:instrText xml:space="preserve"> PAGEREF _Toc204503519 \h </w:instrText>
            </w:r>
            <w:r>
              <w:rPr>
                <w:noProof/>
                <w:webHidden/>
              </w:rPr>
            </w:r>
            <w:r>
              <w:rPr>
                <w:noProof/>
                <w:webHidden/>
              </w:rPr>
              <w:fldChar w:fldCharType="separate"/>
            </w:r>
            <w:r>
              <w:rPr>
                <w:noProof/>
                <w:webHidden/>
              </w:rPr>
              <w:t>28</w:t>
            </w:r>
            <w:r>
              <w:rPr>
                <w:noProof/>
                <w:webHidden/>
              </w:rPr>
              <w:fldChar w:fldCharType="end"/>
            </w:r>
          </w:hyperlink>
        </w:p>
        <w:p w14:paraId="5DDBA0E6" w14:textId="228F6585" w:rsidR="002C2DDB" w:rsidRDefault="002C2DDB">
          <w:pPr>
            <w:pStyle w:val="TOC2"/>
            <w:tabs>
              <w:tab w:val="right" w:leader="dot" w:pos="10070"/>
            </w:tabs>
            <w:rPr>
              <w:rFonts w:eastAsiaTheme="minorEastAsia"/>
              <w:noProof/>
            </w:rPr>
          </w:pPr>
          <w:hyperlink w:anchor="_Toc204503520" w:history="1">
            <w:r w:rsidRPr="001B6B7B">
              <w:rPr>
                <w:rStyle w:val="Hyperlink"/>
                <w:noProof/>
              </w:rPr>
              <w:t>5.4 Best Practices for Performance Tuning ORM-based Applications with Oracle</w:t>
            </w:r>
            <w:r>
              <w:rPr>
                <w:noProof/>
                <w:webHidden/>
              </w:rPr>
              <w:tab/>
            </w:r>
            <w:r>
              <w:rPr>
                <w:noProof/>
                <w:webHidden/>
              </w:rPr>
              <w:fldChar w:fldCharType="begin"/>
            </w:r>
            <w:r>
              <w:rPr>
                <w:noProof/>
                <w:webHidden/>
              </w:rPr>
              <w:instrText xml:space="preserve"> PAGEREF _Toc204503520 \h </w:instrText>
            </w:r>
            <w:r>
              <w:rPr>
                <w:noProof/>
                <w:webHidden/>
              </w:rPr>
            </w:r>
            <w:r>
              <w:rPr>
                <w:noProof/>
                <w:webHidden/>
              </w:rPr>
              <w:fldChar w:fldCharType="separate"/>
            </w:r>
            <w:r>
              <w:rPr>
                <w:noProof/>
                <w:webHidden/>
              </w:rPr>
              <w:t>29</w:t>
            </w:r>
            <w:r>
              <w:rPr>
                <w:noProof/>
                <w:webHidden/>
              </w:rPr>
              <w:fldChar w:fldCharType="end"/>
            </w:r>
          </w:hyperlink>
        </w:p>
        <w:p w14:paraId="4DB88A7F" w14:textId="2E5FCA61" w:rsidR="002C2DDB" w:rsidRDefault="002C2DDB">
          <w:pPr>
            <w:pStyle w:val="TOC1"/>
            <w:tabs>
              <w:tab w:val="right" w:leader="dot" w:pos="10070"/>
            </w:tabs>
            <w:rPr>
              <w:rFonts w:eastAsiaTheme="minorEastAsia"/>
              <w:noProof/>
            </w:rPr>
          </w:pPr>
          <w:hyperlink w:anchor="_Toc204503521" w:history="1">
            <w:r w:rsidRPr="001B6B7B">
              <w:rPr>
                <w:rStyle w:val="Hyperlink"/>
                <w:noProof/>
              </w:rPr>
              <w:t>Chapter 6: Spring Boot and Oracle for Rapid Application Development</w:t>
            </w:r>
            <w:r>
              <w:rPr>
                <w:noProof/>
                <w:webHidden/>
              </w:rPr>
              <w:tab/>
            </w:r>
            <w:r>
              <w:rPr>
                <w:noProof/>
                <w:webHidden/>
              </w:rPr>
              <w:fldChar w:fldCharType="begin"/>
            </w:r>
            <w:r>
              <w:rPr>
                <w:noProof/>
                <w:webHidden/>
              </w:rPr>
              <w:instrText xml:space="preserve"> PAGEREF _Toc204503521 \h </w:instrText>
            </w:r>
            <w:r>
              <w:rPr>
                <w:noProof/>
                <w:webHidden/>
              </w:rPr>
            </w:r>
            <w:r>
              <w:rPr>
                <w:noProof/>
                <w:webHidden/>
              </w:rPr>
              <w:fldChar w:fldCharType="separate"/>
            </w:r>
            <w:r>
              <w:rPr>
                <w:noProof/>
                <w:webHidden/>
              </w:rPr>
              <w:t>31</w:t>
            </w:r>
            <w:r>
              <w:rPr>
                <w:noProof/>
                <w:webHidden/>
              </w:rPr>
              <w:fldChar w:fldCharType="end"/>
            </w:r>
          </w:hyperlink>
        </w:p>
        <w:p w14:paraId="3BA5F60A" w14:textId="57F61103" w:rsidR="002C2DDB" w:rsidRDefault="002C2DDB">
          <w:pPr>
            <w:pStyle w:val="TOC2"/>
            <w:tabs>
              <w:tab w:val="right" w:leader="dot" w:pos="10070"/>
            </w:tabs>
            <w:rPr>
              <w:rFonts w:eastAsiaTheme="minorEastAsia"/>
              <w:noProof/>
            </w:rPr>
          </w:pPr>
          <w:hyperlink w:anchor="_Toc204503522" w:history="1">
            <w:r w:rsidRPr="001B6B7B">
              <w:rPr>
                <w:rStyle w:val="Hyperlink"/>
                <w:noProof/>
              </w:rPr>
              <w:t>6.1 Introduction to Spring Boot and its advantages for Oracle and Java applications</w:t>
            </w:r>
            <w:r>
              <w:rPr>
                <w:noProof/>
                <w:webHidden/>
              </w:rPr>
              <w:tab/>
            </w:r>
            <w:r>
              <w:rPr>
                <w:noProof/>
                <w:webHidden/>
              </w:rPr>
              <w:fldChar w:fldCharType="begin"/>
            </w:r>
            <w:r>
              <w:rPr>
                <w:noProof/>
                <w:webHidden/>
              </w:rPr>
              <w:instrText xml:space="preserve"> PAGEREF _Toc204503522 \h </w:instrText>
            </w:r>
            <w:r>
              <w:rPr>
                <w:noProof/>
                <w:webHidden/>
              </w:rPr>
            </w:r>
            <w:r>
              <w:rPr>
                <w:noProof/>
                <w:webHidden/>
              </w:rPr>
              <w:fldChar w:fldCharType="separate"/>
            </w:r>
            <w:r>
              <w:rPr>
                <w:noProof/>
                <w:webHidden/>
              </w:rPr>
              <w:t>31</w:t>
            </w:r>
            <w:r>
              <w:rPr>
                <w:noProof/>
                <w:webHidden/>
              </w:rPr>
              <w:fldChar w:fldCharType="end"/>
            </w:r>
          </w:hyperlink>
        </w:p>
        <w:p w14:paraId="68DCB78B" w14:textId="5291AB2F" w:rsidR="002C2DDB" w:rsidRDefault="002C2DDB">
          <w:pPr>
            <w:pStyle w:val="TOC2"/>
            <w:tabs>
              <w:tab w:val="right" w:leader="dot" w:pos="10070"/>
            </w:tabs>
            <w:rPr>
              <w:rFonts w:eastAsiaTheme="minorEastAsia"/>
              <w:noProof/>
            </w:rPr>
          </w:pPr>
          <w:hyperlink w:anchor="_Toc204503523" w:history="1">
            <w:r w:rsidRPr="001B6B7B">
              <w:rPr>
                <w:rStyle w:val="Hyperlink"/>
                <w:noProof/>
              </w:rPr>
              <w:t>6.2 Setting up a Spring Boot project with Oracle Database connectivity</w:t>
            </w:r>
            <w:r>
              <w:rPr>
                <w:noProof/>
                <w:webHidden/>
              </w:rPr>
              <w:tab/>
            </w:r>
            <w:r>
              <w:rPr>
                <w:noProof/>
                <w:webHidden/>
              </w:rPr>
              <w:fldChar w:fldCharType="begin"/>
            </w:r>
            <w:r>
              <w:rPr>
                <w:noProof/>
                <w:webHidden/>
              </w:rPr>
              <w:instrText xml:space="preserve"> PAGEREF _Toc204503523 \h </w:instrText>
            </w:r>
            <w:r>
              <w:rPr>
                <w:noProof/>
                <w:webHidden/>
              </w:rPr>
            </w:r>
            <w:r>
              <w:rPr>
                <w:noProof/>
                <w:webHidden/>
              </w:rPr>
              <w:fldChar w:fldCharType="separate"/>
            </w:r>
            <w:r>
              <w:rPr>
                <w:noProof/>
                <w:webHidden/>
              </w:rPr>
              <w:t>32</w:t>
            </w:r>
            <w:r>
              <w:rPr>
                <w:noProof/>
                <w:webHidden/>
              </w:rPr>
              <w:fldChar w:fldCharType="end"/>
            </w:r>
          </w:hyperlink>
        </w:p>
        <w:p w14:paraId="767A4E7F" w14:textId="5A24F693" w:rsidR="002C2DDB" w:rsidRDefault="002C2DDB">
          <w:pPr>
            <w:pStyle w:val="TOC2"/>
            <w:tabs>
              <w:tab w:val="right" w:leader="dot" w:pos="10070"/>
            </w:tabs>
            <w:rPr>
              <w:rFonts w:eastAsiaTheme="minorEastAsia"/>
              <w:noProof/>
            </w:rPr>
          </w:pPr>
          <w:hyperlink w:anchor="_Toc204503524" w:history="1">
            <w:r w:rsidRPr="001B6B7B">
              <w:rPr>
                <w:rStyle w:val="Hyperlink"/>
                <w:noProof/>
              </w:rPr>
              <w:t>6.3 Leveraging Spring Data JPA for simplified data access with Oracle</w:t>
            </w:r>
            <w:r>
              <w:rPr>
                <w:noProof/>
                <w:webHidden/>
              </w:rPr>
              <w:tab/>
            </w:r>
            <w:r>
              <w:rPr>
                <w:noProof/>
                <w:webHidden/>
              </w:rPr>
              <w:fldChar w:fldCharType="begin"/>
            </w:r>
            <w:r>
              <w:rPr>
                <w:noProof/>
                <w:webHidden/>
              </w:rPr>
              <w:instrText xml:space="preserve"> PAGEREF _Toc204503524 \h </w:instrText>
            </w:r>
            <w:r>
              <w:rPr>
                <w:noProof/>
                <w:webHidden/>
              </w:rPr>
            </w:r>
            <w:r>
              <w:rPr>
                <w:noProof/>
                <w:webHidden/>
              </w:rPr>
              <w:fldChar w:fldCharType="separate"/>
            </w:r>
            <w:r>
              <w:rPr>
                <w:noProof/>
                <w:webHidden/>
              </w:rPr>
              <w:t>33</w:t>
            </w:r>
            <w:r>
              <w:rPr>
                <w:noProof/>
                <w:webHidden/>
              </w:rPr>
              <w:fldChar w:fldCharType="end"/>
            </w:r>
          </w:hyperlink>
        </w:p>
        <w:p w14:paraId="4D2259C5" w14:textId="4126A409" w:rsidR="002C2DDB" w:rsidRDefault="002C2DDB">
          <w:pPr>
            <w:pStyle w:val="TOC2"/>
            <w:tabs>
              <w:tab w:val="right" w:leader="dot" w:pos="10070"/>
            </w:tabs>
            <w:rPr>
              <w:rFonts w:eastAsiaTheme="minorEastAsia"/>
              <w:noProof/>
            </w:rPr>
          </w:pPr>
          <w:hyperlink w:anchor="_Toc204503525" w:history="1">
            <w:r w:rsidRPr="001B6B7B">
              <w:rPr>
                <w:rStyle w:val="Hyperlink"/>
                <w:noProof/>
              </w:rPr>
              <w:t>6.4 Building RESTful web services with Spring Boot and Oracle</w:t>
            </w:r>
            <w:r>
              <w:rPr>
                <w:noProof/>
                <w:webHidden/>
              </w:rPr>
              <w:tab/>
            </w:r>
            <w:r>
              <w:rPr>
                <w:noProof/>
                <w:webHidden/>
              </w:rPr>
              <w:fldChar w:fldCharType="begin"/>
            </w:r>
            <w:r>
              <w:rPr>
                <w:noProof/>
                <w:webHidden/>
              </w:rPr>
              <w:instrText xml:space="preserve"> PAGEREF _Toc204503525 \h </w:instrText>
            </w:r>
            <w:r>
              <w:rPr>
                <w:noProof/>
                <w:webHidden/>
              </w:rPr>
            </w:r>
            <w:r>
              <w:rPr>
                <w:noProof/>
                <w:webHidden/>
              </w:rPr>
              <w:fldChar w:fldCharType="separate"/>
            </w:r>
            <w:r>
              <w:rPr>
                <w:noProof/>
                <w:webHidden/>
              </w:rPr>
              <w:t>34</w:t>
            </w:r>
            <w:r>
              <w:rPr>
                <w:noProof/>
                <w:webHidden/>
              </w:rPr>
              <w:fldChar w:fldCharType="end"/>
            </w:r>
          </w:hyperlink>
        </w:p>
        <w:p w14:paraId="39DAA951" w14:textId="17AEB265" w:rsidR="002C2DDB" w:rsidRDefault="002C2DDB">
          <w:pPr>
            <w:pStyle w:val="TOC2"/>
            <w:tabs>
              <w:tab w:val="right" w:leader="dot" w:pos="10070"/>
            </w:tabs>
            <w:rPr>
              <w:rFonts w:eastAsiaTheme="minorEastAsia"/>
              <w:noProof/>
            </w:rPr>
          </w:pPr>
          <w:hyperlink w:anchor="_Toc204503526" w:history="1">
            <w:r w:rsidRPr="001B6B7B">
              <w:rPr>
                <w:rStyle w:val="Hyperlink"/>
                <w:noProof/>
              </w:rPr>
              <w:t>6.5 Deployment and management of Spring Boot applications with Oracle Database</w:t>
            </w:r>
            <w:r>
              <w:rPr>
                <w:noProof/>
                <w:webHidden/>
              </w:rPr>
              <w:tab/>
            </w:r>
            <w:r>
              <w:rPr>
                <w:noProof/>
                <w:webHidden/>
              </w:rPr>
              <w:fldChar w:fldCharType="begin"/>
            </w:r>
            <w:r>
              <w:rPr>
                <w:noProof/>
                <w:webHidden/>
              </w:rPr>
              <w:instrText xml:space="preserve"> PAGEREF _Toc204503526 \h </w:instrText>
            </w:r>
            <w:r>
              <w:rPr>
                <w:noProof/>
                <w:webHidden/>
              </w:rPr>
            </w:r>
            <w:r>
              <w:rPr>
                <w:noProof/>
                <w:webHidden/>
              </w:rPr>
              <w:fldChar w:fldCharType="separate"/>
            </w:r>
            <w:r>
              <w:rPr>
                <w:noProof/>
                <w:webHidden/>
              </w:rPr>
              <w:t>35</w:t>
            </w:r>
            <w:r>
              <w:rPr>
                <w:noProof/>
                <w:webHidden/>
              </w:rPr>
              <w:fldChar w:fldCharType="end"/>
            </w:r>
          </w:hyperlink>
        </w:p>
        <w:p w14:paraId="149E5E99" w14:textId="779302C1" w:rsidR="002C2DDB" w:rsidRDefault="002C2DDB">
          <w:pPr>
            <w:pStyle w:val="TOC1"/>
            <w:tabs>
              <w:tab w:val="right" w:leader="dot" w:pos="10070"/>
            </w:tabs>
            <w:rPr>
              <w:rFonts w:eastAsiaTheme="minorEastAsia"/>
              <w:noProof/>
            </w:rPr>
          </w:pPr>
          <w:hyperlink w:anchor="_Toc204503527" w:history="1">
            <w:r w:rsidRPr="001B6B7B">
              <w:rPr>
                <w:rStyle w:val="Hyperlink"/>
                <w:noProof/>
              </w:rPr>
              <w:t>Chapter 7: Oracle and Java for Web and Cloud Applications</w:t>
            </w:r>
            <w:r>
              <w:rPr>
                <w:noProof/>
                <w:webHidden/>
              </w:rPr>
              <w:tab/>
            </w:r>
            <w:r>
              <w:rPr>
                <w:noProof/>
                <w:webHidden/>
              </w:rPr>
              <w:fldChar w:fldCharType="begin"/>
            </w:r>
            <w:r>
              <w:rPr>
                <w:noProof/>
                <w:webHidden/>
              </w:rPr>
              <w:instrText xml:space="preserve"> PAGEREF _Toc204503527 \h </w:instrText>
            </w:r>
            <w:r>
              <w:rPr>
                <w:noProof/>
                <w:webHidden/>
              </w:rPr>
            </w:r>
            <w:r>
              <w:rPr>
                <w:noProof/>
                <w:webHidden/>
              </w:rPr>
              <w:fldChar w:fldCharType="separate"/>
            </w:r>
            <w:r>
              <w:rPr>
                <w:noProof/>
                <w:webHidden/>
              </w:rPr>
              <w:t>38</w:t>
            </w:r>
            <w:r>
              <w:rPr>
                <w:noProof/>
                <w:webHidden/>
              </w:rPr>
              <w:fldChar w:fldCharType="end"/>
            </w:r>
          </w:hyperlink>
        </w:p>
        <w:p w14:paraId="1A9FC2B7" w14:textId="1C6A55EE" w:rsidR="002C2DDB" w:rsidRDefault="002C2DDB">
          <w:pPr>
            <w:pStyle w:val="TOC2"/>
            <w:tabs>
              <w:tab w:val="right" w:leader="dot" w:pos="10070"/>
            </w:tabs>
            <w:rPr>
              <w:rFonts w:eastAsiaTheme="minorEastAsia"/>
              <w:noProof/>
            </w:rPr>
          </w:pPr>
          <w:hyperlink w:anchor="_Toc204503528" w:history="1">
            <w:r w:rsidRPr="001B6B7B">
              <w:rPr>
                <w:rStyle w:val="Hyperlink"/>
                <w:noProof/>
              </w:rPr>
              <w:t>7.1 Developing Java Web Applications with Oracle Database</w:t>
            </w:r>
            <w:r>
              <w:rPr>
                <w:noProof/>
                <w:webHidden/>
              </w:rPr>
              <w:tab/>
            </w:r>
            <w:r>
              <w:rPr>
                <w:noProof/>
                <w:webHidden/>
              </w:rPr>
              <w:fldChar w:fldCharType="begin"/>
            </w:r>
            <w:r>
              <w:rPr>
                <w:noProof/>
                <w:webHidden/>
              </w:rPr>
              <w:instrText xml:space="preserve"> PAGEREF _Toc204503528 \h </w:instrText>
            </w:r>
            <w:r>
              <w:rPr>
                <w:noProof/>
                <w:webHidden/>
              </w:rPr>
            </w:r>
            <w:r>
              <w:rPr>
                <w:noProof/>
                <w:webHidden/>
              </w:rPr>
              <w:fldChar w:fldCharType="separate"/>
            </w:r>
            <w:r>
              <w:rPr>
                <w:noProof/>
                <w:webHidden/>
              </w:rPr>
              <w:t>38</w:t>
            </w:r>
            <w:r>
              <w:rPr>
                <w:noProof/>
                <w:webHidden/>
              </w:rPr>
              <w:fldChar w:fldCharType="end"/>
            </w:r>
          </w:hyperlink>
        </w:p>
        <w:p w14:paraId="7DFDA39E" w14:textId="6674DBD9" w:rsidR="002C2DDB" w:rsidRDefault="002C2DDB">
          <w:pPr>
            <w:pStyle w:val="TOC2"/>
            <w:tabs>
              <w:tab w:val="right" w:leader="dot" w:pos="10070"/>
            </w:tabs>
            <w:rPr>
              <w:rFonts w:eastAsiaTheme="minorEastAsia"/>
              <w:noProof/>
            </w:rPr>
          </w:pPr>
          <w:hyperlink w:anchor="_Toc204503529" w:history="1">
            <w:r w:rsidRPr="001B6B7B">
              <w:rPr>
                <w:rStyle w:val="Hyperlink"/>
                <w:noProof/>
              </w:rPr>
              <w:t>7.2 Building Microservices with Oracle and Java</w:t>
            </w:r>
            <w:r>
              <w:rPr>
                <w:noProof/>
                <w:webHidden/>
              </w:rPr>
              <w:tab/>
            </w:r>
            <w:r>
              <w:rPr>
                <w:noProof/>
                <w:webHidden/>
              </w:rPr>
              <w:fldChar w:fldCharType="begin"/>
            </w:r>
            <w:r>
              <w:rPr>
                <w:noProof/>
                <w:webHidden/>
              </w:rPr>
              <w:instrText xml:space="preserve"> PAGEREF _Toc204503529 \h </w:instrText>
            </w:r>
            <w:r>
              <w:rPr>
                <w:noProof/>
                <w:webHidden/>
              </w:rPr>
            </w:r>
            <w:r>
              <w:rPr>
                <w:noProof/>
                <w:webHidden/>
              </w:rPr>
              <w:fldChar w:fldCharType="separate"/>
            </w:r>
            <w:r>
              <w:rPr>
                <w:noProof/>
                <w:webHidden/>
              </w:rPr>
              <w:t>39</w:t>
            </w:r>
            <w:r>
              <w:rPr>
                <w:noProof/>
                <w:webHidden/>
              </w:rPr>
              <w:fldChar w:fldCharType="end"/>
            </w:r>
          </w:hyperlink>
        </w:p>
        <w:p w14:paraId="067AECFF" w14:textId="54270418" w:rsidR="002C2DDB" w:rsidRDefault="002C2DDB">
          <w:pPr>
            <w:pStyle w:val="TOC2"/>
            <w:tabs>
              <w:tab w:val="right" w:leader="dot" w:pos="10070"/>
            </w:tabs>
            <w:rPr>
              <w:rFonts w:eastAsiaTheme="minorEastAsia"/>
              <w:noProof/>
            </w:rPr>
          </w:pPr>
          <w:hyperlink w:anchor="_Toc204503530" w:history="1">
            <w:r w:rsidRPr="001B6B7B">
              <w:rPr>
                <w:rStyle w:val="Hyperlink"/>
                <w:noProof/>
              </w:rPr>
              <w:t>7.3 Deploying Java Applications to Oracle Cloud Infrastructure (OCI)</w:t>
            </w:r>
            <w:r>
              <w:rPr>
                <w:noProof/>
                <w:webHidden/>
              </w:rPr>
              <w:tab/>
            </w:r>
            <w:r>
              <w:rPr>
                <w:noProof/>
                <w:webHidden/>
              </w:rPr>
              <w:fldChar w:fldCharType="begin"/>
            </w:r>
            <w:r>
              <w:rPr>
                <w:noProof/>
                <w:webHidden/>
              </w:rPr>
              <w:instrText xml:space="preserve"> PAGEREF _Toc204503530 \h </w:instrText>
            </w:r>
            <w:r>
              <w:rPr>
                <w:noProof/>
                <w:webHidden/>
              </w:rPr>
            </w:r>
            <w:r>
              <w:rPr>
                <w:noProof/>
                <w:webHidden/>
              </w:rPr>
              <w:fldChar w:fldCharType="separate"/>
            </w:r>
            <w:r>
              <w:rPr>
                <w:noProof/>
                <w:webHidden/>
              </w:rPr>
              <w:t>40</w:t>
            </w:r>
            <w:r>
              <w:rPr>
                <w:noProof/>
                <w:webHidden/>
              </w:rPr>
              <w:fldChar w:fldCharType="end"/>
            </w:r>
          </w:hyperlink>
        </w:p>
        <w:p w14:paraId="34E2AB35" w14:textId="3E69E470" w:rsidR="002C2DDB" w:rsidRDefault="002C2DDB">
          <w:pPr>
            <w:pStyle w:val="TOC2"/>
            <w:tabs>
              <w:tab w:val="right" w:leader="dot" w:pos="10070"/>
            </w:tabs>
            <w:rPr>
              <w:rFonts w:eastAsiaTheme="minorEastAsia"/>
              <w:noProof/>
            </w:rPr>
          </w:pPr>
          <w:hyperlink w:anchor="_Toc204503531" w:history="1">
            <w:r w:rsidRPr="001B6B7B">
              <w:rPr>
                <w:rStyle w:val="Hyperlink"/>
                <w:noProof/>
              </w:rPr>
              <w:t>7.4 Leveraging Oracle's Cloud Services with Java Applications</w:t>
            </w:r>
            <w:r>
              <w:rPr>
                <w:noProof/>
                <w:webHidden/>
              </w:rPr>
              <w:tab/>
            </w:r>
            <w:r>
              <w:rPr>
                <w:noProof/>
                <w:webHidden/>
              </w:rPr>
              <w:fldChar w:fldCharType="begin"/>
            </w:r>
            <w:r>
              <w:rPr>
                <w:noProof/>
                <w:webHidden/>
              </w:rPr>
              <w:instrText xml:space="preserve"> PAGEREF _Toc204503531 \h </w:instrText>
            </w:r>
            <w:r>
              <w:rPr>
                <w:noProof/>
                <w:webHidden/>
              </w:rPr>
            </w:r>
            <w:r>
              <w:rPr>
                <w:noProof/>
                <w:webHidden/>
              </w:rPr>
              <w:fldChar w:fldCharType="separate"/>
            </w:r>
            <w:r>
              <w:rPr>
                <w:noProof/>
                <w:webHidden/>
              </w:rPr>
              <w:t>41</w:t>
            </w:r>
            <w:r>
              <w:rPr>
                <w:noProof/>
                <w:webHidden/>
              </w:rPr>
              <w:fldChar w:fldCharType="end"/>
            </w:r>
          </w:hyperlink>
        </w:p>
        <w:p w14:paraId="76CEEF69" w14:textId="277F92A9" w:rsidR="002C2DDB" w:rsidRDefault="002C2DDB">
          <w:pPr>
            <w:pStyle w:val="TOC1"/>
            <w:tabs>
              <w:tab w:val="right" w:leader="dot" w:pos="10070"/>
            </w:tabs>
            <w:rPr>
              <w:rFonts w:eastAsiaTheme="minorEastAsia"/>
              <w:noProof/>
            </w:rPr>
          </w:pPr>
          <w:hyperlink w:anchor="_Toc204503532" w:history="1">
            <w:r w:rsidRPr="001B6B7B">
              <w:rPr>
                <w:rStyle w:val="Hyperlink"/>
                <w:noProof/>
              </w:rPr>
              <w:t>Chapter 8: Optimizing Oracle and Java Application Performance</w:t>
            </w:r>
            <w:r>
              <w:rPr>
                <w:noProof/>
                <w:webHidden/>
              </w:rPr>
              <w:tab/>
            </w:r>
            <w:r>
              <w:rPr>
                <w:noProof/>
                <w:webHidden/>
              </w:rPr>
              <w:fldChar w:fldCharType="begin"/>
            </w:r>
            <w:r>
              <w:rPr>
                <w:noProof/>
                <w:webHidden/>
              </w:rPr>
              <w:instrText xml:space="preserve"> PAGEREF _Toc204503532 \h </w:instrText>
            </w:r>
            <w:r>
              <w:rPr>
                <w:noProof/>
                <w:webHidden/>
              </w:rPr>
            </w:r>
            <w:r>
              <w:rPr>
                <w:noProof/>
                <w:webHidden/>
              </w:rPr>
              <w:fldChar w:fldCharType="separate"/>
            </w:r>
            <w:r>
              <w:rPr>
                <w:noProof/>
                <w:webHidden/>
              </w:rPr>
              <w:t>43</w:t>
            </w:r>
            <w:r>
              <w:rPr>
                <w:noProof/>
                <w:webHidden/>
              </w:rPr>
              <w:fldChar w:fldCharType="end"/>
            </w:r>
          </w:hyperlink>
        </w:p>
        <w:p w14:paraId="7BC38335" w14:textId="42A149F4" w:rsidR="002C2DDB" w:rsidRDefault="002C2DDB">
          <w:pPr>
            <w:pStyle w:val="TOC2"/>
            <w:tabs>
              <w:tab w:val="right" w:leader="dot" w:pos="10070"/>
            </w:tabs>
            <w:rPr>
              <w:rFonts w:eastAsiaTheme="minorEastAsia"/>
              <w:noProof/>
            </w:rPr>
          </w:pPr>
          <w:hyperlink w:anchor="_Toc204503533" w:history="1">
            <w:r w:rsidRPr="001B6B7B">
              <w:rPr>
                <w:rStyle w:val="Hyperlink"/>
                <w:noProof/>
              </w:rPr>
              <w:t>8.1 Database Tuning Techniques for Java Applications</w:t>
            </w:r>
            <w:r>
              <w:rPr>
                <w:noProof/>
                <w:webHidden/>
              </w:rPr>
              <w:tab/>
            </w:r>
            <w:r>
              <w:rPr>
                <w:noProof/>
                <w:webHidden/>
              </w:rPr>
              <w:fldChar w:fldCharType="begin"/>
            </w:r>
            <w:r>
              <w:rPr>
                <w:noProof/>
                <w:webHidden/>
              </w:rPr>
              <w:instrText xml:space="preserve"> PAGEREF _Toc204503533 \h </w:instrText>
            </w:r>
            <w:r>
              <w:rPr>
                <w:noProof/>
                <w:webHidden/>
              </w:rPr>
            </w:r>
            <w:r>
              <w:rPr>
                <w:noProof/>
                <w:webHidden/>
              </w:rPr>
              <w:fldChar w:fldCharType="separate"/>
            </w:r>
            <w:r>
              <w:rPr>
                <w:noProof/>
                <w:webHidden/>
              </w:rPr>
              <w:t>43</w:t>
            </w:r>
            <w:r>
              <w:rPr>
                <w:noProof/>
                <w:webHidden/>
              </w:rPr>
              <w:fldChar w:fldCharType="end"/>
            </w:r>
          </w:hyperlink>
        </w:p>
        <w:p w14:paraId="168D7008" w14:textId="29CC7096" w:rsidR="002C2DDB" w:rsidRDefault="002C2DDB">
          <w:pPr>
            <w:pStyle w:val="TOC2"/>
            <w:tabs>
              <w:tab w:val="right" w:leader="dot" w:pos="10070"/>
            </w:tabs>
            <w:rPr>
              <w:rFonts w:eastAsiaTheme="minorEastAsia"/>
              <w:noProof/>
            </w:rPr>
          </w:pPr>
          <w:hyperlink w:anchor="_Toc204503534" w:history="1">
            <w:r w:rsidRPr="001B6B7B">
              <w:rPr>
                <w:rStyle w:val="Hyperlink"/>
                <w:noProof/>
              </w:rPr>
              <w:t>8.2 Java-level Performance Optimization for Oracle Applications</w:t>
            </w:r>
            <w:r>
              <w:rPr>
                <w:noProof/>
                <w:webHidden/>
              </w:rPr>
              <w:tab/>
            </w:r>
            <w:r>
              <w:rPr>
                <w:noProof/>
                <w:webHidden/>
              </w:rPr>
              <w:fldChar w:fldCharType="begin"/>
            </w:r>
            <w:r>
              <w:rPr>
                <w:noProof/>
                <w:webHidden/>
              </w:rPr>
              <w:instrText xml:space="preserve"> PAGEREF _Toc204503534 \h </w:instrText>
            </w:r>
            <w:r>
              <w:rPr>
                <w:noProof/>
                <w:webHidden/>
              </w:rPr>
            </w:r>
            <w:r>
              <w:rPr>
                <w:noProof/>
                <w:webHidden/>
              </w:rPr>
              <w:fldChar w:fldCharType="separate"/>
            </w:r>
            <w:r>
              <w:rPr>
                <w:noProof/>
                <w:webHidden/>
              </w:rPr>
              <w:t>45</w:t>
            </w:r>
            <w:r>
              <w:rPr>
                <w:noProof/>
                <w:webHidden/>
              </w:rPr>
              <w:fldChar w:fldCharType="end"/>
            </w:r>
          </w:hyperlink>
        </w:p>
        <w:p w14:paraId="4B0FAC69" w14:textId="0162332E" w:rsidR="002C2DDB" w:rsidRDefault="002C2DDB">
          <w:pPr>
            <w:pStyle w:val="TOC2"/>
            <w:tabs>
              <w:tab w:val="right" w:leader="dot" w:pos="10070"/>
            </w:tabs>
            <w:rPr>
              <w:rFonts w:eastAsiaTheme="minorEastAsia"/>
              <w:noProof/>
            </w:rPr>
          </w:pPr>
          <w:hyperlink w:anchor="_Toc204503535" w:history="1">
            <w:r w:rsidRPr="001B6B7B">
              <w:rPr>
                <w:rStyle w:val="Hyperlink"/>
                <w:noProof/>
              </w:rPr>
              <w:t>8.3 Monitoring and Profiling Oracle and Java Applications</w:t>
            </w:r>
            <w:r>
              <w:rPr>
                <w:noProof/>
                <w:webHidden/>
              </w:rPr>
              <w:tab/>
            </w:r>
            <w:r>
              <w:rPr>
                <w:noProof/>
                <w:webHidden/>
              </w:rPr>
              <w:fldChar w:fldCharType="begin"/>
            </w:r>
            <w:r>
              <w:rPr>
                <w:noProof/>
                <w:webHidden/>
              </w:rPr>
              <w:instrText xml:space="preserve"> PAGEREF _Toc204503535 \h </w:instrText>
            </w:r>
            <w:r>
              <w:rPr>
                <w:noProof/>
                <w:webHidden/>
              </w:rPr>
            </w:r>
            <w:r>
              <w:rPr>
                <w:noProof/>
                <w:webHidden/>
              </w:rPr>
              <w:fldChar w:fldCharType="separate"/>
            </w:r>
            <w:r>
              <w:rPr>
                <w:noProof/>
                <w:webHidden/>
              </w:rPr>
              <w:t>47</w:t>
            </w:r>
            <w:r>
              <w:rPr>
                <w:noProof/>
                <w:webHidden/>
              </w:rPr>
              <w:fldChar w:fldCharType="end"/>
            </w:r>
          </w:hyperlink>
        </w:p>
        <w:p w14:paraId="33561941" w14:textId="7EB0ED05" w:rsidR="002C2DDB" w:rsidRDefault="002C2DDB">
          <w:pPr>
            <w:pStyle w:val="TOC1"/>
            <w:tabs>
              <w:tab w:val="right" w:leader="dot" w:pos="10070"/>
            </w:tabs>
            <w:rPr>
              <w:rFonts w:eastAsiaTheme="minorEastAsia"/>
              <w:noProof/>
            </w:rPr>
          </w:pPr>
          <w:hyperlink w:anchor="_Toc204503536" w:history="1">
            <w:r w:rsidRPr="001B6B7B">
              <w:rPr>
                <w:rStyle w:val="Hyperlink"/>
                <w:noProof/>
              </w:rPr>
              <w:t>Chapter 9: Building Scalable Java Applications with Oracle</w:t>
            </w:r>
            <w:r>
              <w:rPr>
                <w:noProof/>
                <w:webHidden/>
              </w:rPr>
              <w:tab/>
            </w:r>
            <w:r>
              <w:rPr>
                <w:noProof/>
                <w:webHidden/>
              </w:rPr>
              <w:fldChar w:fldCharType="begin"/>
            </w:r>
            <w:r>
              <w:rPr>
                <w:noProof/>
                <w:webHidden/>
              </w:rPr>
              <w:instrText xml:space="preserve"> PAGEREF _Toc204503536 \h </w:instrText>
            </w:r>
            <w:r>
              <w:rPr>
                <w:noProof/>
                <w:webHidden/>
              </w:rPr>
            </w:r>
            <w:r>
              <w:rPr>
                <w:noProof/>
                <w:webHidden/>
              </w:rPr>
              <w:fldChar w:fldCharType="separate"/>
            </w:r>
            <w:r>
              <w:rPr>
                <w:noProof/>
                <w:webHidden/>
              </w:rPr>
              <w:t>49</w:t>
            </w:r>
            <w:r>
              <w:rPr>
                <w:noProof/>
                <w:webHidden/>
              </w:rPr>
              <w:fldChar w:fldCharType="end"/>
            </w:r>
          </w:hyperlink>
        </w:p>
        <w:p w14:paraId="091395AE" w14:textId="61435B22" w:rsidR="002C2DDB" w:rsidRDefault="002C2DDB">
          <w:pPr>
            <w:pStyle w:val="TOC2"/>
            <w:tabs>
              <w:tab w:val="right" w:leader="dot" w:pos="10070"/>
            </w:tabs>
            <w:rPr>
              <w:rFonts w:eastAsiaTheme="minorEastAsia"/>
              <w:noProof/>
            </w:rPr>
          </w:pPr>
          <w:hyperlink w:anchor="_Toc204503537" w:history="1">
            <w:r w:rsidRPr="001B6B7B">
              <w:rPr>
                <w:rStyle w:val="Hyperlink"/>
                <w:noProof/>
              </w:rPr>
              <w:t>9.1 Architectural Considerations for Scalability</w:t>
            </w:r>
            <w:r>
              <w:rPr>
                <w:noProof/>
                <w:webHidden/>
              </w:rPr>
              <w:tab/>
            </w:r>
            <w:r>
              <w:rPr>
                <w:noProof/>
                <w:webHidden/>
              </w:rPr>
              <w:fldChar w:fldCharType="begin"/>
            </w:r>
            <w:r>
              <w:rPr>
                <w:noProof/>
                <w:webHidden/>
              </w:rPr>
              <w:instrText xml:space="preserve"> PAGEREF _Toc204503537 \h </w:instrText>
            </w:r>
            <w:r>
              <w:rPr>
                <w:noProof/>
                <w:webHidden/>
              </w:rPr>
            </w:r>
            <w:r>
              <w:rPr>
                <w:noProof/>
                <w:webHidden/>
              </w:rPr>
              <w:fldChar w:fldCharType="separate"/>
            </w:r>
            <w:r>
              <w:rPr>
                <w:noProof/>
                <w:webHidden/>
              </w:rPr>
              <w:t>49</w:t>
            </w:r>
            <w:r>
              <w:rPr>
                <w:noProof/>
                <w:webHidden/>
              </w:rPr>
              <w:fldChar w:fldCharType="end"/>
            </w:r>
          </w:hyperlink>
        </w:p>
        <w:p w14:paraId="4F61D720" w14:textId="1B147E41" w:rsidR="002C2DDB" w:rsidRDefault="002C2DDB">
          <w:pPr>
            <w:pStyle w:val="TOC2"/>
            <w:tabs>
              <w:tab w:val="right" w:leader="dot" w:pos="10070"/>
            </w:tabs>
            <w:rPr>
              <w:rFonts w:eastAsiaTheme="minorEastAsia"/>
              <w:noProof/>
            </w:rPr>
          </w:pPr>
          <w:hyperlink w:anchor="_Toc204503538" w:history="1">
            <w:r w:rsidRPr="001B6B7B">
              <w:rPr>
                <w:rStyle w:val="Hyperlink"/>
                <w:noProof/>
              </w:rPr>
              <w:t>9.2 Implementing Asynchronous Processing for Increased Responsiveness and Scalability</w:t>
            </w:r>
            <w:r>
              <w:rPr>
                <w:noProof/>
                <w:webHidden/>
              </w:rPr>
              <w:tab/>
            </w:r>
            <w:r>
              <w:rPr>
                <w:noProof/>
                <w:webHidden/>
              </w:rPr>
              <w:fldChar w:fldCharType="begin"/>
            </w:r>
            <w:r>
              <w:rPr>
                <w:noProof/>
                <w:webHidden/>
              </w:rPr>
              <w:instrText xml:space="preserve"> PAGEREF _Toc204503538 \h </w:instrText>
            </w:r>
            <w:r>
              <w:rPr>
                <w:noProof/>
                <w:webHidden/>
              </w:rPr>
            </w:r>
            <w:r>
              <w:rPr>
                <w:noProof/>
                <w:webHidden/>
              </w:rPr>
              <w:fldChar w:fldCharType="separate"/>
            </w:r>
            <w:r>
              <w:rPr>
                <w:noProof/>
                <w:webHidden/>
              </w:rPr>
              <w:t>50</w:t>
            </w:r>
            <w:r>
              <w:rPr>
                <w:noProof/>
                <w:webHidden/>
              </w:rPr>
              <w:fldChar w:fldCharType="end"/>
            </w:r>
          </w:hyperlink>
        </w:p>
        <w:p w14:paraId="7786D930" w14:textId="3072D87D" w:rsidR="002C2DDB" w:rsidRDefault="002C2DDB">
          <w:pPr>
            <w:pStyle w:val="TOC2"/>
            <w:tabs>
              <w:tab w:val="right" w:leader="dot" w:pos="10070"/>
            </w:tabs>
            <w:rPr>
              <w:rFonts w:eastAsiaTheme="minorEastAsia"/>
              <w:noProof/>
            </w:rPr>
          </w:pPr>
          <w:hyperlink w:anchor="_Toc204503539" w:history="1">
            <w:r w:rsidRPr="001B6B7B">
              <w:rPr>
                <w:rStyle w:val="Hyperlink"/>
                <w:noProof/>
              </w:rPr>
              <w:t>9.3 Strategies for Handling Large Data Volumes and High Concurrency</w:t>
            </w:r>
            <w:r>
              <w:rPr>
                <w:noProof/>
                <w:webHidden/>
              </w:rPr>
              <w:tab/>
            </w:r>
            <w:r>
              <w:rPr>
                <w:noProof/>
                <w:webHidden/>
              </w:rPr>
              <w:fldChar w:fldCharType="begin"/>
            </w:r>
            <w:r>
              <w:rPr>
                <w:noProof/>
                <w:webHidden/>
              </w:rPr>
              <w:instrText xml:space="preserve"> PAGEREF _Toc204503539 \h </w:instrText>
            </w:r>
            <w:r>
              <w:rPr>
                <w:noProof/>
                <w:webHidden/>
              </w:rPr>
            </w:r>
            <w:r>
              <w:rPr>
                <w:noProof/>
                <w:webHidden/>
              </w:rPr>
              <w:fldChar w:fldCharType="separate"/>
            </w:r>
            <w:r>
              <w:rPr>
                <w:noProof/>
                <w:webHidden/>
              </w:rPr>
              <w:t>51</w:t>
            </w:r>
            <w:r>
              <w:rPr>
                <w:noProof/>
                <w:webHidden/>
              </w:rPr>
              <w:fldChar w:fldCharType="end"/>
            </w:r>
          </w:hyperlink>
        </w:p>
        <w:p w14:paraId="0B46FC3A" w14:textId="212EA37A" w:rsidR="002C2DDB" w:rsidRDefault="002C2DDB">
          <w:pPr>
            <w:pStyle w:val="TOC2"/>
            <w:tabs>
              <w:tab w:val="right" w:leader="dot" w:pos="10070"/>
            </w:tabs>
            <w:rPr>
              <w:rFonts w:eastAsiaTheme="minorEastAsia"/>
              <w:noProof/>
            </w:rPr>
          </w:pPr>
          <w:hyperlink w:anchor="_Toc204503540" w:history="1">
            <w:r w:rsidRPr="001B6B7B">
              <w:rPr>
                <w:rStyle w:val="Hyperlink"/>
                <w:noProof/>
              </w:rPr>
              <w:t>9.4 Leveraging Oracle's High-Availability Features in Java Applications</w:t>
            </w:r>
            <w:r>
              <w:rPr>
                <w:noProof/>
                <w:webHidden/>
              </w:rPr>
              <w:tab/>
            </w:r>
            <w:r>
              <w:rPr>
                <w:noProof/>
                <w:webHidden/>
              </w:rPr>
              <w:fldChar w:fldCharType="begin"/>
            </w:r>
            <w:r>
              <w:rPr>
                <w:noProof/>
                <w:webHidden/>
              </w:rPr>
              <w:instrText xml:space="preserve"> PAGEREF _Toc204503540 \h </w:instrText>
            </w:r>
            <w:r>
              <w:rPr>
                <w:noProof/>
                <w:webHidden/>
              </w:rPr>
            </w:r>
            <w:r>
              <w:rPr>
                <w:noProof/>
                <w:webHidden/>
              </w:rPr>
              <w:fldChar w:fldCharType="separate"/>
            </w:r>
            <w:r>
              <w:rPr>
                <w:noProof/>
                <w:webHidden/>
              </w:rPr>
              <w:t>53</w:t>
            </w:r>
            <w:r>
              <w:rPr>
                <w:noProof/>
                <w:webHidden/>
              </w:rPr>
              <w:fldChar w:fldCharType="end"/>
            </w:r>
          </w:hyperlink>
        </w:p>
        <w:p w14:paraId="3D47053A" w14:textId="293BBB6B" w:rsidR="002C2DDB" w:rsidRDefault="002C2DDB">
          <w:pPr>
            <w:pStyle w:val="TOC1"/>
            <w:tabs>
              <w:tab w:val="right" w:leader="dot" w:pos="10070"/>
            </w:tabs>
            <w:rPr>
              <w:rFonts w:eastAsiaTheme="minorEastAsia"/>
              <w:noProof/>
            </w:rPr>
          </w:pPr>
          <w:hyperlink w:anchor="_Toc204503541" w:history="1">
            <w:r w:rsidRPr="001B6B7B">
              <w:rPr>
                <w:rStyle w:val="Hyperlink"/>
                <w:noProof/>
              </w:rPr>
              <w:t>Chapter 10: Security Best Practices for Oracle and Java Applications</w:t>
            </w:r>
            <w:r>
              <w:rPr>
                <w:noProof/>
                <w:webHidden/>
              </w:rPr>
              <w:tab/>
            </w:r>
            <w:r>
              <w:rPr>
                <w:noProof/>
                <w:webHidden/>
              </w:rPr>
              <w:fldChar w:fldCharType="begin"/>
            </w:r>
            <w:r>
              <w:rPr>
                <w:noProof/>
                <w:webHidden/>
              </w:rPr>
              <w:instrText xml:space="preserve"> PAGEREF _Toc204503541 \h </w:instrText>
            </w:r>
            <w:r>
              <w:rPr>
                <w:noProof/>
                <w:webHidden/>
              </w:rPr>
            </w:r>
            <w:r>
              <w:rPr>
                <w:noProof/>
                <w:webHidden/>
              </w:rPr>
              <w:fldChar w:fldCharType="separate"/>
            </w:r>
            <w:r>
              <w:rPr>
                <w:noProof/>
                <w:webHidden/>
              </w:rPr>
              <w:t>55</w:t>
            </w:r>
            <w:r>
              <w:rPr>
                <w:noProof/>
                <w:webHidden/>
              </w:rPr>
              <w:fldChar w:fldCharType="end"/>
            </w:r>
          </w:hyperlink>
        </w:p>
        <w:p w14:paraId="68A058D6" w14:textId="3AA01661" w:rsidR="002C2DDB" w:rsidRDefault="002C2DDB">
          <w:pPr>
            <w:pStyle w:val="TOC2"/>
            <w:tabs>
              <w:tab w:val="right" w:leader="dot" w:pos="10070"/>
            </w:tabs>
            <w:rPr>
              <w:rFonts w:eastAsiaTheme="minorEastAsia"/>
              <w:noProof/>
            </w:rPr>
          </w:pPr>
          <w:hyperlink w:anchor="_Toc204503542" w:history="1">
            <w:r w:rsidRPr="001B6B7B">
              <w:rPr>
                <w:rStyle w:val="Hyperlink"/>
                <w:noProof/>
              </w:rPr>
              <w:t>10.1 Securing Database Connections and Credentials</w:t>
            </w:r>
            <w:r>
              <w:rPr>
                <w:noProof/>
                <w:webHidden/>
              </w:rPr>
              <w:tab/>
            </w:r>
            <w:r>
              <w:rPr>
                <w:noProof/>
                <w:webHidden/>
              </w:rPr>
              <w:fldChar w:fldCharType="begin"/>
            </w:r>
            <w:r>
              <w:rPr>
                <w:noProof/>
                <w:webHidden/>
              </w:rPr>
              <w:instrText xml:space="preserve"> PAGEREF _Toc204503542 \h </w:instrText>
            </w:r>
            <w:r>
              <w:rPr>
                <w:noProof/>
                <w:webHidden/>
              </w:rPr>
            </w:r>
            <w:r>
              <w:rPr>
                <w:noProof/>
                <w:webHidden/>
              </w:rPr>
              <w:fldChar w:fldCharType="separate"/>
            </w:r>
            <w:r>
              <w:rPr>
                <w:noProof/>
                <w:webHidden/>
              </w:rPr>
              <w:t>55</w:t>
            </w:r>
            <w:r>
              <w:rPr>
                <w:noProof/>
                <w:webHidden/>
              </w:rPr>
              <w:fldChar w:fldCharType="end"/>
            </w:r>
          </w:hyperlink>
        </w:p>
        <w:p w14:paraId="6A7CF09E" w14:textId="2459A852" w:rsidR="002C2DDB" w:rsidRDefault="002C2DDB">
          <w:pPr>
            <w:pStyle w:val="TOC2"/>
            <w:tabs>
              <w:tab w:val="right" w:leader="dot" w:pos="10070"/>
            </w:tabs>
            <w:rPr>
              <w:rFonts w:eastAsiaTheme="minorEastAsia"/>
              <w:noProof/>
            </w:rPr>
          </w:pPr>
          <w:hyperlink w:anchor="_Toc204503543" w:history="1">
            <w:r w:rsidRPr="001B6B7B">
              <w:rPr>
                <w:rStyle w:val="Hyperlink"/>
                <w:noProof/>
              </w:rPr>
              <w:t>10.2 Implementing Authentication and Authorization Mechanisms</w:t>
            </w:r>
            <w:r>
              <w:rPr>
                <w:noProof/>
                <w:webHidden/>
              </w:rPr>
              <w:tab/>
            </w:r>
            <w:r>
              <w:rPr>
                <w:noProof/>
                <w:webHidden/>
              </w:rPr>
              <w:fldChar w:fldCharType="begin"/>
            </w:r>
            <w:r>
              <w:rPr>
                <w:noProof/>
                <w:webHidden/>
              </w:rPr>
              <w:instrText xml:space="preserve"> PAGEREF _Toc204503543 \h </w:instrText>
            </w:r>
            <w:r>
              <w:rPr>
                <w:noProof/>
                <w:webHidden/>
              </w:rPr>
            </w:r>
            <w:r>
              <w:rPr>
                <w:noProof/>
                <w:webHidden/>
              </w:rPr>
              <w:fldChar w:fldCharType="separate"/>
            </w:r>
            <w:r>
              <w:rPr>
                <w:noProof/>
                <w:webHidden/>
              </w:rPr>
              <w:t>56</w:t>
            </w:r>
            <w:r>
              <w:rPr>
                <w:noProof/>
                <w:webHidden/>
              </w:rPr>
              <w:fldChar w:fldCharType="end"/>
            </w:r>
          </w:hyperlink>
        </w:p>
        <w:p w14:paraId="5627C64C" w14:textId="4155D7A0" w:rsidR="002C2DDB" w:rsidRDefault="002C2DDB">
          <w:pPr>
            <w:pStyle w:val="TOC2"/>
            <w:tabs>
              <w:tab w:val="right" w:leader="dot" w:pos="10070"/>
            </w:tabs>
            <w:rPr>
              <w:rFonts w:eastAsiaTheme="minorEastAsia"/>
              <w:noProof/>
            </w:rPr>
          </w:pPr>
          <w:hyperlink w:anchor="_Toc204503544" w:history="1">
            <w:r w:rsidRPr="001B6B7B">
              <w:rPr>
                <w:rStyle w:val="Hyperlink"/>
                <w:noProof/>
              </w:rPr>
              <w:t>10.3 Protecting Sensitive Data</w:t>
            </w:r>
            <w:r>
              <w:rPr>
                <w:noProof/>
                <w:webHidden/>
              </w:rPr>
              <w:tab/>
            </w:r>
            <w:r>
              <w:rPr>
                <w:noProof/>
                <w:webHidden/>
              </w:rPr>
              <w:fldChar w:fldCharType="begin"/>
            </w:r>
            <w:r>
              <w:rPr>
                <w:noProof/>
                <w:webHidden/>
              </w:rPr>
              <w:instrText xml:space="preserve"> PAGEREF _Toc204503544 \h </w:instrText>
            </w:r>
            <w:r>
              <w:rPr>
                <w:noProof/>
                <w:webHidden/>
              </w:rPr>
            </w:r>
            <w:r>
              <w:rPr>
                <w:noProof/>
                <w:webHidden/>
              </w:rPr>
              <w:fldChar w:fldCharType="separate"/>
            </w:r>
            <w:r>
              <w:rPr>
                <w:noProof/>
                <w:webHidden/>
              </w:rPr>
              <w:t>57</w:t>
            </w:r>
            <w:r>
              <w:rPr>
                <w:noProof/>
                <w:webHidden/>
              </w:rPr>
              <w:fldChar w:fldCharType="end"/>
            </w:r>
          </w:hyperlink>
        </w:p>
        <w:p w14:paraId="4EEF36D6" w14:textId="0616339C" w:rsidR="002C2DDB" w:rsidRDefault="002C2DDB">
          <w:pPr>
            <w:pStyle w:val="TOC2"/>
            <w:tabs>
              <w:tab w:val="right" w:leader="dot" w:pos="10070"/>
            </w:tabs>
            <w:rPr>
              <w:rFonts w:eastAsiaTheme="minorEastAsia"/>
              <w:noProof/>
            </w:rPr>
          </w:pPr>
          <w:hyperlink w:anchor="_Toc204503545" w:history="1">
            <w:r w:rsidRPr="001B6B7B">
              <w:rPr>
                <w:rStyle w:val="Hyperlink"/>
                <w:noProof/>
              </w:rPr>
              <w:t>10.4 Utilizing Oracle's Security Features from Java Applications</w:t>
            </w:r>
            <w:r>
              <w:rPr>
                <w:noProof/>
                <w:webHidden/>
              </w:rPr>
              <w:tab/>
            </w:r>
            <w:r>
              <w:rPr>
                <w:noProof/>
                <w:webHidden/>
              </w:rPr>
              <w:fldChar w:fldCharType="begin"/>
            </w:r>
            <w:r>
              <w:rPr>
                <w:noProof/>
                <w:webHidden/>
              </w:rPr>
              <w:instrText xml:space="preserve"> PAGEREF _Toc204503545 \h </w:instrText>
            </w:r>
            <w:r>
              <w:rPr>
                <w:noProof/>
                <w:webHidden/>
              </w:rPr>
            </w:r>
            <w:r>
              <w:rPr>
                <w:noProof/>
                <w:webHidden/>
              </w:rPr>
              <w:fldChar w:fldCharType="separate"/>
            </w:r>
            <w:r>
              <w:rPr>
                <w:noProof/>
                <w:webHidden/>
              </w:rPr>
              <w:t>58</w:t>
            </w:r>
            <w:r>
              <w:rPr>
                <w:noProof/>
                <w:webHidden/>
              </w:rPr>
              <w:fldChar w:fldCharType="end"/>
            </w:r>
          </w:hyperlink>
        </w:p>
        <w:p w14:paraId="4A1798CB" w14:textId="0B8283BD" w:rsidR="002C2DDB" w:rsidRDefault="002C2DDB">
          <w:pPr>
            <w:pStyle w:val="TOC1"/>
            <w:tabs>
              <w:tab w:val="right" w:leader="dot" w:pos="10070"/>
            </w:tabs>
            <w:rPr>
              <w:rFonts w:eastAsiaTheme="minorEastAsia"/>
              <w:noProof/>
            </w:rPr>
          </w:pPr>
          <w:hyperlink w:anchor="_Toc204503546" w:history="1">
            <w:r w:rsidRPr="001B6B7B">
              <w:rPr>
                <w:rStyle w:val="Hyperlink"/>
                <w:noProof/>
              </w:rPr>
              <w:t>Chapter 11: Real-World Oracle and Java Application Case Studies</w:t>
            </w:r>
            <w:r>
              <w:rPr>
                <w:noProof/>
                <w:webHidden/>
              </w:rPr>
              <w:tab/>
            </w:r>
            <w:r>
              <w:rPr>
                <w:noProof/>
                <w:webHidden/>
              </w:rPr>
              <w:fldChar w:fldCharType="begin"/>
            </w:r>
            <w:r>
              <w:rPr>
                <w:noProof/>
                <w:webHidden/>
              </w:rPr>
              <w:instrText xml:space="preserve"> PAGEREF _Toc204503546 \h </w:instrText>
            </w:r>
            <w:r>
              <w:rPr>
                <w:noProof/>
                <w:webHidden/>
              </w:rPr>
            </w:r>
            <w:r>
              <w:rPr>
                <w:noProof/>
                <w:webHidden/>
              </w:rPr>
              <w:fldChar w:fldCharType="separate"/>
            </w:r>
            <w:r>
              <w:rPr>
                <w:noProof/>
                <w:webHidden/>
              </w:rPr>
              <w:t>60</w:t>
            </w:r>
            <w:r>
              <w:rPr>
                <w:noProof/>
                <w:webHidden/>
              </w:rPr>
              <w:fldChar w:fldCharType="end"/>
            </w:r>
          </w:hyperlink>
        </w:p>
        <w:p w14:paraId="064D708D" w14:textId="2F91AA76" w:rsidR="002C2DDB" w:rsidRDefault="002C2DDB">
          <w:pPr>
            <w:pStyle w:val="TOC2"/>
            <w:tabs>
              <w:tab w:val="right" w:leader="dot" w:pos="10070"/>
            </w:tabs>
            <w:rPr>
              <w:rFonts w:eastAsiaTheme="minorEastAsia"/>
              <w:noProof/>
            </w:rPr>
          </w:pPr>
          <w:hyperlink w:anchor="_Toc204503547" w:history="1">
            <w:r w:rsidRPr="001B6B7B">
              <w:rPr>
                <w:rStyle w:val="Hyperlink"/>
                <w:noProof/>
              </w:rPr>
              <w:t>11.1 Java and Oracle in the Financial Services Industry</w:t>
            </w:r>
            <w:r>
              <w:rPr>
                <w:noProof/>
                <w:webHidden/>
              </w:rPr>
              <w:tab/>
            </w:r>
            <w:r>
              <w:rPr>
                <w:noProof/>
                <w:webHidden/>
              </w:rPr>
              <w:fldChar w:fldCharType="begin"/>
            </w:r>
            <w:r>
              <w:rPr>
                <w:noProof/>
                <w:webHidden/>
              </w:rPr>
              <w:instrText xml:space="preserve"> PAGEREF _Toc204503547 \h </w:instrText>
            </w:r>
            <w:r>
              <w:rPr>
                <w:noProof/>
                <w:webHidden/>
              </w:rPr>
            </w:r>
            <w:r>
              <w:rPr>
                <w:noProof/>
                <w:webHidden/>
              </w:rPr>
              <w:fldChar w:fldCharType="separate"/>
            </w:r>
            <w:r>
              <w:rPr>
                <w:noProof/>
                <w:webHidden/>
              </w:rPr>
              <w:t>60</w:t>
            </w:r>
            <w:r>
              <w:rPr>
                <w:noProof/>
                <w:webHidden/>
              </w:rPr>
              <w:fldChar w:fldCharType="end"/>
            </w:r>
          </w:hyperlink>
        </w:p>
        <w:p w14:paraId="63E38BAA" w14:textId="32874A85" w:rsidR="002C2DDB" w:rsidRDefault="002C2DDB">
          <w:pPr>
            <w:pStyle w:val="TOC2"/>
            <w:tabs>
              <w:tab w:val="right" w:leader="dot" w:pos="10070"/>
            </w:tabs>
            <w:rPr>
              <w:rFonts w:eastAsiaTheme="minorEastAsia"/>
              <w:noProof/>
            </w:rPr>
          </w:pPr>
          <w:hyperlink w:anchor="_Toc204503548" w:history="1">
            <w:r w:rsidRPr="001B6B7B">
              <w:rPr>
                <w:rStyle w:val="Hyperlink"/>
                <w:noProof/>
              </w:rPr>
              <w:t>11.2 Java and Oracle in the E-commerce Sector</w:t>
            </w:r>
            <w:r>
              <w:rPr>
                <w:noProof/>
                <w:webHidden/>
              </w:rPr>
              <w:tab/>
            </w:r>
            <w:r>
              <w:rPr>
                <w:noProof/>
                <w:webHidden/>
              </w:rPr>
              <w:fldChar w:fldCharType="begin"/>
            </w:r>
            <w:r>
              <w:rPr>
                <w:noProof/>
                <w:webHidden/>
              </w:rPr>
              <w:instrText xml:space="preserve"> PAGEREF _Toc204503548 \h </w:instrText>
            </w:r>
            <w:r>
              <w:rPr>
                <w:noProof/>
                <w:webHidden/>
              </w:rPr>
            </w:r>
            <w:r>
              <w:rPr>
                <w:noProof/>
                <w:webHidden/>
              </w:rPr>
              <w:fldChar w:fldCharType="separate"/>
            </w:r>
            <w:r>
              <w:rPr>
                <w:noProof/>
                <w:webHidden/>
              </w:rPr>
              <w:t>60</w:t>
            </w:r>
            <w:r>
              <w:rPr>
                <w:noProof/>
                <w:webHidden/>
              </w:rPr>
              <w:fldChar w:fldCharType="end"/>
            </w:r>
          </w:hyperlink>
        </w:p>
        <w:p w14:paraId="2B71ECAC" w14:textId="1616B9C3" w:rsidR="002C2DDB" w:rsidRDefault="002C2DDB">
          <w:pPr>
            <w:pStyle w:val="TOC2"/>
            <w:tabs>
              <w:tab w:val="right" w:leader="dot" w:pos="10070"/>
            </w:tabs>
            <w:rPr>
              <w:rFonts w:eastAsiaTheme="minorEastAsia"/>
              <w:noProof/>
            </w:rPr>
          </w:pPr>
          <w:hyperlink w:anchor="_Toc204503549" w:history="1">
            <w:r w:rsidRPr="001B6B7B">
              <w:rPr>
                <w:rStyle w:val="Hyperlink"/>
                <w:noProof/>
              </w:rPr>
              <w:t>11.3 Java and Oracle in the Healthcare Domain</w:t>
            </w:r>
            <w:r>
              <w:rPr>
                <w:noProof/>
                <w:webHidden/>
              </w:rPr>
              <w:tab/>
            </w:r>
            <w:r>
              <w:rPr>
                <w:noProof/>
                <w:webHidden/>
              </w:rPr>
              <w:fldChar w:fldCharType="begin"/>
            </w:r>
            <w:r>
              <w:rPr>
                <w:noProof/>
                <w:webHidden/>
              </w:rPr>
              <w:instrText xml:space="preserve"> PAGEREF _Toc204503549 \h </w:instrText>
            </w:r>
            <w:r>
              <w:rPr>
                <w:noProof/>
                <w:webHidden/>
              </w:rPr>
            </w:r>
            <w:r>
              <w:rPr>
                <w:noProof/>
                <w:webHidden/>
              </w:rPr>
              <w:fldChar w:fldCharType="separate"/>
            </w:r>
            <w:r>
              <w:rPr>
                <w:noProof/>
                <w:webHidden/>
              </w:rPr>
              <w:t>61</w:t>
            </w:r>
            <w:r>
              <w:rPr>
                <w:noProof/>
                <w:webHidden/>
              </w:rPr>
              <w:fldChar w:fldCharType="end"/>
            </w:r>
          </w:hyperlink>
        </w:p>
        <w:p w14:paraId="4C915C3F" w14:textId="5AAAB0DC" w:rsidR="002C2DDB" w:rsidRDefault="002C2DDB">
          <w:pPr>
            <w:pStyle w:val="TOC2"/>
            <w:tabs>
              <w:tab w:val="right" w:leader="dot" w:pos="10070"/>
            </w:tabs>
            <w:rPr>
              <w:rFonts w:eastAsiaTheme="minorEastAsia"/>
              <w:noProof/>
            </w:rPr>
          </w:pPr>
          <w:hyperlink w:anchor="_Toc204503550" w:history="1">
            <w:r w:rsidRPr="001B6B7B">
              <w:rPr>
                <w:rStyle w:val="Hyperlink"/>
                <w:noProof/>
              </w:rPr>
              <w:t>11.4 Analyzing Case Studies for Best Practices</w:t>
            </w:r>
            <w:r>
              <w:rPr>
                <w:noProof/>
                <w:webHidden/>
              </w:rPr>
              <w:tab/>
            </w:r>
            <w:r>
              <w:rPr>
                <w:noProof/>
                <w:webHidden/>
              </w:rPr>
              <w:fldChar w:fldCharType="begin"/>
            </w:r>
            <w:r>
              <w:rPr>
                <w:noProof/>
                <w:webHidden/>
              </w:rPr>
              <w:instrText xml:space="preserve"> PAGEREF _Toc204503550 \h </w:instrText>
            </w:r>
            <w:r>
              <w:rPr>
                <w:noProof/>
                <w:webHidden/>
              </w:rPr>
            </w:r>
            <w:r>
              <w:rPr>
                <w:noProof/>
                <w:webHidden/>
              </w:rPr>
              <w:fldChar w:fldCharType="separate"/>
            </w:r>
            <w:r>
              <w:rPr>
                <w:noProof/>
                <w:webHidden/>
              </w:rPr>
              <w:t>62</w:t>
            </w:r>
            <w:r>
              <w:rPr>
                <w:noProof/>
                <w:webHidden/>
              </w:rPr>
              <w:fldChar w:fldCharType="end"/>
            </w:r>
          </w:hyperlink>
        </w:p>
        <w:p w14:paraId="7F8CCDF3" w14:textId="4DF9B9C2" w:rsidR="002C2DDB" w:rsidRDefault="002C2DDB">
          <w:pPr>
            <w:pStyle w:val="TOC1"/>
            <w:tabs>
              <w:tab w:val="right" w:leader="dot" w:pos="10070"/>
            </w:tabs>
            <w:rPr>
              <w:rFonts w:eastAsiaTheme="minorEastAsia"/>
              <w:noProof/>
            </w:rPr>
          </w:pPr>
          <w:hyperlink w:anchor="_Toc204503551" w:history="1">
            <w:r w:rsidRPr="001B6B7B">
              <w:rPr>
                <w:rStyle w:val="Hyperlink"/>
                <w:noProof/>
              </w:rPr>
              <w:t>Chapter 12: Advanced Oracle and Java Topics</w:t>
            </w:r>
            <w:r>
              <w:rPr>
                <w:noProof/>
                <w:webHidden/>
              </w:rPr>
              <w:tab/>
            </w:r>
            <w:r>
              <w:rPr>
                <w:noProof/>
                <w:webHidden/>
              </w:rPr>
              <w:fldChar w:fldCharType="begin"/>
            </w:r>
            <w:r>
              <w:rPr>
                <w:noProof/>
                <w:webHidden/>
              </w:rPr>
              <w:instrText xml:space="preserve"> PAGEREF _Toc204503551 \h </w:instrText>
            </w:r>
            <w:r>
              <w:rPr>
                <w:noProof/>
                <w:webHidden/>
              </w:rPr>
            </w:r>
            <w:r>
              <w:rPr>
                <w:noProof/>
                <w:webHidden/>
              </w:rPr>
              <w:fldChar w:fldCharType="separate"/>
            </w:r>
            <w:r>
              <w:rPr>
                <w:noProof/>
                <w:webHidden/>
              </w:rPr>
              <w:t>64</w:t>
            </w:r>
            <w:r>
              <w:rPr>
                <w:noProof/>
                <w:webHidden/>
              </w:rPr>
              <w:fldChar w:fldCharType="end"/>
            </w:r>
          </w:hyperlink>
        </w:p>
        <w:p w14:paraId="57C5E726" w14:textId="4F0BBD38" w:rsidR="002C2DDB" w:rsidRDefault="002C2DDB">
          <w:pPr>
            <w:pStyle w:val="TOC2"/>
            <w:tabs>
              <w:tab w:val="right" w:leader="dot" w:pos="10070"/>
            </w:tabs>
            <w:rPr>
              <w:rFonts w:eastAsiaTheme="minorEastAsia"/>
              <w:noProof/>
            </w:rPr>
          </w:pPr>
          <w:hyperlink w:anchor="_Toc204503552" w:history="1">
            <w:r w:rsidRPr="001B6B7B">
              <w:rPr>
                <w:rStyle w:val="Hyperlink"/>
                <w:noProof/>
              </w:rPr>
              <w:t>12.1 Integrating Oracle and Java with Other Enterprise Technologies</w:t>
            </w:r>
            <w:r>
              <w:rPr>
                <w:noProof/>
                <w:webHidden/>
              </w:rPr>
              <w:tab/>
            </w:r>
            <w:r>
              <w:rPr>
                <w:noProof/>
                <w:webHidden/>
              </w:rPr>
              <w:fldChar w:fldCharType="begin"/>
            </w:r>
            <w:r>
              <w:rPr>
                <w:noProof/>
                <w:webHidden/>
              </w:rPr>
              <w:instrText xml:space="preserve"> PAGEREF _Toc204503552 \h </w:instrText>
            </w:r>
            <w:r>
              <w:rPr>
                <w:noProof/>
                <w:webHidden/>
              </w:rPr>
            </w:r>
            <w:r>
              <w:rPr>
                <w:noProof/>
                <w:webHidden/>
              </w:rPr>
              <w:fldChar w:fldCharType="separate"/>
            </w:r>
            <w:r>
              <w:rPr>
                <w:noProof/>
                <w:webHidden/>
              </w:rPr>
              <w:t>64</w:t>
            </w:r>
            <w:r>
              <w:rPr>
                <w:noProof/>
                <w:webHidden/>
              </w:rPr>
              <w:fldChar w:fldCharType="end"/>
            </w:r>
          </w:hyperlink>
        </w:p>
        <w:p w14:paraId="5E419104" w14:textId="580D4721" w:rsidR="002C2DDB" w:rsidRDefault="002C2DDB">
          <w:pPr>
            <w:pStyle w:val="TOC2"/>
            <w:tabs>
              <w:tab w:val="right" w:leader="dot" w:pos="10070"/>
            </w:tabs>
            <w:rPr>
              <w:rFonts w:eastAsiaTheme="minorEastAsia"/>
              <w:noProof/>
            </w:rPr>
          </w:pPr>
          <w:hyperlink w:anchor="_Toc204503553" w:history="1">
            <w:r w:rsidRPr="001B6B7B">
              <w:rPr>
                <w:rStyle w:val="Hyperlink"/>
                <w:noProof/>
              </w:rPr>
              <w:t>12.2 Exploring Advanced Java Features in the Context of Oracle Development</w:t>
            </w:r>
            <w:r>
              <w:rPr>
                <w:noProof/>
                <w:webHidden/>
              </w:rPr>
              <w:tab/>
            </w:r>
            <w:r>
              <w:rPr>
                <w:noProof/>
                <w:webHidden/>
              </w:rPr>
              <w:fldChar w:fldCharType="begin"/>
            </w:r>
            <w:r>
              <w:rPr>
                <w:noProof/>
                <w:webHidden/>
              </w:rPr>
              <w:instrText xml:space="preserve"> PAGEREF _Toc204503553 \h </w:instrText>
            </w:r>
            <w:r>
              <w:rPr>
                <w:noProof/>
                <w:webHidden/>
              </w:rPr>
            </w:r>
            <w:r>
              <w:rPr>
                <w:noProof/>
                <w:webHidden/>
              </w:rPr>
              <w:fldChar w:fldCharType="separate"/>
            </w:r>
            <w:r>
              <w:rPr>
                <w:noProof/>
                <w:webHidden/>
              </w:rPr>
              <w:t>65</w:t>
            </w:r>
            <w:r>
              <w:rPr>
                <w:noProof/>
                <w:webHidden/>
              </w:rPr>
              <w:fldChar w:fldCharType="end"/>
            </w:r>
          </w:hyperlink>
        </w:p>
        <w:p w14:paraId="14653C18" w14:textId="7FED3A0B" w:rsidR="002C2DDB" w:rsidRDefault="002C2DDB">
          <w:pPr>
            <w:pStyle w:val="TOC2"/>
            <w:tabs>
              <w:tab w:val="right" w:leader="dot" w:pos="10070"/>
            </w:tabs>
            <w:rPr>
              <w:rFonts w:eastAsiaTheme="minorEastAsia"/>
              <w:noProof/>
            </w:rPr>
          </w:pPr>
          <w:hyperlink w:anchor="_Toc204503554" w:history="1">
            <w:r w:rsidRPr="001B6B7B">
              <w:rPr>
                <w:rStyle w:val="Hyperlink"/>
                <w:noProof/>
              </w:rPr>
              <w:t>12.3 AI Integration with Oracle Database and Java Applications</w:t>
            </w:r>
            <w:r>
              <w:rPr>
                <w:noProof/>
                <w:webHidden/>
              </w:rPr>
              <w:tab/>
            </w:r>
            <w:r>
              <w:rPr>
                <w:noProof/>
                <w:webHidden/>
              </w:rPr>
              <w:fldChar w:fldCharType="begin"/>
            </w:r>
            <w:r>
              <w:rPr>
                <w:noProof/>
                <w:webHidden/>
              </w:rPr>
              <w:instrText xml:space="preserve"> PAGEREF _Toc204503554 \h </w:instrText>
            </w:r>
            <w:r>
              <w:rPr>
                <w:noProof/>
                <w:webHidden/>
              </w:rPr>
            </w:r>
            <w:r>
              <w:rPr>
                <w:noProof/>
                <w:webHidden/>
              </w:rPr>
              <w:fldChar w:fldCharType="separate"/>
            </w:r>
            <w:r>
              <w:rPr>
                <w:noProof/>
                <w:webHidden/>
              </w:rPr>
              <w:t>66</w:t>
            </w:r>
            <w:r>
              <w:rPr>
                <w:noProof/>
                <w:webHidden/>
              </w:rPr>
              <w:fldChar w:fldCharType="end"/>
            </w:r>
          </w:hyperlink>
        </w:p>
        <w:p w14:paraId="0ABF1EF1" w14:textId="76505795" w:rsidR="002C2DDB" w:rsidRDefault="002C2DDB">
          <w:pPr>
            <w:pStyle w:val="TOC2"/>
            <w:tabs>
              <w:tab w:val="right" w:leader="dot" w:pos="10070"/>
            </w:tabs>
            <w:rPr>
              <w:rFonts w:eastAsiaTheme="minorEastAsia"/>
              <w:noProof/>
            </w:rPr>
          </w:pPr>
          <w:hyperlink w:anchor="_Toc204503555" w:history="1">
            <w:r w:rsidRPr="001B6B7B">
              <w:rPr>
                <w:rStyle w:val="Hyperlink"/>
                <w:noProof/>
              </w:rPr>
              <w:t>12.4 Future Trends in Oracle and Java Development</w:t>
            </w:r>
            <w:r>
              <w:rPr>
                <w:noProof/>
                <w:webHidden/>
              </w:rPr>
              <w:tab/>
            </w:r>
            <w:r>
              <w:rPr>
                <w:noProof/>
                <w:webHidden/>
              </w:rPr>
              <w:fldChar w:fldCharType="begin"/>
            </w:r>
            <w:r>
              <w:rPr>
                <w:noProof/>
                <w:webHidden/>
              </w:rPr>
              <w:instrText xml:space="preserve"> PAGEREF _Toc204503555 \h </w:instrText>
            </w:r>
            <w:r>
              <w:rPr>
                <w:noProof/>
                <w:webHidden/>
              </w:rPr>
            </w:r>
            <w:r>
              <w:rPr>
                <w:noProof/>
                <w:webHidden/>
              </w:rPr>
              <w:fldChar w:fldCharType="separate"/>
            </w:r>
            <w:r>
              <w:rPr>
                <w:noProof/>
                <w:webHidden/>
              </w:rPr>
              <w:t>67</w:t>
            </w:r>
            <w:r>
              <w:rPr>
                <w:noProof/>
                <w:webHidden/>
              </w:rPr>
              <w:fldChar w:fldCharType="end"/>
            </w:r>
          </w:hyperlink>
        </w:p>
        <w:p w14:paraId="6112BC32" w14:textId="53298809" w:rsidR="002C2DDB" w:rsidRDefault="002C2DDB">
          <w:pPr>
            <w:pStyle w:val="TOC1"/>
            <w:tabs>
              <w:tab w:val="right" w:leader="dot" w:pos="10070"/>
            </w:tabs>
            <w:rPr>
              <w:rFonts w:eastAsiaTheme="minorEastAsia"/>
              <w:noProof/>
            </w:rPr>
          </w:pPr>
          <w:hyperlink w:anchor="_Toc204503556" w:history="1">
            <w:r w:rsidRPr="001B6B7B">
              <w:rPr>
                <w:rStyle w:val="Hyperlink"/>
                <w:noProof/>
              </w:rPr>
              <w:t>Chapter 13: Practical Oracle and Java Examples — From Basic to Advanced</w:t>
            </w:r>
            <w:r>
              <w:rPr>
                <w:noProof/>
                <w:webHidden/>
              </w:rPr>
              <w:tab/>
            </w:r>
            <w:r>
              <w:rPr>
                <w:noProof/>
                <w:webHidden/>
              </w:rPr>
              <w:fldChar w:fldCharType="begin"/>
            </w:r>
            <w:r>
              <w:rPr>
                <w:noProof/>
                <w:webHidden/>
              </w:rPr>
              <w:instrText xml:space="preserve"> PAGEREF _Toc204503556 \h </w:instrText>
            </w:r>
            <w:r>
              <w:rPr>
                <w:noProof/>
                <w:webHidden/>
              </w:rPr>
            </w:r>
            <w:r>
              <w:rPr>
                <w:noProof/>
                <w:webHidden/>
              </w:rPr>
              <w:fldChar w:fldCharType="separate"/>
            </w:r>
            <w:r>
              <w:rPr>
                <w:noProof/>
                <w:webHidden/>
              </w:rPr>
              <w:t>69</w:t>
            </w:r>
            <w:r>
              <w:rPr>
                <w:noProof/>
                <w:webHidden/>
              </w:rPr>
              <w:fldChar w:fldCharType="end"/>
            </w:r>
          </w:hyperlink>
        </w:p>
        <w:p w14:paraId="26CAB04B" w14:textId="7B58E11B" w:rsidR="002C2DDB" w:rsidRDefault="002C2DDB">
          <w:pPr>
            <w:pStyle w:val="TOC2"/>
            <w:tabs>
              <w:tab w:val="right" w:leader="dot" w:pos="10070"/>
            </w:tabs>
            <w:rPr>
              <w:rFonts w:eastAsiaTheme="minorEastAsia"/>
              <w:noProof/>
            </w:rPr>
          </w:pPr>
          <w:hyperlink w:anchor="_Toc204503557" w:history="1">
            <w:r w:rsidRPr="001B6B7B">
              <w:rPr>
                <w:rStyle w:val="Hyperlink"/>
                <w:noProof/>
              </w:rPr>
              <w:t>13.1 Basic Connectivity and Queries</w:t>
            </w:r>
            <w:r>
              <w:rPr>
                <w:noProof/>
                <w:webHidden/>
              </w:rPr>
              <w:tab/>
            </w:r>
            <w:r>
              <w:rPr>
                <w:noProof/>
                <w:webHidden/>
              </w:rPr>
              <w:fldChar w:fldCharType="begin"/>
            </w:r>
            <w:r>
              <w:rPr>
                <w:noProof/>
                <w:webHidden/>
              </w:rPr>
              <w:instrText xml:space="preserve"> PAGEREF _Toc204503557 \h </w:instrText>
            </w:r>
            <w:r>
              <w:rPr>
                <w:noProof/>
                <w:webHidden/>
              </w:rPr>
            </w:r>
            <w:r>
              <w:rPr>
                <w:noProof/>
                <w:webHidden/>
              </w:rPr>
              <w:fldChar w:fldCharType="separate"/>
            </w:r>
            <w:r>
              <w:rPr>
                <w:noProof/>
                <w:webHidden/>
              </w:rPr>
              <w:t>69</w:t>
            </w:r>
            <w:r>
              <w:rPr>
                <w:noProof/>
                <w:webHidden/>
              </w:rPr>
              <w:fldChar w:fldCharType="end"/>
            </w:r>
          </w:hyperlink>
        </w:p>
        <w:p w14:paraId="48D9F6D3" w14:textId="4D6DCF87" w:rsidR="002C2DDB" w:rsidRDefault="002C2DDB">
          <w:pPr>
            <w:pStyle w:val="TOC2"/>
            <w:tabs>
              <w:tab w:val="right" w:leader="dot" w:pos="10070"/>
            </w:tabs>
            <w:rPr>
              <w:rFonts w:eastAsiaTheme="minorEastAsia"/>
              <w:noProof/>
            </w:rPr>
          </w:pPr>
          <w:hyperlink w:anchor="_Toc204503558" w:history="1">
            <w:r w:rsidRPr="001B6B7B">
              <w:rPr>
                <w:rStyle w:val="Hyperlink"/>
                <w:noProof/>
              </w:rPr>
              <w:t>13.2 Working with Oracle Stored Procedures</w:t>
            </w:r>
            <w:r>
              <w:rPr>
                <w:noProof/>
                <w:webHidden/>
              </w:rPr>
              <w:tab/>
            </w:r>
            <w:r>
              <w:rPr>
                <w:noProof/>
                <w:webHidden/>
              </w:rPr>
              <w:fldChar w:fldCharType="begin"/>
            </w:r>
            <w:r>
              <w:rPr>
                <w:noProof/>
                <w:webHidden/>
              </w:rPr>
              <w:instrText xml:space="preserve"> PAGEREF _Toc204503558 \h </w:instrText>
            </w:r>
            <w:r>
              <w:rPr>
                <w:noProof/>
                <w:webHidden/>
              </w:rPr>
            </w:r>
            <w:r>
              <w:rPr>
                <w:noProof/>
                <w:webHidden/>
              </w:rPr>
              <w:fldChar w:fldCharType="separate"/>
            </w:r>
            <w:r>
              <w:rPr>
                <w:noProof/>
                <w:webHidden/>
              </w:rPr>
              <w:t>69</w:t>
            </w:r>
            <w:r>
              <w:rPr>
                <w:noProof/>
                <w:webHidden/>
              </w:rPr>
              <w:fldChar w:fldCharType="end"/>
            </w:r>
          </w:hyperlink>
        </w:p>
        <w:p w14:paraId="6CDEE4BA" w14:textId="2C9D21A1" w:rsidR="002C2DDB" w:rsidRDefault="002C2DDB">
          <w:pPr>
            <w:pStyle w:val="TOC2"/>
            <w:tabs>
              <w:tab w:val="right" w:leader="dot" w:pos="10070"/>
            </w:tabs>
            <w:rPr>
              <w:rFonts w:eastAsiaTheme="minorEastAsia"/>
              <w:noProof/>
            </w:rPr>
          </w:pPr>
          <w:hyperlink w:anchor="_Toc204503559" w:history="1">
            <w:r w:rsidRPr="001B6B7B">
              <w:rPr>
                <w:rStyle w:val="Hyperlink"/>
                <w:noProof/>
              </w:rPr>
              <w:t>13.3 Object-Relational Mapping with JPA (Hibernate)</w:t>
            </w:r>
            <w:r>
              <w:rPr>
                <w:noProof/>
                <w:webHidden/>
              </w:rPr>
              <w:tab/>
            </w:r>
            <w:r>
              <w:rPr>
                <w:noProof/>
                <w:webHidden/>
              </w:rPr>
              <w:fldChar w:fldCharType="begin"/>
            </w:r>
            <w:r>
              <w:rPr>
                <w:noProof/>
                <w:webHidden/>
              </w:rPr>
              <w:instrText xml:space="preserve"> PAGEREF _Toc204503559 \h </w:instrText>
            </w:r>
            <w:r>
              <w:rPr>
                <w:noProof/>
                <w:webHidden/>
              </w:rPr>
            </w:r>
            <w:r>
              <w:rPr>
                <w:noProof/>
                <w:webHidden/>
              </w:rPr>
              <w:fldChar w:fldCharType="separate"/>
            </w:r>
            <w:r>
              <w:rPr>
                <w:noProof/>
                <w:webHidden/>
              </w:rPr>
              <w:t>69</w:t>
            </w:r>
            <w:r>
              <w:rPr>
                <w:noProof/>
                <w:webHidden/>
              </w:rPr>
              <w:fldChar w:fldCharType="end"/>
            </w:r>
          </w:hyperlink>
        </w:p>
        <w:p w14:paraId="3DF998E0" w14:textId="1A8B9845" w:rsidR="002C2DDB" w:rsidRDefault="002C2DDB">
          <w:pPr>
            <w:pStyle w:val="TOC2"/>
            <w:tabs>
              <w:tab w:val="right" w:leader="dot" w:pos="10070"/>
            </w:tabs>
            <w:rPr>
              <w:rFonts w:eastAsiaTheme="minorEastAsia"/>
              <w:noProof/>
            </w:rPr>
          </w:pPr>
          <w:hyperlink w:anchor="_Toc204503560" w:history="1">
            <w:r w:rsidRPr="001B6B7B">
              <w:rPr>
                <w:rStyle w:val="Hyperlink"/>
                <w:noProof/>
              </w:rPr>
              <w:t>13.4 Handling Oracle LOBs (CLOB/BLOB)</w:t>
            </w:r>
            <w:r>
              <w:rPr>
                <w:noProof/>
                <w:webHidden/>
              </w:rPr>
              <w:tab/>
            </w:r>
            <w:r>
              <w:rPr>
                <w:noProof/>
                <w:webHidden/>
              </w:rPr>
              <w:fldChar w:fldCharType="begin"/>
            </w:r>
            <w:r>
              <w:rPr>
                <w:noProof/>
                <w:webHidden/>
              </w:rPr>
              <w:instrText xml:space="preserve"> PAGEREF _Toc204503560 \h </w:instrText>
            </w:r>
            <w:r>
              <w:rPr>
                <w:noProof/>
                <w:webHidden/>
              </w:rPr>
            </w:r>
            <w:r>
              <w:rPr>
                <w:noProof/>
                <w:webHidden/>
              </w:rPr>
              <w:fldChar w:fldCharType="separate"/>
            </w:r>
            <w:r>
              <w:rPr>
                <w:noProof/>
                <w:webHidden/>
              </w:rPr>
              <w:t>70</w:t>
            </w:r>
            <w:r>
              <w:rPr>
                <w:noProof/>
                <w:webHidden/>
              </w:rPr>
              <w:fldChar w:fldCharType="end"/>
            </w:r>
          </w:hyperlink>
        </w:p>
        <w:p w14:paraId="2B6A9308" w14:textId="2FAB9F31" w:rsidR="002C2DDB" w:rsidRDefault="002C2DDB">
          <w:pPr>
            <w:pStyle w:val="TOC2"/>
            <w:tabs>
              <w:tab w:val="right" w:leader="dot" w:pos="10070"/>
            </w:tabs>
            <w:rPr>
              <w:rFonts w:eastAsiaTheme="minorEastAsia"/>
              <w:noProof/>
            </w:rPr>
          </w:pPr>
          <w:hyperlink w:anchor="_Toc204503561" w:history="1">
            <w:r w:rsidRPr="001B6B7B">
              <w:rPr>
                <w:rStyle w:val="Hyperlink"/>
                <w:noProof/>
              </w:rPr>
              <w:t>13.5 Advanced ResultSet Navigation</w:t>
            </w:r>
            <w:r>
              <w:rPr>
                <w:noProof/>
                <w:webHidden/>
              </w:rPr>
              <w:tab/>
            </w:r>
            <w:r>
              <w:rPr>
                <w:noProof/>
                <w:webHidden/>
              </w:rPr>
              <w:fldChar w:fldCharType="begin"/>
            </w:r>
            <w:r>
              <w:rPr>
                <w:noProof/>
                <w:webHidden/>
              </w:rPr>
              <w:instrText xml:space="preserve"> PAGEREF _Toc204503561 \h </w:instrText>
            </w:r>
            <w:r>
              <w:rPr>
                <w:noProof/>
                <w:webHidden/>
              </w:rPr>
            </w:r>
            <w:r>
              <w:rPr>
                <w:noProof/>
                <w:webHidden/>
              </w:rPr>
              <w:fldChar w:fldCharType="separate"/>
            </w:r>
            <w:r>
              <w:rPr>
                <w:noProof/>
                <w:webHidden/>
              </w:rPr>
              <w:t>70</w:t>
            </w:r>
            <w:r>
              <w:rPr>
                <w:noProof/>
                <w:webHidden/>
              </w:rPr>
              <w:fldChar w:fldCharType="end"/>
            </w:r>
          </w:hyperlink>
        </w:p>
        <w:p w14:paraId="32976296" w14:textId="3193E3E4" w:rsidR="002C2DDB" w:rsidRDefault="002C2DDB">
          <w:pPr>
            <w:pStyle w:val="TOC2"/>
            <w:tabs>
              <w:tab w:val="right" w:leader="dot" w:pos="10070"/>
            </w:tabs>
            <w:rPr>
              <w:rFonts w:eastAsiaTheme="minorEastAsia"/>
              <w:noProof/>
            </w:rPr>
          </w:pPr>
          <w:hyperlink w:anchor="_Toc204503562" w:history="1">
            <w:r w:rsidRPr="001B6B7B">
              <w:rPr>
                <w:rStyle w:val="Hyperlink"/>
                <w:noProof/>
              </w:rPr>
              <w:t>13.6 Error Handling and Custom Diagnostics</w:t>
            </w:r>
            <w:r>
              <w:rPr>
                <w:noProof/>
                <w:webHidden/>
              </w:rPr>
              <w:tab/>
            </w:r>
            <w:r>
              <w:rPr>
                <w:noProof/>
                <w:webHidden/>
              </w:rPr>
              <w:fldChar w:fldCharType="begin"/>
            </w:r>
            <w:r>
              <w:rPr>
                <w:noProof/>
                <w:webHidden/>
              </w:rPr>
              <w:instrText xml:space="preserve"> PAGEREF _Toc204503562 \h </w:instrText>
            </w:r>
            <w:r>
              <w:rPr>
                <w:noProof/>
                <w:webHidden/>
              </w:rPr>
            </w:r>
            <w:r>
              <w:rPr>
                <w:noProof/>
                <w:webHidden/>
              </w:rPr>
              <w:fldChar w:fldCharType="separate"/>
            </w:r>
            <w:r>
              <w:rPr>
                <w:noProof/>
                <w:webHidden/>
              </w:rPr>
              <w:t>70</w:t>
            </w:r>
            <w:r>
              <w:rPr>
                <w:noProof/>
                <w:webHidden/>
              </w:rPr>
              <w:fldChar w:fldCharType="end"/>
            </w:r>
          </w:hyperlink>
        </w:p>
        <w:p w14:paraId="74ADF5AC" w14:textId="6F339908" w:rsidR="002C2DDB" w:rsidRDefault="002C2DDB">
          <w:pPr>
            <w:pStyle w:val="TOC2"/>
            <w:tabs>
              <w:tab w:val="right" w:leader="dot" w:pos="10070"/>
            </w:tabs>
            <w:rPr>
              <w:rFonts w:eastAsiaTheme="minorEastAsia"/>
              <w:noProof/>
            </w:rPr>
          </w:pPr>
          <w:hyperlink w:anchor="_Toc204503563" w:history="1">
            <w:r w:rsidRPr="001B6B7B">
              <w:rPr>
                <w:rStyle w:val="Hyperlink"/>
                <w:noProof/>
              </w:rPr>
              <w:t>13.7 Batch Inserts and Performance Boosting</w:t>
            </w:r>
            <w:r>
              <w:rPr>
                <w:noProof/>
                <w:webHidden/>
              </w:rPr>
              <w:tab/>
            </w:r>
            <w:r>
              <w:rPr>
                <w:noProof/>
                <w:webHidden/>
              </w:rPr>
              <w:fldChar w:fldCharType="begin"/>
            </w:r>
            <w:r>
              <w:rPr>
                <w:noProof/>
                <w:webHidden/>
              </w:rPr>
              <w:instrText xml:space="preserve"> PAGEREF _Toc204503563 \h </w:instrText>
            </w:r>
            <w:r>
              <w:rPr>
                <w:noProof/>
                <w:webHidden/>
              </w:rPr>
            </w:r>
            <w:r>
              <w:rPr>
                <w:noProof/>
                <w:webHidden/>
              </w:rPr>
              <w:fldChar w:fldCharType="separate"/>
            </w:r>
            <w:r>
              <w:rPr>
                <w:noProof/>
                <w:webHidden/>
              </w:rPr>
              <w:t>71</w:t>
            </w:r>
            <w:r>
              <w:rPr>
                <w:noProof/>
                <w:webHidden/>
              </w:rPr>
              <w:fldChar w:fldCharType="end"/>
            </w:r>
          </w:hyperlink>
        </w:p>
        <w:p w14:paraId="50B6B7E0" w14:textId="16A30A2F" w:rsidR="002C2DDB" w:rsidRDefault="002C2DDB">
          <w:pPr>
            <w:pStyle w:val="TOC2"/>
            <w:tabs>
              <w:tab w:val="right" w:leader="dot" w:pos="10070"/>
            </w:tabs>
            <w:rPr>
              <w:rFonts w:eastAsiaTheme="minorEastAsia"/>
              <w:noProof/>
            </w:rPr>
          </w:pPr>
          <w:hyperlink w:anchor="_Toc204503564" w:history="1">
            <w:r w:rsidRPr="001B6B7B">
              <w:rPr>
                <w:rStyle w:val="Hyperlink"/>
                <w:noProof/>
              </w:rPr>
              <w:t>13.8 Secure Connection with Oracle Wallet</w:t>
            </w:r>
            <w:r>
              <w:rPr>
                <w:noProof/>
                <w:webHidden/>
              </w:rPr>
              <w:tab/>
            </w:r>
            <w:r>
              <w:rPr>
                <w:noProof/>
                <w:webHidden/>
              </w:rPr>
              <w:fldChar w:fldCharType="begin"/>
            </w:r>
            <w:r>
              <w:rPr>
                <w:noProof/>
                <w:webHidden/>
              </w:rPr>
              <w:instrText xml:space="preserve"> PAGEREF _Toc204503564 \h </w:instrText>
            </w:r>
            <w:r>
              <w:rPr>
                <w:noProof/>
                <w:webHidden/>
              </w:rPr>
            </w:r>
            <w:r>
              <w:rPr>
                <w:noProof/>
                <w:webHidden/>
              </w:rPr>
              <w:fldChar w:fldCharType="separate"/>
            </w:r>
            <w:r>
              <w:rPr>
                <w:noProof/>
                <w:webHidden/>
              </w:rPr>
              <w:t>71</w:t>
            </w:r>
            <w:r>
              <w:rPr>
                <w:noProof/>
                <w:webHidden/>
              </w:rPr>
              <w:fldChar w:fldCharType="end"/>
            </w:r>
          </w:hyperlink>
        </w:p>
        <w:p w14:paraId="0CB8F7E7" w14:textId="7BAA1E96" w:rsidR="002C2DDB" w:rsidRDefault="002C2DDB">
          <w:pPr>
            <w:pStyle w:val="TOC1"/>
            <w:tabs>
              <w:tab w:val="right" w:leader="dot" w:pos="10070"/>
            </w:tabs>
            <w:rPr>
              <w:rFonts w:eastAsiaTheme="minorEastAsia"/>
              <w:noProof/>
            </w:rPr>
          </w:pPr>
          <w:hyperlink w:anchor="_Toc204503565" w:history="1">
            <w:r w:rsidRPr="001B6B7B">
              <w:rPr>
                <w:rStyle w:val="Hyperlink"/>
                <w:noProof/>
              </w:rPr>
              <w:t>Java with Oracle (External Java Applications)</w:t>
            </w:r>
            <w:r>
              <w:rPr>
                <w:noProof/>
                <w:webHidden/>
              </w:rPr>
              <w:tab/>
            </w:r>
            <w:r>
              <w:rPr>
                <w:noProof/>
                <w:webHidden/>
              </w:rPr>
              <w:fldChar w:fldCharType="begin"/>
            </w:r>
            <w:r>
              <w:rPr>
                <w:noProof/>
                <w:webHidden/>
              </w:rPr>
              <w:instrText xml:space="preserve"> PAGEREF _Toc204503565 \h </w:instrText>
            </w:r>
            <w:r>
              <w:rPr>
                <w:noProof/>
                <w:webHidden/>
              </w:rPr>
            </w:r>
            <w:r>
              <w:rPr>
                <w:noProof/>
                <w:webHidden/>
              </w:rPr>
              <w:fldChar w:fldCharType="separate"/>
            </w:r>
            <w:r>
              <w:rPr>
                <w:noProof/>
                <w:webHidden/>
              </w:rPr>
              <w:t>72</w:t>
            </w:r>
            <w:r>
              <w:rPr>
                <w:noProof/>
                <w:webHidden/>
              </w:rPr>
              <w:fldChar w:fldCharType="end"/>
            </w:r>
          </w:hyperlink>
        </w:p>
        <w:p w14:paraId="2F0AFF22" w14:textId="4E937656" w:rsidR="002C2DDB" w:rsidRDefault="002C2DDB">
          <w:pPr>
            <w:pStyle w:val="TOC1"/>
            <w:tabs>
              <w:tab w:val="right" w:leader="dot" w:pos="10070"/>
            </w:tabs>
            <w:rPr>
              <w:rFonts w:eastAsiaTheme="minorEastAsia"/>
              <w:noProof/>
            </w:rPr>
          </w:pPr>
          <w:hyperlink w:anchor="_Toc204503566" w:history="1">
            <w:r w:rsidRPr="001B6B7B">
              <w:rPr>
                <w:rStyle w:val="Hyperlink"/>
                <w:noProof/>
              </w:rPr>
              <w:t>Examples</w:t>
            </w:r>
            <w:r>
              <w:rPr>
                <w:noProof/>
                <w:webHidden/>
              </w:rPr>
              <w:tab/>
            </w:r>
            <w:r>
              <w:rPr>
                <w:noProof/>
                <w:webHidden/>
              </w:rPr>
              <w:fldChar w:fldCharType="begin"/>
            </w:r>
            <w:r>
              <w:rPr>
                <w:noProof/>
                <w:webHidden/>
              </w:rPr>
              <w:instrText xml:space="preserve"> PAGEREF _Toc204503566 \h </w:instrText>
            </w:r>
            <w:r>
              <w:rPr>
                <w:noProof/>
                <w:webHidden/>
              </w:rPr>
            </w:r>
            <w:r>
              <w:rPr>
                <w:noProof/>
                <w:webHidden/>
              </w:rPr>
              <w:fldChar w:fldCharType="separate"/>
            </w:r>
            <w:r>
              <w:rPr>
                <w:noProof/>
                <w:webHidden/>
              </w:rPr>
              <w:t>74</w:t>
            </w:r>
            <w:r>
              <w:rPr>
                <w:noProof/>
                <w:webHidden/>
              </w:rPr>
              <w:fldChar w:fldCharType="end"/>
            </w:r>
          </w:hyperlink>
        </w:p>
        <w:p w14:paraId="53EA8741" w14:textId="62B8BFA1" w:rsidR="002C2DDB" w:rsidRDefault="002C2DDB">
          <w:pPr>
            <w:pStyle w:val="TOC2"/>
            <w:tabs>
              <w:tab w:val="right" w:leader="dot" w:pos="10070"/>
            </w:tabs>
            <w:rPr>
              <w:rFonts w:eastAsiaTheme="minorEastAsia"/>
              <w:noProof/>
            </w:rPr>
          </w:pPr>
          <w:hyperlink w:anchor="_Toc204503567" w:history="1">
            <w:r w:rsidRPr="001B6B7B">
              <w:rPr>
                <w:rStyle w:val="Hyperlink"/>
                <w:noProof/>
              </w:rPr>
              <w:t>Connecting to the Database</w:t>
            </w:r>
            <w:r>
              <w:rPr>
                <w:noProof/>
                <w:webHidden/>
              </w:rPr>
              <w:tab/>
            </w:r>
            <w:r>
              <w:rPr>
                <w:noProof/>
                <w:webHidden/>
              </w:rPr>
              <w:fldChar w:fldCharType="begin"/>
            </w:r>
            <w:r>
              <w:rPr>
                <w:noProof/>
                <w:webHidden/>
              </w:rPr>
              <w:instrText xml:space="preserve"> PAGEREF _Toc204503567 \h </w:instrText>
            </w:r>
            <w:r>
              <w:rPr>
                <w:noProof/>
                <w:webHidden/>
              </w:rPr>
            </w:r>
            <w:r>
              <w:rPr>
                <w:noProof/>
                <w:webHidden/>
              </w:rPr>
              <w:fldChar w:fldCharType="separate"/>
            </w:r>
            <w:r>
              <w:rPr>
                <w:noProof/>
                <w:webHidden/>
              </w:rPr>
              <w:t>74</w:t>
            </w:r>
            <w:r>
              <w:rPr>
                <w:noProof/>
                <w:webHidden/>
              </w:rPr>
              <w:fldChar w:fldCharType="end"/>
            </w:r>
          </w:hyperlink>
        </w:p>
        <w:p w14:paraId="6753A286" w14:textId="62B457A3" w:rsidR="002C2DDB" w:rsidRDefault="002C2DDB">
          <w:pPr>
            <w:pStyle w:val="TOC2"/>
            <w:tabs>
              <w:tab w:val="right" w:leader="dot" w:pos="10070"/>
            </w:tabs>
            <w:rPr>
              <w:rFonts w:eastAsiaTheme="minorEastAsia"/>
              <w:noProof/>
            </w:rPr>
          </w:pPr>
          <w:hyperlink w:anchor="_Toc204503568" w:history="1">
            <w:r w:rsidRPr="001B6B7B">
              <w:rPr>
                <w:rStyle w:val="Hyperlink"/>
                <w:noProof/>
              </w:rPr>
              <w:t>Executing a Simple Query (Statement)</w:t>
            </w:r>
            <w:r>
              <w:rPr>
                <w:noProof/>
                <w:webHidden/>
              </w:rPr>
              <w:tab/>
            </w:r>
            <w:r>
              <w:rPr>
                <w:noProof/>
                <w:webHidden/>
              </w:rPr>
              <w:fldChar w:fldCharType="begin"/>
            </w:r>
            <w:r>
              <w:rPr>
                <w:noProof/>
                <w:webHidden/>
              </w:rPr>
              <w:instrText xml:space="preserve"> PAGEREF _Toc204503568 \h </w:instrText>
            </w:r>
            <w:r>
              <w:rPr>
                <w:noProof/>
                <w:webHidden/>
              </w:rPr>
            </w:r>
            <w:r>
              <w:rPr>
                <w:noProof/>
                <w:webHidden/>
              </w:rPr>
              <w:fldChar w:fldCharType="separate"/>
            </w:r>
            <w:r>
              <w:rPr>
                <w:noProof/>
                <w:webHidden/>
              </w:rPr>
              <w:t>75</w:t>
            </w:r>
            <w:r>
              <w:rPr>
                <w:noProof/>
                <w:webHidden/>
              </w:rPr>
              <w:fldChar w:fldCharType="end"/>
            </w:r>
          </w:hyperlink>
        </w:p>
        <w:p w14:paraId="31F33A13" w14:textId="0E8EEDB0" w:rsidR="00395C53" w:rsidRDefault="00395C53">
          <w:r>
            <w:rPr>
              <w:b/>
              <w:bCs/>
              <w:noProof/>
            </w:rPr>
            <w:fldChar w:fldCharType="end"/>
          </w:r>
        </w:p>
      </w:sdtContent>
    </w:sdt>
    <w:p w14:paraId="7256B375" w14:textId="77777777" w:rsidR="00395C53" w:rsidRDefault="00395C53">
      <w:pPr>
        <w:rPr>
          <w:rFonts w:asciiTheme="majorHAnsi" w:eastAsiaTheme="majorEastAsia" w:hAnsiTheme="majorHAnsi" w:cstheme="majorBidi"/>
          <w:color w:val="0F4761" w:themeColor="accent1" w:themeShade="BF"/>
          <w:sz w:val="40"/>
          <w:szCs w:val="40"/>
        </w:rPr>
      </w:pPr>
      <w:r>
        <w:br w:type="page"/>
      </w:r>
    </w:p>
    <w:p w14:paraId="7719AAFA" w14:textId="01B75C25" w:rsidR="00DC4E93" w:rsidRPr="00DC4E93" w:rsidRDefault="00DC4E93" w:rsidP="00395C53">
      <w:pPr>
        <w:pStyle w:val="Heading1"/>
      </w:pPr>
      <w:bookmarkStart w:id="1" w:name="_Toc204503497"/>
      <w:r w:rsidRPr="00DC4E93">
        <w:lastRenderedPageBreak/>
        <w:t>Chapter 1: Introduction to Oracle Database and Java for Enterprise Development</w:t>
      </w:r>
      <w:bookmarkEnd w:id="1"/>
    </w:p>
    <w:p w14:paraId="2EC13FD8" w14:textId="77777777" w:rsidR="00DC4E93" w:rsidRPr="00DC4E93" w:rsidRDefault="00DC4E93" w:rsidP="00395C53">
      <w:pPr>
        <w:pStyle w:val="Heading2"/>
      </w:pPr>
      <w:bookmarkStart w:id="2" w:name="_Toc204503498"/>
      <w:r w:rsidRPr="00DC4E93">
        <w:t>1.1 Overview of Oracle Database Architecture for Java Developers</w:t>
      </w:r>
      <w:bookmarkEnd w:id="2"/>
    </w:p>
    <w:p w14:paraId="46BB013C" w14:textId="77777777" w:rsidR="00DC4E93" w:rsidRPr="00DC4E93" w:rsidRDefault="00DC4E93" w:rsidP="00DC4E93">
      <w:pPr>
        <w:numPr>
          <w:ilvl w:val="0"/>
          <w:numId w:val="5"/>
        </w:numPr>
      </w:pPr>
      <w:r w:rsidRPr="00DC4E93">
        <w:t>Understanding the Core Components: Introduce the fundamental building blocks of an Oracle Database system:</w:t>
      </w:r>
    </w:p>
    <w:p w14:paraId="0F2B2461" w14:textId="77777777" w:rsidR="00DC4E93" w:rsidRPr="00DC4E93" w:rsidRDefault="00DC4E93" w:rsidP="00DC4E93">
      <w:pPr>
        <w:numPr>
          <w:ilvl w:val="1"/>
          <w:numId w:val="5"/>
        </w:numPr>
      </w:pPr>
      <w:r w:rsidRPr="00DC4E93">
        <w:t>Database: The physical storage of data files, control files, and redo log files on disk.</w:t>
      </w:r>
    </w:p>
    <w:p w14:paraId="051F5EF4" w14:textId="77777777" w:rsidR="00DC4E93" w:rsidRPr="00DC4E93" w:rsidRDefault="00DC4E93" w:rsidP="00DC4E93">
      <w:pPr>
        <w:numPr>
          <w:ilvl w:val="1"/>
          <w:numId w:val="5"/>
        </w:numPr>
      </w:pPr>
      <w:r w:rsidRPr="00DC4E93">
        <w:t>Instance: The combination of memory structures (SGA, PGA) and background processes that manage the database.</w:t>
      </w:r>
    </w:p>
    <w:p w14:paraId="1F8A7595" w14:textId="77777777" w:rsidR="00DC4E93" w:rsidRPr="00DC4E93" w:rsidRDefault="00DC4E93" w:rsidP="00DC4E93">
      <w:pPr>
        <w:numPr>
          <w:ilvl w:val="1"/>
          <w:numId w:val="5"/>
        </w:numPr>
      </w:pPr>
      <w:r w:rsidRPr="00DC4E93">
        <w:t>System Global Area (SGA): A shared memory area for caching data blocks, SQL plans, and managing internal data structures. Key components of the SGA include the Database Buffer Cache, Shared Pool, and Redo Log Buffer.</w:t>
      </w:r>
    </w:p>
    <w:p w14:paraId="1DCD9EC9" w14:textId="77777777" w:rsidR="00DC4E93" w:rsidRPr="00DC4E93" w:rsidRDefault="00DC4E93" w:rsidP="00DC4E93">
      <w:pPr>
        <w:numPr>
          <w:ilvl w:val="1"/>
          <w:numId w:val="5"/>
        </w:numPr>
      </w:pPr>
      <w:r w:rsidRPr="00DC4E93">
        <w:t>Program Global Area (PGA): A private memory area for each server process, used for session-specific data like sorting and hash joins.</w:t>
      </w:r>
    </w:p>
    <w:p w14:paraId="74514DB2" w14:textId="77777777" w:rsidR="00DC4E93" w:rsidRPr="00DC4E93" w:rsidRDefault="00DC4E93" w:rsidP="00DC4E93">
      <w:pPr>
        <w:numPr>
          <w:ilvl w:val="1"/>
          <w:numId w:val="5"/>
        </w:numPr>
      </w:pPr>
      <w:r w:rsidRPr="00DC4E93">
        <w:t>Background Processes: Essential processes like Process Monitor (PMON), System Monitor (SMON), Database Writer (DBWn), and Log Writer (LGWR) manage various database operations.</w:t>
      </w:r>
    </w:p>
    <w:p w14:paraId="6E1EAD35" w14:textId="77777777" w:rsidR="00DC4E93" w:rsidRPr="00DC4E93" w:rsidRDefault="00DC4E93" w:rsidP="00DC4E93">
      <w:pPr>
        <w:numPr>
          <w:ilvl w:val="0"/>
          <w:numId w:val="5"/>
        </w:numPr>
      </w:pPr>
      <w:r w:rsidRPr="00DC4E93">
        <w:t>Logical vs. Physical Structures: Explain how the logical organization of data (tablespaces, segments, extents, data blocks) relates to the physical storage on disk.</w:t>
      </w:r>
    </w:p>
    <w:p w14:paraId="29E7BAB9" w14:textId="77777777" w:rsidR="00DC4E93" w:rsidRPr="00DC4E93" w:rsidRDefault="00DC4E93" w:rsidP="00DC4E93">
      <w:pPr>
        <w:numPr>
          <w:ilvl w:val="0"/>
          <w:numId w:val="5"/>
        </w:numPr>
      </w:pPr>
      <w:r w:rsidRPr="00DC4E93">
        <w:t>Multitier Architecture and Application Servers: Discuss the role of application servers in a multitier architecture, where they act as an interface between clients and the database, potentially reducing the load on the database server itself.</w:t>
      </w:r>
    </w:p>
    <w:p w14:paraId="39F31769" w14:textId="77777777" w:rsidR="00DC4E93" w:rsidRPr="00DC4E93" w:rsidRDefault="00DC4E93" w:rsidP="00DC4E93">
      <w:pPr>
        <w:numPr>
          <w:ilvl w:val="0"/>
          <w:numId w:val="5"/>
        </w:numPr>
      </w:pPr>
      <w:r w:rsidRPr="00DC4E93">
        <w:t>Importance for Java Developers: Emphasize that understanding Oracle's architecture allows Java developers to:</w:t>
      </w:r>
    </w:p>
    <w:p w14:paraId="3DD5E692" w14:textId="77777777" w:rsidR="00DC4E93" w:rsidRPr="00DC4E93" w:rsidRDefault="00DC4E93" w:rsidP="00DC4E93">
      <w:pPr>
        <w:numPr>
          <w:ilvl w:val="1"/>
          <w:numId w:val="5"/>
        </w:numPr>
      </w:pPr>
      <w:r w:rsidRPr="00DC4E93">
        <w:t>Design and tune data models for optimal performance.</w:t>
      </w:r>
    </w:p>
    <w:p w14:paraId="51FB3732" w14:textId="77777777" w:rsidR="00DC4E93" w:rsidRPr="00DC4E93" w:rsidRDefault="00DC4E93" w:rsidP="00DC4E93">
      <w:pPr>
        <w:numPr>
          <w:ilvl w:val="1"/>
          <w:numId w:val="5"/>
        </w:numPr>
      </w:pPr>
      <w:r w:rsidRPr="00DC4E93">
        <w:t>Choose appropriate indexing techniques.</w:t>
      </w:r>
    </w:p>
    <w:p w14:paraId="2D814FEF" w14:textId="77777777" w:rsidR="00DC4E93" w:rsidRPr="00DC4E93" w:rsidRDefault="00DC4E93" w:rsidP="00DC4E93">
      <w:pPr>
        <w:numPr>
          <w:ilvl w:val="1"/>
          <w:numId w:val="5"/>
        </w:numPr>
      </w:pPr>
      <w:r w:rsidRPr="00DC4E93">
        <w:t>Optimize SQL queries and connection management.</w:t>
      </w:r>
    </w:p>
    <w:p w14:paraId="54E44456" w14:textId="77777777" w:rsidR="00DC4E93" w:rsidRPr="00DC4E93" w:rsidRDefault="00DC4E93" w:rsidP="00DC4E93">
      <w:pPr>
        <w:numPr>
          <w:ilvl w:val="1"/>
          <w:numId w:val="5"/>
        </w:numPr>
      </w:pPr>
      <w:r w:rsidRPr="00DC4E93">
        <w:t>Implement robust error handling and debugging strategies.</w:t>
      </w:r>
    </w:p>
    <w:p w14:paraId="541E8024" w14:textId="77777777" w:rsidR="00DC4E93" w:rsidRPr="00DC4E93" w:rsidRDefault="00DC4E93" w:rsidP="00395C53">
      <w:pPr>
        <w:pStyle w:val="Heading2"/>
      </w:pPr>
      <w:bookmarkStart w:id="3" w:name="_Toc204503499"/>
      <w:r w:rsidRPr="00DC4E93">
        <w:lastRenderedPageBreak/>
        <w:t>1.2 Introduction to the Oracle JVM (Java Virtual Machine) and its role in the database</w:t>
      </w:r>
      <w:bookmarkEnd w:id="3"/>
    </w:p>
    <w:p w14:paraId="3126CA4F" w14:textId="77777777" w:rsidR="00DC4E93" w:rsidRPr="00DC4E93" w:rsidRDefault="00DC4E93" w:rsidP="00DC4E93">
      <w:pPr>
        <w:numPr>
          <w:ilvl w:val="0"/>
          <w:numId w:val="6"/>
        </w:numPr>
      </w:pPr>
      <w:r w:rsidRPr="00DC4E93">
        <w:t>JVM Fundamentals:</w:t>
      </w:r>
    </w:p>
    <w:p w14:paraId="382BFB63" w14:textId="77777777" w:rsidR="00DC4E93" w:rsidRPr="00DC4E93" w:rsidRDefault="00DC4E93" w:rsidP="00DC4E93">
      <w:pPr>
        <w:numPr>
          <w:ilvl w:val="1"/>
          <w:numId w:val="6"/>
        </w:numPr>
      </w:pPr>
      <w:r w:rsidRPr="00DC4E93">
        <w:t>Explain the role of the Java Virtual Machine (JVM) as a platform-independent runtime environment for Java bytecode.</w:t>
      </w:r>
    </w:p>
    <w:p w14:paraId="0A57D1C5" w14:textId="77777777" w:rsidR="00DC4E93" w:rsidRPr="00DC4E93" w:rsidRDefault="00DC4E93" w:rsidP="00DC4E93">
      <w:pPr>
        <w:numPr>
          <w:ilvl w:val="1"/>
          <w:numId w:val="6"/>
        </w:numPr>
      </w:pPr>
      <w:r w:rsidRPr="00DC4E93">
        <w:t>Highlight key Java concepts like automated storage management (garbage collection), strong typing, and the absence of pointers.</w:t>
      </w:r>
    </w:p>
    <w:p w14:paraId="66172D02" w14:textId="77777777" w:rsidR="00DC4E93" w:rsidRPr="00DC4E93" w:rsidRDefault="00DC4E93" w:rsidP="00DC4E93">
      <w:pPr>
        <w:numPr>
          <w:ilvl w:val="0"/>
          <w:numId w:val="6"/>
        </w:numPr>
      </w:pPr>
      <w:r w:rsidRPr="00DC4E93">
        <w:t>Oracle JVM Architecture:</w:t>
      </w:r>
    </w:p>
    <w:p w14:paraId="222699A5" w14:textId="77777777" w:rsidR="00DC4E93" w:rsidRPr="00DC4E93" w:rsidRDefault="00DC4E93" w:rsidP="00DC4E93">
      <w:pPr>
        <w:numPr>
          <w:ilvl w:val="1"/>
          <w:numId w:val="6"/>
        </w:numPr>
      </w:pPr>
      <w:r w:rsidRPr="00DC4E93">
        <w:t>Describe how the Oracle JVM is integrated into the Oracle Database kernel, running in the same process and address space.</w:t>
      </w:r>
    </w:p>
    <w:p w14:paraId="3DE10258" w14:textId="77777777" w:rsidR="00DC4E93" w:rsidRPr="00DC4E93" w:rsidRDefault="00DC4E93" w:rsidP="00DC4E93">
      <w:pPr>
        <w:numPr>
          <w:ilvl w:val="1"/>
          <w:numId w:val="6"/>
        </w:numPr>
      </w:pPr>
      <w:r w:rsidRPr="00DC4E93">
        <w:t>Explain how this design optimizes memory use and increases throughput.</w:t>
      </w:r>
    </w:p>
    <w:p w14:paraId="7C23B4AB" w14:textId="77777777" w:rsidR="00DC4E93" w:rsidRPr="00DC4E93" w:rsidRDefault="00DC4E93" w:rsidP="00DC4E93">
      <w:pPr>
        <w:numPr>
          <w:ilvl w:val="1"/>
          <w:numId w:val="6"/>
        </w:numPr>
      </w:pPr>
      <w:r w:rsidRPr="00DC4E93">
        <w:t>Introduce the main components of the Oracle JVM, such as the Library Manager, Compiler, Interpreter, Class Loader, and Verifier.</w:t>
      </w:r>
    </w:p>
    <w:p w14:paraId="00D70800" w14:textId="77777777" w:rsidR="00DC4E93" w:rsidRPr="00DC4E93" w:rsidRDefault="00DC4E93" w:rsidP="00DC4E93">
      <w:pPr>
        <w:numPr>
          <w:ilvl w:val="0"/>
          <w:numId w:val="6"/>
        </w:numPr>
      </w:pPr>
      <w:r w:rsidRPr="00DC4E93">
        <w:t>Java Stored Procedures:</w:t>
      </w:r>
    </w:p>
    <w:p w14:paraId="545A8F7C" w14:textId="77777777" w:rsidR="00DC4E93" w:rsidRPr="00DC4E93" w:rsidRDefault="00DC4E93" w:rsidP="00DC4E93">
      <w:pPr>
        <w:numPr>
          <w:ilvl w:val="1"/>
          <w:numId w:val="6"/>
        </w:numPr>
      </w:pPr>
      <w:r w:rsidRPr="00DC4E93">
        <w:t>Define Java stored procedures as Java methods published to SQL and stored within the database.</w:t>
      </w:r>
    </w:p>
    <w:p w14:paraId="313F7DB0" w14:textId="77777777" w:rsidR="00DC4E93" w:rsidRPr="00DC4E93" w:rsidRDefault="00DC4E93" w:rsidP="00DC4E93">
      <w:pPr>
        <w:numPr>
          <w:ilvl w:val="1"/>
          <w:numId w:val="6"/>
        </w:numPr>
      </w:pPr>
      <w:r w:rsidRPr="00DC4E93">
        <w:t>Explain the different ways Java code can be executed within a session: from a SQL client program, a trigger, or a PL/SQL program.</w:t>
      </w:r>
    </w:p>
    <w:p w14:paraId="6BC58E9E" w14:textId="77777777" w:rsidR="00DC4E93" w:rsidRPr="00DC4E93" w:rsidRDefault="00DC4E93" w:rsidP="00DC4E93">
      <w:pPr>
        <w:numPr>
          <w:ilvl w:val="0"/>
          <w:numId w:val="6"/>
        </w:numPr>
      </w:pPr>
      <w:r w:rsidRPr="00DC4E93">
        <w:t>Addressing Challenges:</w:t>
      </w:r>
    </w:p>
    <w:p w14:paraId="14FD40C2" w14:textId="77777777" w:rsidR="00DC4E93" w:rsidRPr="00DC4E93" w:rsidRDefault="00DC4E93" w:rsidP="00DC4E93">
      <w:pPr>
        <w:numPr>
          <w:ilvl w:val="1"/>
          <w:numId w:val="6"/>
        </w:numPr>
      </w:pPr>
      <w:r w:rsidRPr="00DC4E93">
        <w:t>Discuss how the Oracle JVM addresses challenges related to multithreading and garbage collection in a highly scalable and multitenant environment.</w:t>
      </w:r>
    </w:p>
    <w:p w14:paraId="52AA019B" w14:textId="77777777" w:rsidR="00DC4E93" w:rsidRPr="00DC4E93" w:rsidRDefault="00DC4E93" w:rsidP="00DC4E93">
      <w:pPr>
        <w:numPr>
          <w:ilvl w:val="1"/>
          <w:numId w:val="6"/>
        </w:numPr>
      </w:pPr>
      <w:r w:rsidRPr="00DC4E93">
        <w:t>Explain that scalability is achieved through the database's scheduling facilities and session architecture, rather than solely relying on multithreaded Java applications within the database.</w:t>
      </w:r>
    </w:p>
    <w:p w14:paraId="5F0C7AD0" w14:textId="77777777" w:rsidR="00DC4E93" w:rsidRPr="00DC4E93" w:rsidRDefault="00DC4E93" w:rsidP="00DC4E93">
      <w:bookmarkStart w:id="4" w:name="_Toc204503500"/>
      <w:r w:rsidRPr="00DC4E93">
        <w:rPr>
          <w:rStyle w:val="Heading2Char"/>
        </w:rPr>
        <w:t>1.3 Java's importance in building scalable and high-performance applications with Oracle Database</w:t>
      </w:r>
      <w:bookmarkEnd w:id="4"/>
    </w:p>
    <w:p w14:paraId="7CD05FCA" w14:textId="77777777" w:rsidR="00DC4E93" w:rsidRPr="00DC4E93" w:rsidRDefault="00DC4E93" w:rsidP="00DC4E93">
      <w:pPr>
        <w:numPr>
          <w:ilvl w:val="0"/>
          <w:numId w:val="7"/>
        </w:numPr>
      </w:pPr>
      <w:r w:rsidRPr="00DC4E93">
        <w:t>Synergy of Oracle and Java: Explain how the strengths of both technologies combine to create powerful enterprise applications.</w:t>
      </w:r>
    </w:p>
    <w:p w14:paraId="60F7CD9B" w14:textId="77777777" w:rsidR="00DC4E93" w:rsidRPr="00DC4E93" w:rsidRDefault="00DC4E93" w:rsidP="00DC4E93">
      <w:pPr>
        <w:numPr>
          <w:ilvl w:val="0"/>
          <w:numId w:val="7"/>
        </w:numPr>
      </w:pPr>
      <w:r w:rsidRPr="00DC4E93">
        <w:t>Benefits of Java for Enterprise Development:</w:t>
      </w:r>
    </w:p>
    <w:p w14:paraId="1D978BA7" w14:textId="77777777" w:rsidR="00DC4E93" w:rsidRPr="00DC4E93" w:rsidRDefault="00DC4E93" w:rsidP="00DC4E93">
      <w:pPr>
        <w:numPr>
          <w:ilvl w:val="1"/>
          <w:numId w:val="7"/>
        </w:numPr>
      </w:pPr>
      <w:r w:rsidRPr="00DC4E93">
        <w:lastRenderedPageBreak/>
        <w:t>Performance and Scalability:</w:t>
      </w:r>
    </w:p>
    <w:p w14:paraId="59D53F10" w14:textId="77777777" w:rsidR="00DC4E93" w:rsidRPr="00DC4E93" w:rsidRDefault="00DC4E93" w:rsidP="00DC4E93">
      <w:pPr>
        <w:numPr>
          <w:ilvl w:val="2"/>
          <w:numId w:val="8"/>
        </w:numPr>
      </w:pPr>
      <w:r w:rsidRPr="00DC4E93">
        <w:t>Java's bytecode execution speed complements Oracle's data optimization strategies.</w:t>
      </w:r>
    </w:p>
    <w:p w14:paraId="64E127E5" w14:textId="77777777" w:rsidR="00DC4E93" w:rsidRPr="00DC4E93" w:rsidRDefault="00DC4E93" w:rsidP="00DC4E93">
      <w:pPr>
        <w:numPr>
          <w:ilvl w:val="2"/>
          <w:numId w:val="9"/>
        </w:numPr>
      </w:pPr>
      <w:r w:rsidRPr="00DC4E93">
        <w:t>Features like connection pooling and load balancing aid in handling high traffic and data volumes.</w:t>
      </w:r>
    </w:p>
    <w:p w14:paraId="2CC4694A" w14:textId="77777777" w:rsidR="00DC4E93" w:rsidRPr="00DC4E93" w:rsidRDefault="00DC4E93" w:rsidP="00DC4E93">
      <w:pPr>
        <w:numPr>
          <w:ilvl w:val="2"/>
          <w:numId w:val="10"/>
        </w:numPr>
      </w:pPr>
      <w:r w:rsidRPr="00DC4E93">
        <w:t>Oracle's database systems are designed for large amounts of data, and Java's modularity supports scaling.</w:t>
      </w:r>
    </w:p>
    <w:p w14:paraId="06080158" w14:textId="77777777" w:rsidR="00DC4E93" w:rsidRPr="00DC4E93" w:rsidRDefault="00DC4E93" w:rsidP="00DC4E93">
      <w:pPr>
        <w:numPr>
          <w:ilvl w:val="1"/>
          <w:numId w:val="7"/>
        </w:numPr>
      </w:pPr>
      <w:r w:rsidRPr="00DC4E93">
        <w:t>Reduced Latency: Optimized data communication between Java applications and Oracle databases results in faster response times.</w:t>
      </w:r>
    </w:p>
    <w:p w14:paraId="7C284F0D" w14:textId="77777777" w:rsidR="00DC4E93" w:rsidRPr="00DC4E93" w:rsidRDefault="00DC4E93" w:rsidP="00DC4E93">
      <w:pPr>
        <w:numPr>
          <w:ilvl w:val="1"/>
          <w:numId w:val="7"/>
        </w:numPr>
      </w:pPr>
      <w:r w:rsidRPr="00DC4E93">
        <w:t>Simplified Development:</w:t>
      </w:r>
    </w:p>
    <w:p w14:paraId="316DADDE" w14:textId="77777777" w:rsidR="00DC4E93" w:rsidRPr="00DC4E93" w:rsidRDefault="00DC4E93" w:rsidP="00DC4E93">
      <w:pPr>
        <w:numPr>
          <w:ilvl w:val="2"/>
          <w:numId w:val="11"/>
        </w:numPr>
      </w:pPr>
      <w:r w:rsidRPr="00DC4E93">
        <w:t>Java's object-oriented nature and ORM frameworks (like JPA) simplify data handling and reduce development complexity.</w:t>
      </w:r>
    </w:p>
    <w:p w14:paraId="57B3F922" w14:textId="77777777" w:rsidR="00DC4E93" w:rsidRPr="00DC4E93" w:rsidRDefault="00DC4E93" w:rsidP="00DC4E93">
      <w:pPr>
        <w:numPr>
          <w:ilvl w:val="2"/>
          <w:numId w:val="12"/>
        </w:numPr>
      </w:pPr>
      <w:r w:rsidRPr="00DC4E93">
        <w:t>Java EE provides a robust and standardized environment for building enterprise applications, offering features like transaction management and security out of the box.</w:t>
      </w:r>
    </w:p>
    <w:p w14:paraId="2E69853D" w14:textId="77777777" w:rsidR="00DC4E93" w:rsidRPr="00DC4E93" w:rsidRDefault="00DC4E93" w:rsidP="00DC4E93">
      <w:pPr>
        <w:numPr>
          <w:ilvl w:val="1"/>
          <w:numId w:val="7"/>
        </w:numPr>
      </w:pPr>
      <w:r w:rsidRPr="00DC4E93">
        <w:t>Cross-Platform Compatibility: Java's "write once, run anywhere" capability allows applications to run on various operating systems, while Oracle supports a wide range of platforms.</w:t>
      </w:r>
    </w:p>
    <w:p w14:paraId="2129409D" w14:textId="77777777" w:rsidR="00DC4E93" w:rsidRPr="00DC4E93" w:rsidRDefault="00DC4E93" w:rsidP="00DC4E93">
      <w:pPr>
        <w:numPr>
          <w:ilvl w:val="1"/>
          <w:numId w:val="7"/>
        </w:numPr>
      </w:pPr>
      <w:r w:rsidRPr="00DC4E93">
        <w:t>Security: Oracle's security features combined with Java's secure coding practices provide a robust security model for sensitive data and operations.</w:t>
      </w:r>
    </w:p>
    <w:p w14:paraId="46A09D81" w14:textId="77777777" w:rsidR="00DC4E93" w:rsidRPr="00DC4E93" w:rsidRDefault="00DC4E93" w:rsidP="00DC4E93">
      <w:pPr>
        <w:numPr>
          <w:ilvl w:val="1"/>
          <w:numId w:val="7"/>
        </w:numPr>
      </w:pPr>
      <w:r w:rsidRPr="00DC4E93">
        <w:t>Rich Ecosystem: Availability of libraries, frameworks, and tools like Spring Framework and Vaadin Streamline enterprise application development.</w:t>
      </w:r>
    </w:p>
    <w:p w14:paraId="1AC728DE" w14:textId="77777777" w:rsidR="00DC4E93" w:rsidRPr="00DC4E93" w:rsidRDefault="00DC4E93" w:rsidP="00DC4E93">
      <w:pPr>
        <w:numPr>
          <w:ilvl w:val="0"/>
          <w:numId w:val="7"/>
        </w:numPr>
      </w:pPr>
      <w:r w:rsidRPr="00DC4E93">
        <w:t>Real-World Use Cases: Provide examples of industries leveraging Oracle and Java, such as e-commerce, finance, and healthcare, to demonstrate the practical value of this integration.</w:t>
      </w:r>
    </w:p>
    <w:p w14:paraId="5D7F249B" w14:textId="3CE6D1D4" w:rsidR="00DC4E93" w:rsidRDefault="00DC4E93">
      <w:r>
        <w:br w:type="page"/>
      </w:r>
    </w:p>
    <w:p w14:paraId="7D9B227F" w14:textId="77777777" w:rsidR="00DC4E93" w:rsidRPr="00DC4E93" w:rsidRDefault="00DC4E93" w:rsidP="00395C53">
      <w:pPr>
        <w:pStyle w:val="Heading1"/>
      </w:pPr>
      <w:bookmarkStart w:id="5" w:name="_Toc204503501"/>
      <w:r w:rsidRPr="00DC4E93">
        <w:lastRenderedPageBreak/>
        <w:t>Chapter 2: Connecting to Oracle Database with JDBC</w:t>
      </w:r>
      <w:bookmarkEnd w:id="5"/>
    </w:p>
    <w:p w14:paraId="26BEDB15" w14:textId="77777777" w:rsidR="00DC4E93" w:rsidRPr="00DC4E93" w:rsidRDefault="00DC4E93" w:rsidP="00395C53">
      <w:pPr>
        <w:pStyle w:val="Heading2"/>
      </w:pPr>
      <w:bookmarkStart w:id="6" w:name="_Toc204503502"/>
      <w:r w:rsidRPr="00DC4E93">
        <w:t>2.1 JDBC Fundamentals for Oracle</w:t>
      </w:r>
      <w:bookmarkEnd w:id="6"/>
    </w:p>
    <w:p w14:paraId="02E76E8E" w14:textId="77777777" w:rsidR="00DC4E93" w:rsidRPr="00DC4E93" w:rsidRDefault="00DC4E93" w:rsidP="00DC4E93">
      <w:pPr>
        <w:numPr>
          <w:ilvl w:val="0"/>
          <w:numId w:val="13"/>
        </w:numPr>
      </w:pPr>
      <w:r w:rsidRPr="00DC4E93">
        <w:t>Introduction to JDBC:</w:t>
      </w:r>
    </w:p>
    <w:p w14:paraId="0388F15E" w14:textId="77777777" w:rsidR="00DC4E93" w:rsidRPr="00DC4E93" w:rsidRDefault="00DC4E93" w:rsidP="00DC4E93">
      <w:pPr>
        <w:numPr>
          <w:ilvl w:val="1"/>
          <w:numId w:val="13"/>
        </w:numPr>
      </w:pPr>
      <w:r w:rsidRPr="00DC4E93">
        <w:t>Explain JDBC (Java Database Connectivity) as a Java API for connecting to and interacting with relational databases.</w:t>
      </w:r>
    </w:p>
    <w:p w14:paraId="37A043F8" w14:textId="77777777" w:rsidR="00DC4E93" w:rsidRPr="00DC4E93" w:rsidRDefault="00DC4E93" w:rsidP="00DC4E93">
      <w:pPr>
        <w:numPr>
          <w:ilvl w:val="1"/>
          <w:numId w:val="13"/>
        </w:numPr>
      </w:pPr>
      <w:r w:rsidRPr="00DC4E93">
        <w:t>Highlight its role as a standard interface, allowing Java applications to be database-independent.</w:t>
      </w:r>
    </w:p>
    <w:p w14:paraId="1A5C60FF" w14:textId="77777777" w:rsidR="00DC4E93" w:rsidRPr="00DC4E93" w:rsidRDefault="00DC4E93" w:rsidP="00DC4E93">
      <w:pPr>
        <w:numPr>
          <w:ilvl w:val="0"/>
          <w:numId w:val="13"/>
        </w:numPr>
      </w:pPr>
      <w:r w:rsidRPr="00DC4E93">
        <w:t>JDBC Drivers:</w:t>
      </w:r>
    </w:p>
    <w:p w14:paraId="6501CE02" w14:textId="77777777" w:rsidR="00DC4E93" w:rsidRPr="00DC4E93" w:rsidRDefault="00DC4E93" w:rsidP="00DC4E93">
      <w:pPr>
        <w:numPr>
          <w:ilvl w:val="1"/>
          <w:numId w:val="13"/>
        </w:numPr>
      </w:pPr>
      <w:r w:rsidRPr="00DC4E93">
        <w:t>Describe the different types of JDBC drivers, emphasizing the Type 4 (Thin) driver as the preferred choice for Oracle with Java applications due to its platform independence and direct connection to the database.</w:t>
      </w:r>
    </w:p>
    <w:p w14:paraId="1149057C" w14:textId="77777777" w:rsidR="00DC4E93" w:rsidRPr="00DC4E93" w:rsidRDefault="00DC4E93" w:rsidP="00DC4E93">
      <w:pPr>
        <w:numPr>
          <w:ilvl w:val="1"/>
          <w:numId w:val="13"/>
        </w:numPr>
      </w:pPr>
      <w:r w:rsidRPr="00DC4E93">
        <w:t>Provide guidance on where to obtain the Oracle JDBC drivers (e.g., ojdbc8.jar for JDK 8).</w:t>
      </w:r>
    </w:p>
    <w:p w14:paraId="396428F5" w14:textId="77777777" w:rsidR="00DC4E93" w:rsidRPr="00DC4E93" w:rsidRDefault="00DC4E93" w:rsidP="00DC4E93">
      <w:pPr>
        <w:numPr>
          <w:ilvl w:val="1"/>
          <w:numId w:val="13"/>
        </w:numPr>
      </w:pPr>
      <w:r w:rsidRPr="00DC4E93">
        <w:t>Demonstrate how to load the driver in a Java application using Class.forName() (for older versions) or relying on automatic loading for JDBC 4.0 and newer versions.</w:t>
      </w:r>
    </w:p>
    <w:p w14:paraId="528420B6" w14:textId="77777777" w:rsidR="00DC4E93" w:rsidRPr="00DC4E93" w:rsidRDefault="00DC4E93" w:rsidP="00DC4E93">
      <w:pPr>
        <w:numPr>
          <w:ilvl w:val="0"/>
          <w:numId w:val="13"/>
        </w:numPr>
      </w:pPr>
      <w:r w:rsidRPr="00DC4E93">
        <w:t>Establishing a Connection:</w:t>
      </w:r>
    </w:p>
    <w:p w14:paraId="31E7BA90" w14:textId="77777777" w:rsidR="00DC4E93" w:rsidRPr="00DC4E93" w:rsidRDefault="00DC4E93" w:rsidP="00DC4E93">
      <w:pPr>
        <w:numPr>
          <w:ilvl w:val="1"/>
          <w:numId w:val="13"/>
        </w:numPr>
      </w:pPr>
      <w:r w:rsidRPr="00DC4E93">
        <w:t>Introduce the Connection interface and the DriverManager class.</w:t>
      </w:r>
    </w:p>
    <w:p w14:paraId="21ECF4FD" w14:textId="77777777" w:rsidR="00DC4E93" w:rsidRPr="00DC4E93" w:rsidRDefault="00DC4E93" w:rsidP="00DC4E93">
      <w:pPr>
        <w:numPr>
          <w:ilvl w:val="1"/>
          <w:numId w:val="13"/>
        </w:numPr>
      </w:pPr>
      <w:r w:rsidRPr="00DC4E93">
        <w:t>Explain the role of the database connection URL, username, and password in establishing a connection.</w:t>
      </w:r>
    </w:p>
    <w:p w14:paraId="1A7F5D1D" w14:textId="77777777" w:rsidR="00DC4E93" w:rsidRPr="00DC4E93" w:rsidRDefault="00DC4E93" w:rsidP="00DC4E93">
      <w:pPr>
        <w:numPr>
          <w:ilvl w:val="1"/>
          <w:numId w:val="13"/>
        </w:numPr>
      </w:pPr>
      <w:r w:rsidRPr="00DC4E93">
        <w:t>Provide examples of Oracle-specific connection URLs, including variations for service name and SID. jdbc:oracle:thin:@:: or jdbc:oracle:thin:@//:/&lt;service_name&gt;.</w:t>
      </w:r>
    </w:p>
    <w:p w14:paraId="2323D4CA" w14:textId="77777777" w:rsidR="00DC4E93" w:rsidRPr="00DC4E93" w:rsidRDefault="00DC4E93" w:rsidP="00DC4E93">
      <w:pPr>
        <w:numPr>
          <w:ilvl w:val="1"/>
          <w:numId w:val="13"/>
        </w:numPr>
      </w:pPr>
      <w:r w:rsidRPr="00DC4E93">
        <w:t>Discuss the use of DataSource objects as the preferred way to obtain connections, especially in enterprise environments.</w:t>
      </w:r>
    </w:p>
    <w:p w14:paraId="30A70627" w14:textId="77777777" w:rsidR="00DC4E93" w:rsidRPr="00DC4E93" w:rsidRDefault="00DC4E93" w:rsidP="00DC4E93">
      <w:pPr>
        <w:numPr>
          <w:ilvl w:val="0"/>
          <w:numId w:val="13"/>
        </w:numPr>
      </w:pPr>
      <w:r w:rsidRPr="00DC4E93">
        <w:t>Executing SQL Statements:</w:t>
      </w:r>
    </w:p>
    <w:p w14:paraId="12A3C58F" w14:textId="77777777" w:rsidR="00DC4E93" w:rsidRPr="00DC4E93" w:rsidRDefault="00DC4E93" w:rsidP="00DC4E93">
      <w:pPr>
        <w:numPr>
          <w:ilvl w:val="1"/>
          <w:numId w:val="13"/>
        </w:numPr>
      </w:pPr>
      <w:r w:rsidRPr="00DC4E93">
        <w:t>Introduce the Statement interface for executing simple SQL queries.</w:t>
      </w:r>
    </w:p>
    <w:p w14:paraId="2FDECC0D" w14:textId="77777777" w:rsidR="00DC4E93" w:rsidRPr="00DC4E93" w:rsidRDefault="00DC4E93" w:rsidP="00DC4E93">
      <w:pPr>
        <w:numPr>
          <w:ilvl w:val="1"/>
          <w:numId w:val="13"/>
        </w:numPr>
      </w:pPr>
      <w:r w:rsidRPr="00DC4E93">
        <w:t>Emphasize the use of PreparedStatement for performance and security (preventing SQL injection) when executing parameterized queries.</w:t>
      </w:r>
    </w:p>
    <w:p w14:paraId="1146E50B" w14:textId="77777777" w:rsidR="00DC4E93" w:rsidRPr="00DC4E93" w:rsidRDefault="00DC4E93" w:rsidP="00DC4E93">
      <w:pPr>
        <w:numPr>
          <w:ilvl w:val="1"/>
          <w:numId w:val="13"/>
        </w:numPr>
      </w:pPr>
      <w:r w:rsidRPr="00DC4E93">
        <w:t>Explain the CallableStatement for executing stored procedures and functions.</w:t>
      </w:r>
    </w:p>
    <w:p w14:paraId="67CD9410" w14:textId="77777777" w:rsidR="00DC4E93" w:rsidRPr="00DC4E93" w:rsidRDefault="00DC4E93" w:rsidP="00DC4E93">
      <w:pPr>
        <w:numPr>
          <w:ilvl w:val="0"/>
          <w:numId w:val="13"/>
        </w:numPr>
      </w:pPr>
      <w:r w:rsidRPr="00DC4E93">
        <w:lastRenderedPageBreak/>
        <w:t>Retrieving Data with Result Sets:</w:t>
      </w:r>
    </w:p>
    <w:p w14:paraId="54B60513" w14:textId="77777777" w:rsidR="00DC4E93" w:rsidRPr="00DC4E93" w:rsidRDefault="00DC4E93" w:rsidP="00DC4E93">
      <w:pPr>
        <w:numPr>
          <w:ilvl w:val="1"/>
          <w:numId w:val="13"/>
        </w:numPr>
      </w:pPr>
      <w:r w:rsidRPr="00DC4E93">
        <w:t>Describe the ResultSet interface for processing the results of a query.</w:t>
      </w:r>
    </w:p>
    <w:p w14:paraId="65ED8CE1" w14:textId="77777777" w:rsidR="00DC4E93" w:rsidRPr="00DC4E93" w:rsidRDefault="00DC4E93" w:rsidP="00DC4E93">
      <w:pPr>
        <w:numPr>
          <w:ilvl w:val="1"/>
          <w:numId w:val="13"/>
        </w:numPr>
      </w:pPr>
      <w:r w:rsidRPr="00DC4E93">
        <w:t>Explain how to iterate through a result set and retrieve data using various get methods.</w:t>
      </w:r>
    </w:p>
    <w:p w14:paraId="654291EA" w14:textId="77777777" w:rsidR="00DC4E93" w:rsidRPr="00DC4E93" w:rsidRDefault="00DC4E93" w:rsidP="00DC4E93">
      <w:pPr>
        <w:numPr>
          <w:ilvl w:val="1"/>
          <w:numId w:val="13"/>
        </w:numPr>
      </w:pPr>
      <w:r w:rsidRPr="00DC4E93">
        <w:t>Discuss the different types of ResultSet (forward-only, scrollable, updatable) and their implications for data processing.</w:t>
      </w:r>
    </w:p>
    <w:p w14:paraId="45E4B9B7" w14:textId="77777777" w:rsidR="00DC4E93" w:rsidRPr="00DC4E93" w:rsidRDefault="00DC4E93" w:rsidP="00DC4E93">
      <w:pPr>
        <w:numPr>
          <w:ilvl w:val="1"/>
          <w:numId w:val="13"/>
        </w:numPr>
      </w:pPr>
      <w:r w:rsidRPr="00DC4E93">
        <w:t>Introduce ResultSetMetaData for obtaining information about the structure of a result set.</w:t>
      </w:r>
    </w:p>
    <w:p w14:paraId="72B5770C" w14:textId="77777777" w:rsidR="00DC4E93" w:rsidRPr="00DC4E93" w:rsidRDefault="00DC4E93" w:rsidP="00DC4E93">
      <w:pPr>
        <w:numPr>
          <w:ilvl w:val="0"/>
          <w:numId w:val="13"/>
        </w:numPr>
      </w:pPr>
      <w:r w:rsidRPr="00DC4E93">
        <w:t>Handling Exceptions:</w:t>
      </w:r>
    </w:p>
    <w:p w14:paraId="36A4F1D5" w14:textId="77777777" w:rsidR="00DC4E93" w:rsidRPr="00DC4E93" w:rsidRDefault="00DC4E93" w:rsidP="00DC4E93">
      <w:pPr>
        <w:numPr>
          <w:ilvl w:val="1"/>
          <w:numId w:val="13"/>
        </w:numPr>
      </w:pPr>
      <w:r w:rsidRPr="00DC4E93">
        <w:t>Explain the importance of handling SQLException and using try-catch blocks to manage errors during database operations.</w:t>
      </w:r>
    </w:p>
    <w:p w14:paraId="70DE5690" w14:textId="77777777" w:rsidR="00DC4E93" w:rsidRPr="00DC4E93" w:rsidRDefault="00DC4E93" w:rsidP="00DC4E93">
      <w:pPr>
        <w:numPr>
          <w:ilvl w:val="1"/>
          <w:numId w:val="13"/>
        </w:numPr>
      </w:pPr>
      <w:r w:rsidRPr="00DC4E93">
        <w:t>Recommend using try-with-resources to automatically close JDBC resources (connections, statements, result sets).</w:t>
      </w:r>
    </w:p>
    <w:p w14:paraId="1CABB884" w14:textId="77777777" w:rsidR="00DC4E93" w:rsidRPr="00DC4E93" w:rsidRDefault="00DC4E93" w:rsidP="00395C53">
      <w:pPr>
        <w:pStyle w:val="Heading2"/>
      </w:pPr>
      <w:bookmarkStart w:id="7" w:name="_Toc204503503"/>
      <w:r w:rsidRPr="00DC4E93">
        <w:t>2.2 Efficient Connection Management</w:t>
      </w:r>
      <w:bookmarkEnd w:id="7"/>
    </w:p>
    <w:p w14:paraId="02D27081" w14:textId="77777777" w:rsidR="00DC4E93" w:rsidRPr="00DC4E93" w:rsidRDefault="00DC4E93" w:rsidP="00DC4E93">
      <w:pPr>
        <w:numPr>
          <w:ilvl w:val="0"/>
          <w:numId w:val="14"/>
        </w:numPr>
      </w:pPr>
      <w:r w:rsidRPr="00DC4E93">
        <w:t>The Cost of Connection Management:</w:t>
      </w:r>
    </w:p>
    <w:p w14:paraId="5E32C274" w14:textId="77777777" w:rsidR="00DC4E93" w:rsidRPr="00DC4E93" w:rsidRDefault="00DC4E93" w:rsidP="00DC4E93">
      <w:pPr>
        <w:numPr>
          <w:ilvl w:val="1"/>
          <w:numId w:val="14"/>
        </w:numPr>
      </w:pPr>
      <w:r w:rsidRPr="00DC4E93">
        <w:t>Elaborate on the performance overhead associated with creating and closing database connections, especially in high-traffic applications.</w:t>
      </w:r>
    </w:p>
    <w:p w14:paraId="5C5AC1D2" w14:textId="77777777" w:rsidR="00DC4E93" w:rsidRPr="00DC4E93" w:rsidRDefault="00DC4E93" w:rsidP="00DC4E93">
      <w:pPr>
        <w:numPr>
          <w:ilvl w:val="0"/>
          <w:numId w:val="14"/>
        </w:numPr>
      </w:pPr>
      <w:r w:rsidRPr="00DC4E93">
        <w:t>Connection Pooling:</w:t>
      </w:r>
    </w:p>
    <w:p w14:paraId="20CA726D" w14:textId="77777777" w:rsidR="00DC4E93" w:rsidRPr="00DC4E93" w:rsidRDefault="00DC4E93" w:rsidP="00DC4E93">
      <w:pPr>
        <w:numPr>
          <w:ilvl w:val="1"/>
          <w:numId w:val="14"/>
        </w:numPr>
      </w:pPr>
      <w:r w:rsidRPr="00DC4E93">
        <w:t>Introduce connection pooling as a mechanism to improve performance by reusing database connections.</w:t>
      </w:r>
    </w:p>
    <w:p w14:paraId="119490F9" w14:textId="77777777" w:rsidR="00DC4E93" w:rsidRPr="00DC4E93" w:rsidRDefault="00DC4E93" w:rsidP="00DC4E93">
      <w:pPr>
        <w:numPr>
          <w:ilvl w:val="1"/>
          <w:numId w:val="14"/>
        </w:numPr>
      </w:pPr>
      <w:r w:rsidRPr="00DC4E93">
        <w:t>Explain how a connection pool maintains a set of ready-to-use connections, reducing the latency of acquiring a connection for an application.</w:t>
      </w:r>
    </w:p>
    <w:p w14:paraId="0B8A5DFA" w14:textId="77777777" w:rsidR="00DC4E93" w:rsidRPr="00DC4E93" w:rsidRDefault="00DC4E93" w:rsidP="00DC4E93">
      <w:pPr>
        <w:numPr>
          <w:ilvl w:val="0"/>
          <w:numId w:val="14"/>
        </w:numPr>
      </w:pPr>
      <w:r w:rsidRPr="00DC4E93">
        <w:t>Oracle Universal Connection Pool (UCP):</w:t>
      </w:r>
    </w:p>
    <w:p w14:paraId="5643F82A" w14:textId="77777777" w:rsidR="00DC4E93" w:rsidRPr="00DC4E93" w:rsidRDefault="00DC4E93" w:rsidP="00DC4E93">
      <w:pPr>
        <w:numPr>
          <w:ilvl w:val="1"/>
          <w:numId w:val="14"/>
        </w:numPr>
      </w:pPr>
      <w:r w:rsidRPr="00DC4E93">
        <w:t>Highlight UCP as a robust and feature-rich connection pool specifically designed for Oracle databases and Java applications.</w:t>
      </w:r>
    </w:p>
    <w:p w14:paraId="089453E1" w14:textId="77777777" w:rsidR="00DC4E93" w:rsidRPr="00DC4E93" w:rsidRDefault="00DC4E93" w:rsidP="00DC4E93">
      <w:pPr>
        <w:numPr>
          <w:ilvl w:val="1"/>
          <w:numId w:val="14"/>
        </w:numPr>
      </w:pPr>
      <w:r w:rsidRPr="00DC4E93">
        <w:t>Discuss its integration with Oracle Database features like </w:t>
      </w:r>
      <w:hyperlink r:id="rId10" w:tgtFrame="_blank" w:history="1">
        <w:r w:rsidRPr="00DC4E93">
          <w:rPr>
            <w:rStyle w:val="Hyperlink"/>
          </w:rPr>
          <w:t>Fast Connection Failover (FCF)</w:t>
        </w:r>
      </w:hyperlink>
      <w:r w:rsidRPr="00DC4E93">
        <w:t> and Run-time Connection Load Balancing (RLB) for high availability and performance.</w:t>
      </w:r>
    </w:p>
    <w:p w14:paraId="3D629270" w14:textId="77777777" w:rsidR="00DC4E93" w:rsidRPr="00DC4E93" w:rsidRDefault="00DC4E93" w:rsidP="00DC4E93">
      <w:pPr>
        <w:numPr>
          <w:ilvl w:val="1"/>
          <w:numId w:val="14"/>
        </w:numPr>
      </w:pPr>
      <w:r w:rsidRPr="00DC4E93">
        <w:t>Guide the reader on how to configure and use UCP in their Java applications, including properties like initial size, maximum size, and connection validation.</w:t>
      </w:r>
    </w:p>
    <w:p w14:paraId="0998B945" w14:textId="77777777" w:rsidR="00DC4E93" w:rsidRPr="00DC4E93" w:rsidRDefault="00DC4E93" w:rsidP="00DC4E93">
      <w:pPr>
        <w:numPr>
          <w:ilvl w:val="1"/>
          <w:numId w:val="14"/>
        </w:numPr>
      </w:pPr>
      <w:r w:rsidRPr="00DC4E93">
        <w:lastRenderedPageBreak/>
        <w:t>Provide code examples demonstrating the use of PoolDataSource or the UCP manager to create and manage connection pools.</w:t>
      </w:r>
    </w:p>
    <w:p w14:paraId="430832BB" w14:textId="77777777" w:rsidR="00DC4E93" w:rsidRPr="00DC4E93" w:rsidRDefault="00DC4E93" w:rsidP="00395C53">
      <w:pPr>
        <w:pStyle w:val="Heading2"/>
      </w:pPr>
      <w:bookmarkStart w:id="8" w:name="_Toc204503504"/>
      <w:r w:rsidRPr="00DC4E93">
        <w:t>2.3 Handling Database Transactions and Concurrency</w:t>
      </w:r>
      <w:bookmarkEnd w:id="8"/>
    </w:p>
    <w:p w14:paraId="2C8EFF49" w14:textId="77777777" w:rsidR="00DC4E93" w:rsidRPr="00DC4E93" w:rsidRDefault="00DC4E93" w:rsidP="00DC4E93">
      <w:pPr>
        <w:numPr>
          <w:ilvl w:val="0"/>
          <w:numId w:val="15"/>
        </w:numPr>
      </w:pPr>
      <w:r w:rsidRPr="00DC4E93">
        <w:t>Understanding Transactions:</w:t>
      </w:r>
    </w:p>
    <w:p w14:paraId="04E454B6" w14:textId="77777777" w:rsidR="00DC4E93" w:rsidRPr="00DC4E93" w:rsidRDefault="00DC4E93" w:rsidP="00DC4E93">
      <w:pPr>
        <w:numPr>
          <w:ilvl w:val="1"/>
          <w:numId w:val="15"/>
        </w:numPr>
      </w:pPr>
      <w:r w:rsidRPr="00DC4E93">
        <w:t>Define a transaction as a logical unit of work that ensures data integrity and consistency.</w:t>
      </w:r>
    </w:p>
    <w:p w14:paraId="46927EA4" w14:textId="77777777" w:rsidR="00DC4E93" w:rsidRPr="00DC4E93" w:rsidRDefault="00DC4E93" w:rsidP="00DC4E93">
      <w:pPr>
        <w:numPr>
          <w:ilvl w:val="1"/>
          <w:numId w:val="15"/>
        </w:numPr>
      </w:pPr>
      <w:r w:rsidRPr="00DC4E93">
        <w:t>Introduce the ACID properties (Atomicity, Consistency, Isolation, Durability) that guarantee the reliability of database transactions.</w:t>
      </w:r>
    </w:p>
    <w:p w14:paraId="7D114014" w14:textId="77777777" w:rsidR="00DC4E93" w:rsidRPr="00DC4E93" w:rsidRDefault="00DC4E93" w:rsidP="00DC4E93">
      <w:pPr>
        <w:numPr>
          <w:ilvl w:val="0"/>
          <w:numId w:val="15"/>
        </w:numPr>
      </w:pPr>
      <w:r w:rsidRPr="00DC4E93">
        <w:t>JDBC Transaction Management:</w:t>
      </w:r>
    </w:p>
    <w:p w14:paraId="19D42BB1" w14:textId="77777777" w:rsidR="00DC4E93" w:rsidRPr="00DC4E93" w:rsidRDefault="00DC4E93" w:rsidP="00DC4E93">
      <w:pPr>
        <w:numPr>
          <w:ilvl w:val="1"/>
          <w:numId w:val="15"/>
        </w:numPr>
      </w:pPr>
      <w:r w:rsidRPr="00DC4E93">
        <w:t>Explain the default auto-commit mode in JDBC and how to disable it to manage transactions manually.</w:t>
      </w:r>
    </w:p>
    <w:p w14:paraId="7B9CD27B" w14:textId="77777777" w:rsidR="00DC4E93" w:rsidRPr="00DC4E93" w:rsidRDefault="00DC4E93" w:rsidP="00DC4E93">
      <w:pPr>
        <w:numPr>
          <w:ilvl w:val="1"/>
          <w:numId w:val="15"/>
        </w:numPr>
      </w:pPr>
      <w:r w:rsidRPr="00DC4E93">
        <w:t>Demonstrate the use of commit() and rollback() methods to control transaction boundaries.</w:t>
      </w:r>
    </w:p>
    <w:p w14:paraId="4A43A6D4" w14:textId="77777777" w:rsidR="00DC4E93" w:rsidRPr="00DC4E93" w:rsidRDefault="00DC4E93" w:rsidP="00DC4E93">
      <w:pPr>
        <w:numPr>
          <w:ilvl w:val="1"/>
          <w:numId w:val="15"/>
        </w:numPr>
      </w:pPr>
      <w:r w:rsidRPr="00DC4E93">
        <w:t>Discuss savepoints for partially rolling back transactions.</w:t>
      </w:r>
    </w:p>
    <w:p w14:paraId="2063ED75" w14:textId="77777777" w:rsidR="00DC4E93" w:rsidRPr="00DC4E93" w:rsidRDefault="00DC4E93" w:rsidP="00DC4E93">
      <w:pPr>
        <w:numPr>
          <w:ilvl w:val="0"/>
          <w:numId w:val="15"/>
        </w:numPr>
      </w:pPr>
      <w:r w:rsidRPr="00DC4E93">
        <w:t>Concurrency and Isolation Levels:</w:t>
      </w:r>
    </w:p>
    <w:p w14:paraId="34995E32" w14:textId="77777777" w:rsidR="00DC4E93" w:rsidRPr="00DC4E93" w:rsidRDefault="00DC4E93" w:rsidP="00DC4E93">
      <w:pPr>
        <w:numPr>
          <w:ilvl w:val="1"/>
          <w:numId w:val="15"/>
        </w:numPr>
      </w:pPr>
      <w:r w:rsidRPr="00DC4E93">
        <w:t>Explain how concurrent transactions can lead to issues like dirty reads, non-repeatable reads, and phantom reads.</w:t>
      </w:r>
    </w:p>
    <w:p w14:paraId="7ABF82F2" w14:textId="77777777" w:rsidR="00DC4E93" w:rsidRPr="00DC4E93" w:rsidRDefault="00DC4E93" w:rsidP="00DC4E93">
      <w:pPr>
        <w:numPr>
          <w:ilvl w:val="1"/>
          <w:numId w:val="15"/>
        </w:numPr>
      </w:pPr>
      <w:r w:rsidRPr="00DC4E93">
        <w:t>Introduce transaction isolation levels (Read Uncommitted, Read Committed, Repeatable Read, Serializable) as defined by the SQL standard.</w:t>
      </w:r>
    </w:p>
    <w:p w14:paraId="200F7580" w14:textId="77777777" w:rsidR="00DC4E93" w:rsidRPr="00DC4E93" w:rsidRDefault="00DC4E93" w:rsidP="00DC4E93">
      <w:pPr>
        <w:numPr>
          <w:ilvl w:val="1"/>
          <w:numId w:val="15"/>
        </w:numPr>
      </w:pPr>
      <w:r w:rsidRPr="00DC4E93">
        <w:t>Discuss how Oracle Database implements multiversion read consistency to address concurrency challenges, allowing multiple users to view data consistent to a point in time.</w:t>
      </w:r>
    </w:p>
    <w:p w14:paraId="0C1B8572" w14:textId="77777777" w:rsidR="00DC4E93" w:rsidRPr="00DC4E93" w:rsidRDefault="00DC4E93" w:rsidP="00DC4E93">
      <w:pPr>
        <w:numPr>
          <w:ilvl w:val="1"/>
          <w:numId w:val="15"/>
        </w:numPr>
      </w:pPr>
      <w:r w:rsidRPr="00DC4E93">
        <w:t>Explain the different Oracle-specific isolation levels (Read Committed, Serializable) and their impact on concurrency and data consistency.</w:t>
      </w:r>
    </w:p>
    <w:p w14:paraId="16DB2701" w14:textId="77777777" w:rsidR="00DC4E93" w:rsidRPr="00DC4E93" w:rsidRDefault="00DC4E93" w:rsidP="00DC4E93">
      <w:pPr>
        <w:numPr>
          <w:ilvl w:val="0"/>
          <w:numId w:val="15"/>
        </w:numPr>
      </w:pPr>
      <w:r w:rsidRPr="00DC4E93">
        <w:t>Locking Mechanisms:</w:t>
      </w:r>
    </w:p>
    <w:p w14:paraId="70741ADE" w14:textId="77777777" w:rsidR="00DC4E93" w:rsidRPr="00DC4E93" w:rsidRDefault="00DC4E93" w:rsidP="00DC4E93">
      <w:pPr>
        <w:numPr>
          <w:ilvl w:val="1"/>
          <w:numId w:val="15"/>
        </w:numPr>
      </w:pPr>
      <w:r w:rsidRPr="00DC4E93">
        <w:t>Explain the role of database locks (row-level, table-level) in managing concurrent access to data.</w:t>
      </w:r>
    </w:p>
    <w:p w14:paraId="313797C2" w14:textId="77777777" w:rsidR="00DC4E93" w:rsidRPr="00DC4E93" w:rsidRDefault="00DC4E93" w:rsidP="00DC4E93">
      <w:pPr>
        <w:numPr>
          <w:ilvl w:val="1"/>
          <w:numId w:val="15"/>
        </w:numPr>
      </w:pPr>
      <w:r w:rsidRPr="00DC4E93">
        <w:t>Discuss how different transaction isolation levels utilize locking mechanisms and their effect on application performance and concurrency.</w:t>
      </w:r>
    </w:p>
    <w:p w14:paraId="3CC5B08A" w14:textId="77777777" w:rsidR="00DC4E93" w:rsidRPr="00DC4E93" w:rsidRDefault="00DC4E93" w:rsidP="00395C53">
      <w:pPr>
        <w:pStyle w:val="Heading2"/>
      </w:pPr>
      <w:bookmarkStart w:id="9" w:name="_Toc204503505"/>
      <w:r w:rsidRPr="00DC4E93">
        <w:lastRenderedPageBreak/>
        <w:t>2.4 Best Practices for JDBC with Oracle</w:t>
      </w:r>
      <w:bookmarkEnd w:id="9"/>
    </w:p>
    <w:p w14:paraId="0712676B" w14:textId="77777777" w:rsidR="00DC4E93" w:rsidRPr="00DC4E93" w:rsidRDefault="00DC4E93" w:rsidP="00DC4E93">
      <w:pPr>
        <w:numPr>
          <w:ilvl w:val="0"/>
          <w:numId w:val="16"/>
        </w:numPr>
      </w:pPr>
      <w:r w:rsidRPr="00DC4E93">
        <w:t>Resource Management:</w:t>
      </w:r>
    </w:p>
    <w:p w14:paraId="681619B5" w14:textId="77777777" w:rsidR="00DC4E93" w:rsidRPr="00DC4E93" w:rsidRDefault="00DC4E93" w:rsidP="00DC4E93">
      <w:pPr>
        <w:numPr>
          <w:ilvl w:val="1"/>
          <w:numId w:val="16"/>
        </w:numPr>
      </w:pPr>
      <w:r w:rsidRPr="00DC4E93">
        <w:t>Always Close Resources: Emphasize the critical importance of closing Connection, Statement, and ResultSet objects to prevent resource leaks and cursor exhaustion.</w:t>
      </w:r>
    </w:p>
    <w:p w14:paraId="32E52A8B" w14:textId="77777777" w:rsidR="00DC4E93" w:rsidRPr="00DC4E93" w:rsidRDefault="00DC4E93" w:rsidP="00DC4E93">
      <w:pPr>
        <w:numPr>
          <w:ilvl w:val="1"/>
          <w:numId w:val="16"/>
        </w:numPr>
      </w:pPr>
      <w:r w:rsidRPr="00DC4E93">
        <w:t>Recommend using try-with-resources as the preferred approach for resource management.</w:t>
      </w:r>
    </w:p>
    <w:p w14:paraId="1C9DDEA8" w14:textId="77777777" w:rsidR="00DC4E93" w:rsidRPr="00DC4E93" w:rsidRDefault="00DC4E93" w:rsidP="00DC4E93">
      <w:pPr>
        <w:numPr>
          <w:ilvl w:val="1"/>
          <w:numId w:val="16"/>
        </w:numPr>
      </w:pPr>
      <w:r w:rsidRPr="00DC4E93">
        <w:t>Provide examples demonstrating the proper closing of resources, ideally within a finally block or using try-with-resources.</w:t>
      </w:r>
    </w:p>
    <w:p w14:paraId="6F73836F" w14:textId="77777777" w:rsidR="00DC4E93" w:rsidRPr="00DC4E93" w:rsidRDefault="00DC4E93" w:rsidP="00DC4E93">
      <w:pPr>
        <w:numPr>
          <w:ilvl w:val="0"/>
          <w:numId w:val="16"/>
        </w:numPr>
      </w:pPr>
      <w:r w:rsidRPr="00DC4E93">
        <w:t>Query Optimization:</w:t>
      </w:r>
    </w:p>
    <w:p w14:paraId="3D862034" w14:textId="77777777" w:rsidR="00DC4E93" w:rsidRPr="00DC4E93" w:rsidRDefault="00DC4E93" w:rsidP="00DC4E93">
      <w:pPr>
        <w:numPr>
          <w:ilvl w:val="1"/>
          <w:numId w:val="16"/>
        </w:numPr>
      </w:pPr>
      <w:r w:rsidRPr="00DC4E93">
        <w:t>Use Prepared Statements: Reiterate the benefits of PreparedStatement over Statement for performance and security.</w:t>
      </w:r>
    </w:p>
    <w:p w14:paraId="5D8E2D80" w14:textId="77777777" w:rsidR="00DC4E93" w:rsidRPr="00DC4E93" w:rsidRDefault="00DC4E93" w:rsidP="00DC4E93">
      <w:pPr>
        <w:numPr>
          <w:ilvl w:val="1"/>
          <w:numId w:val="16"/>
        </w:numPr>
      </w:pPr>
      <w:r w:rsidRPr="00DC4E93">
        <w:t>Minimize Data Retrieval: Advise against using SELECT * and instead select only the necessary columns to reduce network traffic and memory consumption.</w:t>
      </w:r>
    </w:p>
    <w:p w14:paraId="327473B3" w14:textId="77777777" w:rsidR="00DC4E93" w:rsidRPr="00DC4E93" w:rsidRDefault="00DC4E93" w:rsidP="00DC4E93">
      <w:pPr>
        <w:numPr>
          <w:ilvl w:val="1"/>
          <w:numId w:val="16"/>
        </w:numPr>
      </w:pPr>
      <w:r w:rsidRPr="00DC4E93">
        <w:t>Leverage Database Features: Encourage the use of Oracle's analytical functions, SQL/JSON functions, and stored procedures to offload processing to the database.</w:t>
      </w:r>
    </w:p>
    <w:p w14:paraId="38875898" w14:textId="77777777" w:rsidR="00DC4E93" w:rsidRPr="00DC4E93" w:rsidRDefault="00DC4E93" w:rsidP="00DC4E93">
      <w:pPr>
        <w:numPr>
          <w:ilvl w:val="1"/>
          <w:numId w:val="16"/>
        </w:numPr>
      </w:pPr>
      <w:r w:rsidRPr="00DC4E93">
        <w:t>Indexing: Briefly mention the importance of using appropriate indexes to optimize query performance.</w:t>
      </w:r>
    </w:p>
    <w:p w14:paraId="3B5E8C65" w14:textId="77777777" w:rsidR="00DC4E93" w:rsidRPr="00DC4E93" w:rsidRDefault="00DC4E93" w:rsidP="00DC4E93">
      <w:pPr>
        <w:numPr>
          <w:ilvl w:val="0"/>
          <w:numId w:val="16"/>
        </w:numPr>
      </w:pPr>
      <w:r w:rsidRPr="00DC4E93">
        <w:t>Connection Pooling:</w:t>
      </w:r>
    </w:p>
    <w:p w14:paraId="353CDBFA" w14:textId="77777777" w:rsidR="00DC4E93" w:rsidRPr="00DC4E93" w:rsidRDefault="00DC4E93" w:rsidP="00DC4E93">
      <w:pPr>
        <w:numPr>
          <w:ilvl w:val="1"/>
          <w:numId w:val="16"/>
        </w:numPr>
      </w:pPr>
      <w:r w:rsidRPr="00DC4E93">
        <w:t>Reinforce the use of connection pools like UCP for efficient connection management in enterprise applications.</w:t>
      </w:r>
    </w:p>
    <w:p w14:paraId="7ACFE520" w14:textId="77777777" w:rsidR="00DC4E93" w:rsidRPr="00DC4E93" w:rsidRDefault="00DC4E93" w:rsidP="00DC4E93">
      <w:pPr>
        <w:numPr>
          <w:ilvl w:val="1"/>
          <w:numId w:val="16"/>
        </w:numPr>
      </w:pPr>
      <w:r w:rsidRPr="00DC4E93">
        <w:t>Discuss tuning connection pool parameters to match application workload characteristics.</w:t>
      </w:r>
    </w:p>
    <w:p w14:paraId="1495FEA1" w14:textId="77777777" w:rsidR="00DC4E93" w:rsidRPr="00DC4E93" w:rsidRDefault="00DC4E93" w:rsidP="00DC4E93">
      <w:pPr>
        <w:numPr>
          <w:ilvl w:val="0"/>
          <w:numId w:val="16"/>
        </w:numPr>
      </w:pPr>
      <w:r w:rsidRPr="00DC4E93">
        <w:t>Batch Updates:</w:t>
      </w:r>
    </w:p>
    <w:p w14:paraId="59561FA8" w14:textId="77777777" w:rsidR="00DC4E93" w:rsidRPr="00DC4E93" w:rsidRDefault="00DC4E93" w:rsidP="00DC4E93">
      <w:pPr>
        <w:numPr>
          <w:ilvl w:val="1"/>
          <w:numId w:val="16"/>
        </w:numPr>
      </w:pPr>
      <w:r w:rsidRPr="00DC4E93">
        <w:t>Explain how to perform batch updates using PreparedStatement to reduce network round trips for multiple insert, update, or delete operations.</w:t>
      </w:r>
    </w:p>
    <w:p w14:paraId="58096093" w14:textId="77777777" w:rsidR="00DC4E93" w:rsidRPr="00DC4E93" w:rsidRDefault="00DC4E93" w:rsidP="00DC4E93">
      <w:pPr>
        <w:numPr>
          <w:ilvl w:val="0"/>
          <w:numId w:val="16"/>
        </w:numPr>
      </w:pPr>
      <w:r w:rsidRPr="00DC4E93">
        <w:t>Error Handling and Logging:</w:t>
      </w:r>
    </w:p>
    <w:p w14:paraId="7ACABA7F" w14:textId="77777777" w:rsidR="00DC4E93" w:rsidRPr="00DC4E93" w:rsidRDefault="00DC4E93" w:rsidP="00DC4E93">
      <w:pPr>
        <w:numPr>
          <w:ilvl w:val="1"/>
          <w:numId w:val="16"/>
        </w:numPr>
      </w:pPr>
      <w:r w:rsidRPr="00DC4E93">
        <w:t>Advise on robust error handling, logging, and monitoring of database operations to diagnose and resolve issues effectively.</w:t>
      </w:r>
    </w:p>
    <w:p w14:paraId="4E6184D6" w14:textId="77777777" w:rsidR="00DC4E93" w:rsidRPr="00DC4E93" w:rsidRDefault="00DC4E93" w:rsidP="00DC4E93">
      <w:pPr>
        <w:numPr>
          <w:ilvl w:val="0"/>
          <w:numId w:val="16"/>
        </w:numPr>
      </w:pPr>
      <w:r w:rsidRPr="00DC4E93">
        <w:t>Choosing the Right JDBC Driver:</w:t>
      </w:r>
    </w:p>
    <w:p w14:paraId="0E31D266" w14:textId="77777777" w:rsidR="00DC4E93" w:rsidRPr="00DC4E93" w:rsidRDefault="00DC4E93" w:rsidP="00DC4E93">
      <w:pPr>
        <w:numPr>
          <w:ilvl w:val="1"/>
          <w:numId w:val="16"/>
        </w:numPr>
      </w:pPr>
      <w:r w:rsidRPr="00DC4E93">
        <w:lastRenderedPageBreak/>
        <w:t>Recommend using the Oracle Thin driver (Type 4) for most Java applications connecting to Oracle databases.</w:t>
      </w:r>
    </w:p>
    <w:p w14:paraId="28613F90" w14:textId="77777777" w:rsidR="00DC4E93" w:rsidRPr="00DC4E93" w:rsidRDefault="00DC4E93" w:rsidP="00DC4E93">
      <w:r w:rsidRPr="00DC4E93">
        <w:t>This comprehensive chapter will equip readers with the essential knowledge and best practices for effectively connecting to and interacting with Oracle databases using JDBC in their Java applications.</w:t>
      </w:r>
    </w:p>
    <w:p w14:paraId="7E0C7EAA" w14:textId="2AF52400" w:rsidR="00DC4E93" w:rsidRDefault="00DC4E93">
      <w:r>
        <w:br w:type="page"/>
      </w:r>
    </w:p>
    <w:p w14:paraId="156D03E3" w14:textId="77777777" w:rsidR="00DC4E93" w:rsidRPr="00DC4E93" w:rsidRDefault="00DC4E93" w:rsidP="00395C53">
      <w:pPr>
        <w:pStyle w:val="Heading1"/>
      </w:pPr>
      <w:bookmarkStart w:id="10" w:name="_Toc204503506"/>
      <w:r w:rsidRPr="00DC4E93">
        <w:lastRenderedPageBreak/>
        <w:t>Chapter 3: Working with Oracle Data Types in Java</w:t>
      </w:r>
      <w:bookmarkEnd w:id="10"/>
    </w:p>
    <w:p w14:paraId="123ACC19" w14:textId="77777777" w:rsidR="00DC4E93" w:rsidRPr="00DC4E93" w:rsidRDefault="00DC4E93" w:rsidP="00395C53">
      <w:pPr>
        <w:pStyle w:val="Heading2"/>
      </w:pPr>
      <w:bookmarkStart w:id="11" w:name="_Toc204503507"/>
      <w:r w:rsidRPr="00DC4E93">
        <w:t>3.1 Mapping Oracle Data Types to Java Equivalents</w:t>
      </w:r>
      <w:bookmarkEnd w:id="11"/>
    </w:p>
    <w:p w14:paraId="74B48A22" w14:textId="77777777" w:rsidR="00DC4E93" w:rsidRPr="00DC4E93" w:rsidRDefault="00DC4E93" w:rsidP="00DC4E93">
      <w:pPr>
        <w:numPr>
          <w:ilvl w:val="0"/>
          <w:numId w:val="17"/>
        </w:numPr>
      </w:pPr>
      <w:r w:rsidRPr="00DC4E93">
        <w:t>Understanding Oracle's Built-in Data Types:</w:t>
      </w:r>
    </w:p>
    <w:p w14:paraId="4D243D40" w14:textId="77777777" w:rsidR="00DC4E93" w:rsidRPr="00DC4E93" w:rsidRDefault="00DC4E93" w:rsidP="00DC4E93">
      <w:pPr>
        <w:numPr>
          <w:ilvl w:val="1"/>
          <w:numId w:val="17"/>
        </w:numPr>
      </w:pPr>
      <w:r w:rsidRPr="00DC4E93">
        <w:t>Introduce Oracle's diverse range of data types, including numeric (NUMBER, BINARY_FLOAT, BINARY_DOUBLE), character (CHAR, VARCHAR2, LONG), date and time (DATE, TIMESTAMP, TIMESTAMP WITH TIME ZONE, TIMESTAMP WITH LOCAL TIME ZONE), Large Objects (LOBs: BLOB, CLOB), and others like BFILE and ROWID.</w:t>
      </w:r>
    </w:p>
    <w:p w14:paraId="024EA6AE" w14:textId="77777777" w:rsidR="00DC4E93" w:rsidRPr="00DC4E93" w:rsidRDefault="00DC4E93" w:rsidP="00DC4E93">
      <w:pPr>
        <w:numPr>
          <w:ilvl w:val="1"/>
          <w:numId w:val="17"/>
        </w:numPr>
      </w:pPr>
      <w:r w:rsidRPr="00DC4E93">
        <w:t>Explain the purpose and characteristics of each, highlighting their relevance for Java development. For instance, NUMBER handles both integer and decimal values, while VARCHAR2 stores variable-length strings.</w:t>
      </w:r>
    </w:p>
    <w:p w14:paraId="1E5D204E" w14:textId="77777777" w:rsidR="00DC4E93" w:rsidRPr="00DC4E93" w:rsidRDefault="00DC4E93" w:rsidP="00DC4E93">
      <w:pPr>
        <w:numPr>
          <w:ilvl w:val="1"/>
          <w:numId w:val="17"/>
        </w:numPr>
      </w:pPr>
      <w:r w:rsidRPr="00DC4E93">
        <w:t>Discuss the concept of binary precision used by BINARY_FLOAT and BINARY_DOUBLE, differentiating them from NUMBER's decimal precision.</w:t>
      </w:r>
    </w:p>
    <w:p w14:paraId="75AD0190" w14:textId="77777777" w:rsidR="00DC4E93" w:rsidRPr="00DC4E93" w:rsidRDefault="00DC4E93" w:rsidP="00DC4E93">
      <w:pPr>
        <w:numPr>
          <w:ilvl w:val="0"/>
          <w:numId w:val="17"/>
        </w:numPr>
      </w:pPr>
      <w:r w:rsidRPr="00DC4E93">
        <w:t>JDBC Default Mappings:</w:t>
      </w:r>
    </w:p>
    <w:p w14:paraId="0921EF1F" w14:textId="77777777" w:rsidR="00DC4E93" w:rsidRPr="00DC4E93" w:rsidRDefault="00DC4E93" w:rsidP="00DC4E93">
      <w:pPr>
        <w:numPr>
          <w:ilvl w:val="1"/>
          <w:numId w:val="17"/>
        </w:numPr>
      </w:pPr>
      <w:r w:rsidRPr="00DC4E93">
        <w:t>Explain the standard JDBC mappings between SQL data types and Java types, as defined in java.sql.Types and java.sql.ResultSet.</w:t>
      </w:r>
    </w:p>
    <w:p w14:paraId="75DF2AD6" w14:textId="77777777" w:rsidR="00DC4E93" w:rsidRPr="00DC4E93" w:rsidRDefault="00DC4E93" w:rsidP="00DC4E93">
      <w:pPr>
        <w:numPr>
          <w:ilvl w:val="1"/>
          <w:numId w:val="17"/>
        </w:numPr>
      </w:pPr>
      <w:r w:rsidRPr="00DC4E93">
        <w:t>Provide a table outlining these default mappings (e.g., VARCHAR2 to java.lang.String, NUMBER to java.math.BigDecimal, DATE to java.sql.Date).</w:t>
      </w:r>
    </w:p>
    <w:p w14:paraId="0D7B44E3" w14:textId="77777777" w:rsidR="00DC4E93" w:rsidRPr="00DC4E93" w:rsidRDefault="00DC4E93" w:rsidP="00DC4E93">
      <w:pPr>
        <w:numPr>
          <w:ilvl w:val="0"/>
          <w:numId w:val="17"/>
        </w:numPr>
      </w:pPr>
      <w:r w:rsidRPr="00DC4E93">
        <w:t>Oracle Extension Types (oracle.sql.*):</w:t>
      </w:r>
    </w:p>
    <w:p w14:paraId="4D0E76BB" w14:textId="77777777" w:rsidR="00DC4E93" w:rsidRPr="00DC4E93" w:rsidRDefault="00DC4E93" w:rsidP="00DC4E93">
      <w:pPr>
        <w:numPr>
          <w:ilvl w:val="1"/>
          <w:numId w:val="17"/>
        </w:numPr>
      </w:pPr>
      <w:r w:rsidRPr="00DC4E93">
        <w:t>Introduce the Oracle extension types (e.g., oracle.sql.CHAR, oracle.sql.NUMBER, oracle.sql.TIMESTAMPTZ), which offer more efficient mapping to Oracle's internal data types by reducing or eliminating data conversion during retrieval and storage.</w:t>
      </w:r>
    </w:p>
    <w:p w14:paraId="3EEDBB9A" w14:textId="77777777" w:rsidR="00DC4E93" w:rsidRPr="00DC4E93" w:rsidRDefault="00DC4E93" w:rsidP="00DC4E93">
      <w:pPr>
        <w:numPr>
          <w:ilvl w:val="1"/>
          <w:numId w:val="17"/>
        </w:numPr>
      </w:pPr>
      <w:r w:rsidRPr="00DC4E93">
        <w:t>Explain scenarios where using these extension types might be beneficial (e.g., when moving data between tables within the database), but emphasize that standard JDBC types are generally recommended.</w:t>
      </w:r>
    </w:p>
    <w:p w14:paraId="4142CA5A" w14:textId="77777777" w:rsidR="00DC4E93" w:rsidRPr="00DC4E93" w:rsidRDefault="00DC4E93" w:rsidP="00DC4E93">
      <w:pPr>
        <w:numPr>
          <w:ilvl w:val="0"/>
          <w:numId w:val="17"/>
        </w:numPr>
      </w:pPr>
      <w:r w:rsidRPr="00DC4E93">
        <w:t>Best Practices for Choosing Data Types:</w:t>
      </w:r>
    </w:p>
    <w:p w14:paraId="3A59BC82" w14:textId="77777777" w:rsidR="00DC4E93" w:rsidRPr="00DC4E93" w:rsidRDefault="00DC4E93" w:rsidP="00DC4E93">
      <w:pPr>
        <w:numPr>
          <w:ilvl w:val="1"/>
          <w:numId w:val="17"/>
        </w:numPr>
      </w:pPr>
      <w:r w:rsidRPr="00DC4E93">
        <w:t>Provide guidelines for selecting the appropriate Java data type based on the Oracle column's data type, considering factors like data range, precision requirements, and performance impact. For example, using java.math.BigDecimal for NUMBER columns requiring high precision.</w:t>
      </w:r>
    </w:p>
    <w:p w14:paraId="1FA18A97" w14:textId="77777777" w:rsidR="00DC4E93" w:rsidRPr="00DC4E93" w:rsidRDefault="00DC4E93" w:rsidP="00DC4E93">
      <w:pPr>
        <w:numPr>
          <w:ilvl w:val="1"/>
          <w:numId w:val="17"/>
        </w:numPr>
      </w:pPr>
      <w:r w:rsidRPr="00DC4E93">
        <w:lastRenderedPageBreak/>
        <w:t>Discuss the trade-offs between using standard Java types and Oracle extension types.</w:t>
      </w:r>
    </w:p>
    <w:p w14:paraId="134E81A6" w14:textId="77777777" w:rsidR="00DC4E93" w:rsidRPr="00DC4E93" w:rsidRDefault="00DC4E93" w:rsidP="00395C53">
      <w:pPr>
        <w:pStyle w:val="Heading2"/>
      </w:pPr>
      <w:bookmarkStart w:id="12" w:name="_Toc204503508"/>
      <w:r w:rsidRPr="00DC4E93">
        <w:t>3.2 Handling Large Objects (LOBs) with JDBC</w:t>
      </w:r>
      <w:bookmarkEnd w:id="12"/>
    </w:p>
    <w:p w14:paraId="45D07906" w14:textId="77777777" w:rsidR="00DC4E93" w:rsidRPr="00DC4E93" w:rsidRDefault="00DC4E93" w:rsidP="00DC4E93">
      <w:pPr>
        <w:numPr>
          <w:ilvl w:val="0"/>
          <w:numId w:val="18"/>
        </w:numPr>
      </w:pPr>
      <w:r w:rsidRPr="00DC4E93">
        <w:t>Introduction to LOBs (BLOB, CLOB):</w:t>
      </w:r>
    </w:p>
    <w:p w14:paraId="69BFAC1A" w14:textId="77777777" w:rsidR="00DC4E93" w:rsidRPr="00DC4E93" w:rsidRDefault="00DC4E93" w:rsidP="00DC4E93">
      <w:pPr>
        <w:numPr>
          <w:ilvl w:val="1"/>
          <w:numId w:val="18"/>
        </w:numPr>
      </w:pPr>
      <w:r w:rsidRPr="00DC4E93">
        <w:t>Define LOBs as data types capable of storing large amounts of unstructured or semi-structured data within the database.</w:t>
      </w:r>
    </w:p>
    <w:p w14:paraId="793A41E0" w14:textId="77777777" w:rsidR="00DC4E93" w:rsidRPr="00DC4E93" w:rsidRDefault="00DC4E93" w:rsidP="00DC4E93">
      <w:pPr>
        <w:numPr>
          <w:ilvl w:val="1"/>
          <w:numId w:val="18"/>
        </w:numPr>
      </w:pPr>
      <w:r w:rsidRPr="00DC4E93">
        <w:t>Differentiate between BLOB (Binary Large Object for binary data like images or documents) and CLOB (Character Large Object for character data like large text documents or XML).</w:t>
      </w:r>
    </w:p>
    <w:p w14:paraId="4AFE25CF" w14:textId="77777777" w:rsidR="00DC4E93" w:rsidRPr="00DC4E93" w:rsidRDefault="00DC4E93" w:rsidP="00DC4E93">
      <w:pPr>
        <w:numPr>
          <w:ilvl w:val="0"/>
          <w:numId w:val="18"/>
        </w:numPr>
      </w:pPr>
      <w:r w:rsidRPr="00DC4E93">
        <w:t>Retrieving LOB Data:</w:t>
      </w:r>
    </w:p>
    <w:p w14:paraId="12FD64B9" w14:textId="77777777" w:rsidR="00DC4E93" w:rsidRPr="00DC4E93" w:rsidRDefault="00DC4E93" w:rsidP="00DC4E93">
      <w:pPr>
        <w:numPr>
          <w:ilvl w:val="1"/>
          <w:numId w:val="18"/>
        </w:numPr>
      </w:pPr>
      <w:r w:rsidRPr="00DC4E93">
        <w:t>Explain the standard JDBC methods for retrieving LOBs: getBlob() and getClob() from the ResultSet interface.</w:t>
      </w:r>
    </w:p>
    <w:p w14:paraId="1E0DBD9D" w14:textId="77777777" w:rsidR="00DC4E93" w:rsidRPr="00DC4E93" w:rsidRDefault="00DC4E93" w:rsidP="00DC4E93">
      <w:pPr>
        <w:numPr>
          <w:ilvl w:val="1"/>
          <w:numId w:val="18"/>
        </w:numPr>
      </w:pPr>
      <w:r w:rsidRPr="00DC4E93">
        <w:t>Demonstrate how to access the actual data using java.sql.Blob and java.sql.Clob objects, which provide methods to retrieve the data as InputStream or Reader streams.</w:t>
      </w:r>
    </w:p>
    <w:p w14:paraId="102FF08D" w14:textId="77777777" w:rsidR="00DC4E93" w:rsidRPr="00DC4E93" w:rsidRDefault="00DC4E93" w:rsidP="00DC4E93">
      <w:pPr>
        <w:numPr>
          <w:ilvl w:val="1"/>
          <w:numId w:val="18"/>
        </w:numPr>
      </w:pPr>
      <w:r w:rsidRPr="00DC4E93">
        <w:t>Discuss the benefits of using streaming APIs for handling large amounts of data, preventing memory issues.</w:t>
      </w:r>
    </w:p>
    <w:p w14:paraId="1A2C13C3" w14:textId="77777777" w:rsidR="00DC4E93" w:rsidRPr="00DC4E93" w:rsidRDefault="00DC4E93" w:rsidP="00DC4E93">
      <w:pPr>
        <w:numPr>
          <w:ilvl w:val="0"/>
          <w:numId w:val="18"/>
        </w:numPr>
      </w:pPr>
      <w:r w:rsidRPr="00DC4E93">
        <w:t>Updating LOB Data:</w:t>
      </w:r>
    </w:p>
    <w:p w14:paraId="27FEDEB5" w14:textId="77777777" w:rsidR="00DC4E93" w:rsidRPr="00DC4E93" w:rsidRDefault="00DC4E93" w:rsidP="00DC4E93">
      <w:pPr>
        <w:numPr>
          <w:ilvl w:val="1"/>
          <w:numId w:val="18"/>
        </w:numPr>
      </w:pPr>
      <w:r w:rsidRPr="00DC4E93">
        <w:t>Show how to update LOB columns using setBlob() and setClob() methods of PreparedStatement, accepting java.sql.Blob and java.sql.Clob objects respectively.</w:t>
      </w:r>
    </w:p>
    <w:p w14:paraId="77B28870" w14:textId="77777777" w:rsidR="00DC4E93" w:rsidRPr="00DC4E93" w:rsidRDefault="00DC4E93" w:rsidP="00DC4E93">
      <w:pPr>
        <w:numPr>
          <w:ilvl w:val="1"/>
          <w:numId w:val="18"/>
        </w:numPr>
      </w:pPr>
      <w:r w:rsidRPr="00DC4E93">
        <w:t>Provide examples of writing data to LOBs from InputStream and Reader objects.</w:t>
      </w:r>
    </w:p>
    <w:p w14:paraId="172923DB" w14:textId="77777777" w:rsidR="00DC4E93" w:rsidRPr="00DC4E93" w:rsidRDefault="00DC4E93" w:rsidP="00DC4E93">
      <w:pPr>
        <w:numPr>
          <w:ilvl w:val="0"/>
          <w:numId w:val="18"/>
        </w:numPr>
      </w:pPr>
      <w:r w:rsidRPr="00DC4E93">
        <w:t>Handling BFILEs (Binary File LOBs):</w:t>
      </w:r>
    </w:p>
    <w:p w14:paraId="20514314" w14:textId="77777777" w:rsidR="00DC4E93" w:rsidRPr="00DC4E93" w:rsidRDefault="00DC4E93" w:rsidP="00DC4E93">
      <w:pPr>
        <w:numPr>
          <w:ilvl w:val="1"/>
          <w:numId w:val="18"/>
        </w:numPr>
      </w:pPr>
      <w:r w:rsidRPr="00DC4E93">
        <w:t>Introduce BFILE as a data type that stores a locator to an external operating system file, rather than the file content itself.</w:t>
      </w:r>
    </w:p>
    <w:p w14:paraId="68872AC8" w14:textId="77777777" w:rsidR="00DC4E93" w:rsidRPr="00DC4E93" w:rsidRDefault="00DC4E93" w:rsidP="00DC4E93">
      <w:pPr>
        <w:numPr>
          <w:ilvl w:val="1"/>
          <w:numId w:val="18"/>
        </w:numPr>
      </w:pPr>
      <w:r w:rsidRPr="00DC4E93">
        <w:t>Explain how to interact with BFILEs using JDBC, including retrieving the file path and accessing the file content.</w:t>
      </w:r>
    </w:p>
    <w:p w14:paraId="248136AA" w14:textId="77777777" w:rsidR="00DC4E93" w:rsidRPr="00DC4E93" w:rsidRDefault="00DC4E93" w:rsidP="00DC4E93">
      <w:pPr>
        <w:numPr>
          <w:ilvl w:val="1"/>
          <w:numId w:val="18"/>
        </w:numPr>
      </w:pPr>
      <w:r w:rsidRPr="00DC4E93">
        <w:t>Discuss the security considerations and limitations of using BFILEs.</w:t>
      </w:r>
    </w:p>
    <w:p w14:paraId="0C1AE2D7" w14:textId="77777777" w:rsidR="00DC4E93" w:rsidRPr="00DC4E93" w:rsidRDefault="00DC4E93" w:rsidP="00395C53">
      <w:pPr>
        <w:pStyle w:val="Heading2"/>
      </w:pPr>
      <w:bookmarkStart w:id="13" w:name="_Toc204503509"/>
      <w:r w:rsidRPr="00DC4E93">
        <w:t>3.3 Working with Dates, Times, and Timestamps</w:t>
      </w:r>
      <w:bookmarkEnd w:id="13"/>
    </w:p>
    <w:p w14:paraId="7E7D05BA" w14:textId="77777777" w:rsidR="00DC4E93" w:rsidRPr="00DC4E93" w:rsidRDefault="00DC4E93" w:rsidP="00DC4E93">
      <w:pPr>
        <w:numPr>
          <w:ilvl w:val="0"/>
          <w:numId w:val="19"/>
        </w:numPr>
      </w:pPr>
      <w:r w:rsidRPr="00DC4E93">
        <w:t>Oracle Date and Time Types:</w:t>
      </w:r>
    </w:p>
    <w:p w14:paraId="1D51B68B" w14:textId="77777777" w:rsidR="00DC4E93" w:rsidRPr="00DC4E93" w:rsidRDefault="00DC4E93" w:rsidP="00DC4E93">
      <w:pPr>
        <w:numPr>
          <w:ilvl w:val="1"/>
          <w:numId w:val="19"/>
        </w:numPr>
      </w:pPr>
      <w:r w:rsidRPr="00DC4E93">
        <w:lastRenderedPageBreak/>
        <w:t>Discuss Oracle's DATE type, which stores both date and time information (up to the second).</w:t>
      </w:r>
    </w:p>
    <w:p w14:paraId="62D4C3A4" w14:textId="77777777" w:rsidR="00DC4E93" w:rsidRPr="00DC4E93" w:rsidRDefault="00DC4E93" w:rsidP="00DC4E93">
      <w:pPr>
        <w:numPr>
          <w:ilvl w:val="1"/>
          <w:numId w:val="19"/>
        </w:numPr>
      </w:pPr>
      <w:r w:rsidRPr="00DC4E93">
        <w:t>Explain Oracle's TIMESTAMP, TIMESTAMP WITH TIME ZONE, and TIMESTAMP WITH LOCAL TIME ZONE types, highlighting their differences in storing time zone information.</w:t>
      </w:r>
    </w:p>
    <w:p w14:paraId="17625FEB" w14:textId="77777777" w:rsidR="00DC4E93" w:rsidRPr="00DC4E93" w:rsidRDefault="00DC4E93" w:rsidP="00DC4E93">
      <w:pPr>
        <w:numPr>
          <w:ilvl w:val="0"/>
          <w:numId w:val="19"/>
        </w:numPr>
      </w:pPr>
      <w:r w:rsidRPr="00DC4E93">
        <w:t>Mapping to Java Date and Time APIs:</w:t>
      </w:r>
    </w:p>
    <w:p w14:paraId="34067F15" w14:textId="77777777" w:rsidR="00DC4E93" w:rsidRPr="00DC4E93" w:rsidRDefault="00DC4E93" w:rsidP="00DC4E93">
      <w:pPr>
        <w:numPr>
          <w:ilvl w:val="1"/>
          <w:numId w:val="19"/>
        </w:numPr>
      </w:pPr>
      <w:r w:rsidRPr="00DC4E93">
        <w:t>Explain the mappings from Oracle date/time types to standard Java types: DATE to java.sql.Date (or java.time.LocalDate in modern Java), TIMESTAMP to java.sql.Timestamp (or java.time.LocalDateTime), and TIMESTAMP WITH TIME ZONE to java.sql.Timestamp (or java.time.Instant).</w:t>
      </w:r>
    </w:p>
    <w:p w14:paraId="784611C1" w14:textId="77777777" w:rsidR="00DC4E93" w:rsidRPr="00DC4E93" w:rsidRDefault="00DC4E93" w:rsidP="00DC4E93">
      <w:pPr>
        <w:numPr>
          <w:ilvl w:val="1"/>
          <w:numId w:val="19"/>
        </w:numPr>
      </w:pPr>
      <w:r w:rsidRPr="00DC4E93">
        <w:t>Discuss the use of the new Java Date and Time API (java.time package) for better handling of date and time values, especially with time zones.</w:t>
      </w:r>
    </w:p>
    <w:p w14:paraId="3324241B" w14:textId="77777777" w:rsidR="00DC4E93" w:rsidRPr="00DC4E93" w:rsidRDefault="00DC4E93" w:rsidP="00DC4E93">
      <w:pPr>
        <w:numPr>
          <w:ilvl w:val="1"/>
          <w:numId w:val="19"/>
        </w:numPr>
      </w:pPr>
      <w:r w:rsidRPr="00DC4E93">
        <w:t>Provide examples of converting between Oracle-specific types (e.g., oracle.sql.TIMESTAMP) and Java's java.sql.Timestamp or java.time.* classes.</w:t>
      </w:r>
    </w:p>
    <w:p w14:paraId="0C89F78E" w14:textId="77777777" w:rsidR="00DC4E93" w:rsidRPr="00DC4E93" w:rsidRDefault="00DC4E93" w:rsidP="00DC4E93">
      <w:pPr>
        <w:numPr>
          <w:ilvl w:val="0"/>
          <w:numId w:val="19"/>
        </w:numPr>
      </w:pPr>
      <w:r w:rsidRPr="00DC4E93">
        <w:t>Retrieving and Setting Date/Time Values:</w:t>
      </w:r>
    </w:p>
    <w:p w14:paraId="23EAAA9A" w14:textId="77777777" w:rsidR="00DC4E93" w:rsidRPr="00DC4E93" w:rsidRDefault="00DC4E93" w:rsidP="00DC4E93">
      <w:pPr>
        <w:numPr>
          <w:ilvl w:val="1"/>
          <w:numId w:val="19"/>
        </w:numPr>
      </w:pPr>
      <w:r w:rsidRPr="00DC4E93">
        <w:t>Demonstrate using getTimestamp(), getDate(), and getTime() methods of ResultSet to retrieve date and time values.</w:t>
      </w:r>
    </w:p>
    <w:p w14:paraId="7C9F8945" w14:textId="77777777" w:rsidR="00DC4E93" w:rsidRPr="00DC4E93" w:rsidRDefault="00DC4E93" w:rsidP="00DC4E93">
      <w:pPr>
        <w:numPr>
          <w:ilvl w:val="1"/>
          <w:numId w:val="19"/>
        </w:numPr>
      </w:pPr>
      <w:r w:rsidRPr="00DC4E93">
        <w:t>Show how to use setTimestamp(), setDate(), and setTime() methods of PreparedStatement to set date and time values, emphasizing the importance of providing appropriate time zone information when necessary.</w:t>
      </w:r>
    </w:p>
    <w:p w14:paraId="0F62062B" w14:textId="77777777" w:rsidR="00DC4E93" w:rsidRPr="00DC4E93" w:rsidRDefault="00DC4E93" w:rsidP="00DC4E93">
      <w:pPr>
        <w:numPr>
          <w:ilvl w:val="0"/>
          <w:numId w:val="19"/>
        </w:numPr>
      </w:pPr>
      <w:r w:rsidRPr="00DC4E93">
        <w:t>Handling Time Zones and Precision:</w:t>
      </w:r>
    </w:p>
    <w:p w14:paraId="3E935AE4" w14:textId="77777777" w:rsidR="00DC4E93" w:rsidRPr="00DC4E93" w:rsidRDefault="00DC4E93" w:rsidP="00DC4E93">
      <w:pPr>
        <w:numPr>
          <w:ilvl w:val="1"/>
          <w:numId w:val="19"/>
        </w:numPr>
      </w:pPr>
      <w:r w:rsidRPr="00DC4E93">
        <w:t>Explain how to handle time zone conversions when working with TIMESTAMP WITH TIME ZONE and TIMESTAMP WITH LOCAL TIME ZONE columns.</w:t>
      </w:r>
    </w:p>
    <w:p w14:paraId="3612AA4E" w14:textId="77777777" w:rsidR="00DC4E93" w:rsidRPr="00DC4E93" w:rsidRDefault="00DC4E93" w:rsidP="00DC4E93">
      <w:pPr>
        <w:numPr>
          <w:ilvl w:val="1"/>
          <w:numId w:val="19"/>
        </w:numPr>
      </w:pPr>
      <w:r w:rsidRPr="00DC4E93">
        <w:t>Discuss how to manage precision differences between Oracle's TIMESTAMP data types (up to nanoseconds) and Java's java.sql.Timestamp (which also supports nanoseconds).</w:t>
      </w:r>
    </w:p>
    <w:p w14:paraId="051C4523" w14:textId="77777777" w:rsidR="00DC4E93" w:rsidRPr="00DC4E93" w:rsidRDefault="00DC4E93" w:rsidP="00395C53">
      <w:pPr>
        <w:pStyle w:val="Heading2"/>
      </w:pPr>
      <w:bookmarkStart w:id="14" w:name="_Toc204503510"/>
      <w:r w:rsidRPr="00DC4E93">
        <w:t>3.4 Utilizing Oracle's Specialized JDBC Features</w:t>
      </w:r>
      <w:bookmarkEnd w:id="14"/>
    </w:p>
    <w:p w14:paraId="2894F82E" w14:textId="77777777" w:rsidR="00DC4E93" w:rsidRPr="00DC4E93" w:rsidRDefault="00DC4E93" w:rsidP="00DC4E93">
      <w:pPr>
        <w:numPr>
          <w:ilvl w:val="0"/>
          <w:numId w:val="20"/>
        </w:numPr>
      </w:pPr>
      <w:r w:rsidRPr="00DC4E93">
        <w:t>Oracle-specific oracle.sql Types:</w:t>
      </w:r>
    </w:p>
    <w:p w14:paraId="7601B37B" w14:textId="77777777" w:rsidR="00DC4E93" w:rsidRPr="00DC4E93" w:rsidRDefault="00DC4E93" w:rsidP="00DC4E93">
      <w:pPr>
        <w:numPr>
          <w:ilvl w:val="1"/>
          <w:numId w:val="20"/>
        </w:numPr>
      </w:pPr>
      <w:r w:rsidRPr="00DC4E93">
        <w:t>Reiterate the value proposition of using Oracle-specific types for certain scenarios, such as when minimal data conversion or precise handling of Oracle's internal data representations is required.</w:t>
      </w:r>
    </w:p>
    <w:p w14:paraId="3A4F6D6B" w14:textId="77777777" w:rsidR="00DC4E93" w:rsidRPr="00DC4E93" w:rsidRDefault="00DC4E93" w:rsidP="00DC4E93">
      <w:pPr>
        <w:numPr>
          <w:ilvl w:val="1"/>
          <w:numId w:val="20"/>
        </w:numPr>
      </w:pPr>
      <w:r w:rsidRPr="00DC4E93">
        <w:lastRenderedPageBreak/>
        <w:t>Provide examples of retrieving and manipulating Oracle-specific types like oracle.sql.NUMBER, oracle.sql.ROWID, and oracle.sql.BFILE.</w:t>
      </w:r>
    </w:p>
    <w:p w14:paraId="142585E7" w14:textId="77777777" w:rsidR="00DC4E93" w:rsidRPr="00DC4E93" w:rsidRDefault="00DC4E93" w:rsidP="00DC4E93">
      <w:pPr>
        <w:numPr>
          <w:ilvl w:val="0"/>
          <w:numId w:val="20"/>
        </w:numPr>
      </w:pPr>
      <w:r w:rsidRPr="00DC4E93">
        <w:t>Working with PL/SQL Data Types:</w:t>
      </w:r>
    </w:p>
    <w:p w14:paraId="7E8EB532" w14:textId="77777777" w:rsidR="00DC4E93" w:rsidRPr="00DC4E93" w:rsidRDefault="00DC4E93" w:rsidP="00DC4E93">
      <w:pPr>
        <w:numPr>
          <w:ilvl w:val="1"/>
          <w:numId w:val="20"/>
        </w:numPr>
      </w:pPr>
      <w:r w:rsidRPr="00DC4E93">
        <w:t>Discuss how to interact with PL/SQL data types from Java, especially when calling stored procedures and functions that return or accept complex types like VARRAYs or nested tables.</w:t>
      </w:r>
    </w:p>
    <w:p w14:paraId="43CA4DE7" w14:textId="77777777" w:rsidR="00DC4E93" w:rsidRPr="00DC4E93" w:rsidRDefault="00DC4E93" w:rsidP="00DC4E93">
      <w:pPr>
        <w:numPr>
          <w:ilvl w:val="1"/>
          <w:numId w:val="20"/>
        </w:numPr>
      </w:pPr>
      <w:r w:rsidRPr="00DC4E93">
        <w:t>Explain how to map these PL/SQL types to Java Array or Struct objects.</w:t>
      </w:r>
    </w:p>
    <w:p w14:paraId="431B71CE" w14:textId="77777777" w:rsidR="00DC4E93" w:rsidRPr="00DC4E93" w:rsidRDefault="00DC4E93" w:rsidP="00DC4E93">
      <w:pPr>
        <w:numPr>
          <w:ilvl w:val="0"/>
          <w:numId w:val="20"/>
        </w:numPr>
      </w:pPr>
      <w:r w:rsidRPr="00DC4E93">
        <w:t>Support for Oracle-specific Features:</w:t>
      </w:r>
    </w:p>
    <w:p w14:paraId="0EE9D257" w14:textId="77777777" w:rsidR="00DC4E93" w:rsidRPr="00DC4E93" w:rsidRDefault="00DC4E93" w:rsidP="00DC4E93">
      <w:pPr>
        <w:numPr>
          <w:ilvl w:val="1"/>
          <w:numId w:val="20"/>
        </w:numPr>
      </w:pPr>
      <w:r w:rsidRPr="00DC4E93">
        <w:t>Mention support for features like Ref Cursors, demonstrating how to retrieve a ResultSet from a Ref Cursor output parameter of a stored procedure.</w:t>
      </w:r>
    </w:p>
    <w:p w14:paraId="3B3719AA" w14:textId="77777777" w:rsidR="00DC4E93" w:rsidRPr="00DC4E93" w:rsidRDefault="00DC4E93" w:rsidP="00DC4E93">
      <w:pPr>
        <w:numPr>
          <w:ilvl w:val="1"/>
          <w:numId w:val="20"/>
        </w:numPr>
      </w:pPr>
      <w:r w:rsidRPr="00DC4E93">
        <w:t>Briefly touch upon other specialized features like XMLType, and JSON data types (if relevant), and their interaction with Java applications. JDBC Reactive Extensions for high-performance data processing.</w:t>
      </w:r>
    </w:p>
    <w:p w14:paraId="4BE0623A" w14:textId="77777777" w:rsidR="00DC4E93" w:rsidRPr="00DC4E93" w:rsidRDefault="00DC4E93" w:rsidP="00DC4E93">
      <w:r w:rsidRPr="00DC4E93">
        <w:t>This chapter will help developers confidently work with the wide range of data types available in Oracle Database, ensuring efficient and accurate data exchange between their Java applications and the database.</w:t>
      </w:r>
    </w:p>
    <w:p w14:paraId="1972ED8B" w14:textId="5DCA1089" w:rsidR="00DC4E93" w:rsidRDefault="00DC4E93">
      <w:r>
        <w:br w:type="page"/>
      </w:r>
    </w:p>
    <w:p w14:paraId="57B01961" w14:textId="77777777" w:rsidR="00DC4E93" w:rsidRPr="00DC4E93" w:rsidRDefault="00DC4E93" w:rsidP="00395C53">
      <w:pPr>
        <w:pStyle w:val="Heading1"/>
      </w:pPr>
      <w:bookmarkStart w:id="15" w:name="_Toc204503511"/>
      <w:r w:rsidRPr="00DC4E93">
        <w:lastRenderedPageBreak/>
        <w:t>Chapter 4: Leveraging Oracle Features for Java Applications</w:t>
      </w:r>
      <w:bookmarkEnd w:id="15"/>
    </w:p>
    <w:p w14:paraId="19CA8125" w14:textId="77777777" w:rsidR="00DC4E93" w:rsidRPr="00DC4E93" w:rsidRDefault="00DC4E93" w:rsidP="00395C53">
      <w:pPr>
        <w:pStyle w:val="Heading2"/>
      </w:pPr>
      <w:bookmarkStart w:id="16" w:name="_Toc204503512"/>
      <w:r w:rsidRPr="00DC4E93">
        <w:t>4.1 Utilizing Oracle's Advanced SQL Features from Java</w:t>
      </w:r>
      <w:bookmarkEnd w:id="16"/>
    </w:p>
    <w:p w14:paraId="08C9394B" w14:textId="77777777" w:rsidR="00DC4E93" w:rsidRPr="00DC4E93" w:rsidRDefault="00DC4E93" w:rsidP="00DC4E93">
      <w:pPr>
        <w:numPr>
          <w:ilvl w:val="0"/>
          <w:numId w:val="21"/>
        </w:numPr>
      </w:pPr>
      <w:r w:rsidRPr="00DC4E93">
        <w:t>Analytical Functions:</w:t>
      </w:r>
    </w:p>
    <w:p w14:paraId="2AA7A559" w14:textId="77777777" w:rsidR="00DC4E93" w:rsidRPr="00DC4E93" w:rsidRDefault="00DC4E93" w:rsidP="00DC4E93">
      <w:pPr>
        <w:numPr>
          <w:ilvl w:val="1"/>
          <w:numId w:val="21"/>
        </w:numPr>
      </w:pPr>
      <w:r w:rsidRPr="00DC4E93">
        <w:t>Introduce Oracle's rich set of analytical functions (e.g., RANK, DENSE_RANK, ROW_NUMBER, LAG, LEAD, </w:t>
      </w:r>
      <w:hyperlink r:id="rId11" w:tgtFrame="_blank" w:history="1">
        <w:r w:rsidRPr="00DC4E93">
          <w:rPr>
            <w:rStyle w:val="Hyperlink"/>
          </w:rPr>
          <w:t>FIRST_VALUE</w:t>
        </w:r>
      </w:hyperlink>
      <w:r w:rsidRPr="00DC4E93">
        <w:t>, </w:t>
      </w:r>
      <w:hyperlink r:id="rId12" w:tgtFrame="_blank" w:history="1">
        <w:r w:rsidRPr="00DC4E93">
          <w:rPr>
            <w:rStyle w:val="Hyperlink"/>
          </w:rPr>
          <w:t>LAST_VALUE</w:t>
        </w:r>
      </w:hyperlink>
      <w:r w:rsidRPr="00DC4E93">
        <w:t>, </w:t>
      </w:r>
      <w:hyperlink r:id="rId13" w:tgtFrame="_blank" w:history="1">
        <w:r w:rsidRPr="00DC4E93">
          <w:rPr>
            <w:rStyle w:val="Hyperlink"/>
          </w:rPr>
          <w:t>SUM OVER</w:t>
        </w:r>
      </w:hyperlink>
      <w:r w:rsidRPr="00DC4E93">
        <w:t>) for tasks like ranking, calculating moving averages, and performing complex aggregations over a result set.</w:t>
      </w:r>
    </w:p>
    <w:p w14:paraId="7C7F1C86" w14:textId="77777777" w:rsidR="00DC4E93" w:rsidRPr="00DC4E93" w:rsidRDefault="00DC4E93" w:rsidP="00DC4E93">
      <w:pPr>
        <w:numPr>
          <w:ilvl w:val="1"/>
          <w:numId w:val="21"/>
        </w:numPr>
      </w:pPr>
      <w:r w:rsidRPr="00DC4E93">
        <w:t>Explain how these functions are used with the OVER clause, which includes PARTITION BY (to divide the result set into groups) and ORDER BY (to specify the order within each group).</w:t>
      </w:r>
    </w:p>
    <w:p w14:paraId="33762EAD" w14:textId="77777777" w:rsidR="00DC4E93" w:rsidRPr="00DC4E93" w:rsidRDefault="00DC4E93" w:rsidP="00DC4E93">
      <w:pPr>
        <w:numPr>
          <w:ilvl w:val="1"/>
          <w:numId w:val="21"/>
        </w:numPr>
      </w:pPr>
      <w:r w:rsidRPr="00DC4E93">
        <w:t>Demonstrate how to execute SQL queries containing analytical functions from Java using JDBC Statement and PreparedStatement objects, and process the results.</w:t>
      </w:r>
    </w:p>
    <w:p w14:paraId="57E96F33" w14:textId="77777777" w:rsidR="00DC4E93" w:rsidRPr="00DC4E93" w:rsidRDefault="00DC4E93" w:rsidP="00DC4E93">
      <w:pPr>
        <w:numPr>
          <w:ilvl w:val="0"/>
          <w:numId w:val="21"/>
        </w:numPr>
      </w:pPr>
      <w:r w:rsidRPr="00DC4E93">
        <w:t>SQL/JSON Functions:</w:t>
      </w:r>
    </w:p>
    <w:p w14:paraId="315BD4E4" w14:textId="77777777" w:rsidR="00DC4E93" w:rsidRPr="00DC4E93" w:rsidRDefault="00DC4E93" w:rsidP="00DC4E93">
      <w:pPr>
        <w:numPr>
          <w:ilvl w:val="1"/>
          <w:numId w:val="21"/>
        </w:numPr>
      </w:pPr>
      <w:r w:rsidRPr="00DC4E93">
        <w:t>Introduce Oracle's SQL/JSON functions for generating and consuming JSON data directly within the database.</w:t>
      </w:r>
    </w:p>
    <w:p w14:paraId="2B02EEBE" w14:textId="77777777" w:rsidR="00DC4E93" w:rsidRPr="00DC4E93" w:rsidRDefault="00DC4E93" w:rsidP="00DC4E93">
      <w:pPr>
        <w:numPr>
          <w:ilvl w:val="1"/>
          <w:numId w:val="21"/>
        </w:numPr>
      </w:pPr>
      <w:r w:rsidRPr="00DC4E93">
        <w:t>Explain the benefits of using these functions for handling JSON data efficiently, avoiding the need for extensive processing in the Java application layer.</w:t>
      </w:r>
    </w:p>
    <w:p w14:paraId="2A8DC68B" w14:textId="77777777" w:rsidR="00DC4E93" w:rsidRPr="00DC4E93" w:rsidRDefault="00DC4E93" w:rsidP="00DC4E93">
      <w:pPr>
        <w:numPr>
          <w:ilvl w:val="1"/>
          <w:numId w:val="21"/>
        </w:numPr>
      </w:pPr>
      <w:r w:rsidRPr="00DC4E93">
        <w:t>Provide examples of using functions like JSON_OBJECT, JSON_ARRAY, JSON_VALUE, and JSON_TABLE in SQL queries, and demonstrate how to execute and process the results in Java.</w:t>
      </w:r>
    </w:p>
    <w:p w14:paraId="1C067BF8" w14:textId="77777777" w:rsidR="00DC4E93" w:rsidRPr="00DC4E93" w:rsidRDefault="00DC4E93" w:rsidP="00DC4E93">
      <w:pPr>
        <w:numPr>
          <w:ilvl w:val="0"/>
          <w:numId w:val="21"/>
        </w:numPr>
      </w:pPr>
      <w:r w:rsidRPr="00DC4E93">
        <w:t>Other Advanced SQL Features:</w:t>
      </w:r>
    </w:p>
    <w:p w14:paraId="3FCE98C8" w14:textId="77777777" w:rsidR="00DC4E93" w:rsidRPr="00DC4E93" w:rsidRDefault="00DC4E93" w:rsidP="00DC4E93">
      <w:pPr>
        <w:numPr>
          <w:ilvl w:val="1"/>
          <w:numId w:val="21"/>
        </w:numPr>
      </w:pPr>
      <w:r w:rsidRPr="00DC4E93">
        <w:t>Briefly cover other relevant advanced SQL features, such as hierarchical queries (CONNECT BY clause), common table expressions (WITH clause), and pivot/unpivot operations.</w:t>
      </w:r>
    </w:p>
    <w:p w14:paraId="73C819A1" w14:textId="77777777" w:rsidR="00DC4E93" w:rsidRPr="00DC4E93" w:rsidRDefault="00DC4E93" w:rsidP="00DC4E93">
      <w:pPr>
        <w:numPr>
          <w:ilvl w:val="1"/>
          <w:numId w:val="21"/>
        </w:numPr>
      </w:pPr>
      <w:r w:rsidRPr="00DC4E93">
        <w:t>Discuss how these features can simplify complex data manipulation and reporting tasks, and how they can be leveraged from Java applications.</w:t>
      </w:r>
    </w:p>
    <w:p w14:paraId="5E8C21AF" w14:textId="77777777" w:rsidR="00DC4E93" w:rsidRPr="00DC4E93" w:rsidRDefault="00DC4E93" w:rsidP="00395C53">
      <w:pPr>
        <w:pStyle w:val="Heading2"/>
      </w:pPr>
      <w:bookmarkStart w:id="17" w:name="_Toc204503513"/>
      <w:r w:rsidRPr="00DC4E93">
        <w:t>4.2 Developing and Deploying Java Stored Procedures</w:t>
      </w:r>
      <w:bookmarkEnd w:id="17"/>
    </w:p>
    <w:p w14:paraId="40F51B81" w14:textId="77777777" w:rsidR="00DC4E93" w:rsidRPr="00DC4E93" w:rsidRDefault="00DC4E93" w:rsidP="00DC4E93">
      <w:pPr>
        <w:numPr>
          <w:ilvl w:val="0"/>
          <w:numId w:val="22"/>
        </w:numPr>
      </w:pPr>
      <w:r w:rsidRPr="00DC4E93">
        <w:t>Introduction to Java Stored Procedures:</w:t>
      </w:r>
    </w:p>
    <w:p w14:paraId="162CF10B" w14:textId="77777777" w:rsidR="00DC4E93" w:rsidRPr="00DC4E93" w:rsidRDefault="00DC4E93" w:rsidP="00DC4E93">
      <w:pPr>
        <w:numPr>
          <w:ilvl w:val="1"/>
          <w:numId w:val="22"/>
        </w:numPr>
      </w:pPr>
      <w:r w:rsidRPr="00DC4E93">
        <w:t>Define Java stored procedures as Java methods published to SQL and stored within the Oracle Database.</w:t>
      </w:r>
    </w:p>
    <w:p w14:paraId="5527E9EB" w14:textId="77777777" w:rsidR="00DC4E93" w:rsidRPr="00DC4E93" w:rsidRDefault="00DC4E93" w:rsidP="00DC4E93">
      <w:pPr>
        <w:numPr>
          <w:ilvl w:val="1"/>
          <w:numId w:val="22"/>
        </w:numPr>
      </w:pPr>
      <w:r w:rsidRPr="00DC4E93">
        <w:lastRenderedPageBreak/>
        <w:t>Explain the advantages of using Java stored procedures, such as:</w:t>
      </w:r>
    </w:p>
    <w:p w14:paraId="7745BBAD" w14:textId="77777777" w:rsidR="00DC4E93" w:rsidRPr="00DC4E93" w:rsidRDefault="00DC4E93" w:rsidP="00DC4E93">
      <w:pPr>
        <w:numPr>
          <w:ilvl w:val="2"/>
          <w:numId w:val="23"/>
        </w:numPr>
      </w:pPr>
      <w:r w:rsidRPr="00DC4E93">
        <w:t>Improved performance by reducing network round trips.</w:t>
      </w:r>
    </w:p>
    <w:p w14:paraId="493DDDD9" w14:textId="77777777" w:rsidR="00DC4E93" w:rsidRPr="00DC4E93" w:rsidRDefault="00DC4E93" w:rsidP="00DC4E93">
      <w:pPr>
        <w:numPr>
          <w:ilvl w:val="2"/>
          <w:numId w:val="24"/>
        </w:numPr>
      </w:pPr>
      <w:r w:rsidRPr="00DC4E93">
        <w:t>Leveraging Java's rich libraries and object-oriented features within the database.</w:t>
      </w:r>
    </w:p>
    <w:p w14:paraId="6574AD5D" w14:textId="77777777" w:rsidR="00DC4E93" w:rsidRPr="00DC4E93" w:rsidRDefault="00DC4E93" w:rsidP="00DC4E93">
      <w:pPr>
        <w:numPr>
          <w:ilvl w:val="2"/>
          <w:numId w:val="25"/>
        </w:numPr>
      </w:pPr>
      <w:r w:rsidRPr="00DC4E93">
        <w:t>Centralized logic within the database, simplifying application deployment and maintenance.</w:t>
      </w:r>
    </w:p>
    <w:p w14:paraId="482BB954" w14:textId="77777777" w:rsidR="00DC4E93" w:rsidRPr="00DC4E93" w:rsidRDefault="00DC4E93" w:rsidP="00DC4E93">
      <w:pPr>
        <w:numPr>
          <w:ilvl w:val="0"/>
          <w:numId w:val="22"/>
        </w:numPr>
      </w:pPr>
      <w:r w:rsidRPr="00DC4E93">
        <w:t>Steps for Creating and Deploying:</w:t>
      </w:r>
    </w:p>
    <w:p w14:paraId="50719E9C" w14:textId="77777777" w:rsidR="00DC4E93" w:rsidRPr="00DC4E93" w:rsidRDefault="00DC4E93" w:rsidP="00DC4E93">
      <w:pPr>
        <w:numPr>
          <w:ilvl w:val="1"/>
          <w:numId w:val="22"/>
        </w:numPr>
      </w:pPr>
      <w:r w:rsidRPr="00DC4E93">
        <w:t>Create or Reuse Java Classes: Write Java classes containing the business logic, adhering to Oracle JVM requirements.</w:t>
      </w:r>
    </w:p>
    <w:p w14:paraId="31DEB15F" w14:textId="77777777" w:rsidR="00DC4E93" w:rsidRPr="00DC4E93" w:rsidRDefault="00DC4E93" w:rsidP="00DC4E93">
      <w:pPr>
        <w:numPr>
          <w:ilvl w:val="1"/>
          <w:numId w:val="22"/>
        </w:numPr>
      </w:pPr>
      <w:r w:rsidRPr="00DC4E93">
        <w:t>Load and Resolve Classes: Use the loadjava utility to upload Java source, class, and resource files into the Oracle database, creating Java schema objects.</w:t>
      </w:r>
    </w:p>
    <w:p w14:paraId="4747562A" w14:textId="77777777" w:rsidR="00DC4E93" w:rsidRPr="00DC4E93" w:rsidRDefault="00DC4E93" w:rsidP="00DC4E93">
      <w:pPr>
        <w:numPr>
          <w:ilvl w:val="1"/>
          <w:numId w:val="22"/>
        </w:numPr>
      </w:pPr>
      <w:r w:rsidRPr="00DC4E93">
        <w:t>Publish Classes with Call Specifications: Define SQL call specifications (wrappers) that expose the Java methods to SQL as stored procedures or functions.</w:t>
      </w:r>
    </w:p>
    <w:p w14:paraId="16C15C22" w14:textId="77777777" w:rsidR="00DC4E93" w:rsidRPr="00DC4E93" w:rsidRDefault="00DC4E93" w:rsidP="00DC4E93">
      <w:pPr>
        <w:numPr>
          <w:ilvl w:val="1"/>
          <w:numId w:val="22"/>
        </w:numPr>
      </w:pPr>
      <w:r w:rsidRPr="00DC4E93">
        <w:t>Call Stored Procedures: Invoke the Java stored procedures from SQL, PL/SQL, or Java applications using JDBC CallableStatement.</w:t>
      </w:r>
    </w:p>
    <w:p w14:paraId="12F833C9" w14:textId="77777777" w:rsidR="00DC4E93" w:rsidRPr="00DC4E93" w:rsidRDefault="00DC4E93" w:rsidP="00DC4E93">
      <w:pPr>
        <w:numPr>
          <w:ilvl w:val="0"/>
          <w:numId w:val="22"/>
        </w:numPr>
      </w:pPr>
      <w:r w:rsidRPr="00DC4E93">
        <w:t>Considerations and Best Practices:</w:t>
      </w:r>
    </w:p>
    <w:p w14:paraId="56E758AC" w14:textId="77777777" w:rsidR="00DC4E93" w:rsidRPr="00DC4E93" w:rsidRDefault="00DC4E93" w:rsidP="00DC4E93">
      <w:pPr>
        <w:numPr>
          <w:ilvl w:val="1"/>
          <w:numId w:val="22"/>
        </w:numPr>
      </w:pPr>
      <w:r w:rsidRPr="00DC4E93">
        <w:t>Discuss when it is appropriate to use Java stored procedures (e.g., when complex calculations are required on large datasets within the database).</w:t>
      </w:r>
    </w:p>
    <w:p w14:paraId="0441903C" w14:textId="77777777" w:rsidR="00DC4E93" w:rsidRPr="00DC4E93" w:rsidRDefault="00DC4E93" w:rsidP="00DC4E93">
      <w:pPr>
        <w:numPr>
          <w:ilvl w:val="1"/>
          <w:numId w:val="22"/>
        </w:numPr>
      </w:pPr>
      <w:r w:rsidRPr="00DC4E93">
        <w:t>Address performance considerations and potential overhead associated with context switching between the SQL and Java environments.</w:t>
      </w:r>
    </w:p>
    <w:p w14:paraId="624707CA" w14:textId="77777777" w:rsidR="00DC4E93" w:rsidRPr="00DC4E93" w:rsidRDefault="00DC4E93" w:rsidP="00DC4E93">
      <w:pPr>
        <w:numPr>
          <w:ilvl w:val="1"/>
          <w:numId w:val="22"/>
        </w:numPr>
      </w:pPr>
      <w:r w:rsidRPr="00DC4E93">
        <w:t>Provide guidance on debugging Java stored procedures and emphasize testing them thoroughly before deployment.</w:t>
      </w:r>
    </w:p>
    <w:p w14:paraId="5A02C0D9" w14:textId="77777777" w:rsidR="00DC4E93" w:rsidRPr="00DC4E93" w:rsidRDefault="00DC4E93" w:rsidP="00395C53">
      <w:pPr>
        <w:pStyle w:val="Heading2"/>
      </w:pPr>
      <w:bookmarkStart w:id="18" w:name="_Toc204503514"/>
      <w:r w:rsidRPr="00DC4E93">
        <w:t>4.3 Calling PL/SQL Procedures and Functions from Java</w:t>
      </w:r>
      <w:bookmarkEnd w:id="18"/>
    </w:p>
    <w:p w14:paraId="36AD3753" w14:textId="77777777" w:rsidR="00DC4E93" w:rsidRPr="00DC4E93" w:rsidRDefault="00DC4E93" w:rsidP="00DC4E93">
      <w:pPr>
        <w:numPr>
          <w:ilvl w:val="0"/>
          <w:numId w:val="26"/>
        </w:numPr>
      </w:pPr>
      <w:r w:rsidRPr="00DC4E93">
        <w:t>Leveraging Existing PL/SQL Logic:</w:t>
      </w:r>
    </w:p>
    <w:p w14:paraId="2E30339C" w14:textId="77777777" w:rsidR="00DC4E93" w:rsidRPr="00DC4E93" w:rsidRDefault="00DC4E93" w:rsidP="00DC4E93">
      <w:pPr>
        <w:numPr>
          <w:ilvl w:val="1"/>
          <w:numId w:val="26"/>
        </w:numPr>
      </w:pPr>
      <w:r w:rsidRPr="00DC4E93">
        <w:t>Explain how to call existing PL/SQL procedures and functions from Java applications, allowing developers to reuse existing database logic and maintain a clear separation of concerns.</w:t>
      </w:r>
    </w:p>
    <w:p w14:paraId="0A38B3F4" w14:textId="77777777" w:rsidR="00DC4E93" w:rsidRPr="00DC4E93" w:rsidRDefault="00DC4E93" w:rsidP="00DC4E93">
      <w:pPr>
        <w:numPr>
          <w:ilvl w:val="0"/>
          <w:numId w:val="26"/>
        </w:numPr>
      </w:pPr>
      <w:r w:rsidRPr="00DC4E93">
        <w:t>Using CallableStatement:</w:t>
      </w:r>
    </w:p>
    <w:p w14:paraId="3C5C47AC" w14:textId="77777777" w:rsidR="00DC4E93" w:rsidRPr="00DC4E93" w:rsidRDefault="00DC4E93" w:rsidP="00DC4E93">
      <w:pPr>
        <w:numPr>
          <w:ilvl w:val="1"/>
          <w:numId w:val="26"/>
        </w:numPr>
      </w:pPr>
      <w:r w:rsidRPr="00DC4E93">
        <w:t>Provide detailed examples of using the JDBC CallableStatement interface to invoke PL/SQL procedures and functions, including:</w:t>
      </w:r>
    </w:p>
    <w:p w14:paraId="3B365585" w14:textId="77777777" w:rsidR="00DC4E93" w:rsidRPr="00DC4E93" w:rsidRDefault="00DC4E93" w:rsidP="00DC4E93">
      <w:pPr>
        <w:numPr>
          <w:ilvl w:val="2"/>
          <w:numId w:val="27"/>
        </w:numPr>
      </w:pPr>
      <w:r w:rsidRPr="00DC4E93">
        <w:lastRenderedPageBreak/>
        <w:t>Setting input parameters using setXXX() methods.</w:t>
      </w:r>
    </w:p>
    <w:p w14:paraId="2E7BA676" w14:textId="77777777" w:rsidR="00DC4E93" w:rsidRPr="00DC4E93" w:rsidRDefault="00DC4E93" w:rsidP="00DC4E93">
      <w:pPr>
        <w:numPr>
          <w:ilvl w:val="2"/>
          <w:numId w:val="28"/>
        </w:numPr>
      </w:pPr>
      <w:r w:rsidRPr="00DC4E93">
        <w:t>Registering output parameters using registerOutParameter().</w:t>
      </w:r>
    </w:p>
    <w:p w14:paraId="58ADB9DC" w14:textId="77777777" w:rsidR="00DC4E93" w:rsidRPr="00DC4E93" w:rsidRDefault="00DC4E93" w:rsidP="00DC4E93">
      <w:pPr>
        <w:numPr>
          <w:ilvl w:val="2"/>
          <w:numId w:val="29"/>
        </w:numPr>
      </w:pPr>
      <w:r w:rsidRPr="00DC4E93">
        <w:t>Executing the PL/SQL call using execute().</w:t>
      </w:r>
    </w:p>
    <w:p w14:paraId="1BC00138" w14:textId="77777777" w:rsidR="00DC4E93" w:rsidRPr="00DC4E93" w:rsidRDefault="00DC4E93" w:rsidP="00DC4E93">
      <w:pPr>
        <w:numPr>
          <w:ilvl w:val="2"/>
          <w:numId w:val="30"/>
        </w:numPr>
      </w:pPr>
      <w:r w:rsidRPr="00DC4E93">
        <w:t>Retrieving output parameter values using getXXX() methods.</w:t>
      </w:r>
    </w:p>
    <w:p w14:paraId="2FFB8215" w14:textId="77777777" w:rsidR="00DC4E93" w:rsidRPr="00DC4E93" w:rsidRDefault="00DC4E93" w:rsidP="00DC4E93">
      <w:pPr>
        <w:numPr>
          <w:ilvl w:val="0"/>
          <w:numId w:val="26"/>
        </w:numPr>
      </w:pPr>
      <w:r w:rsidRPr="00DC4E93">
        <w:t>Handling Different Parameter Types:</w:t>
      </w:r>
    </w:p>
    <w:p w14:paraId="5EBA3712" w14:textId="77777777" w:rsidR="00DC4E93" w:rsidRPr="00DC4E93" w:rsidRDefault="00DC4E93" w:rsidP="00DC4E93">
      <w:pPr>
        <w:numPr>
          <w:ilvl w:val="1"/>
          <w:numId w:val="26"/>
        </w:numPr>
      </w:pPr>
      <w:r w:rsidRPr="00DC4E93">
        <w:t>Demonstrate how to handle various PL/SQL parameter types (IN, OUT, IN OUT) and map them to their corresponding Java data types using CallableStatement.</w:t>
      </w:r>
    </w:p>
    <w:p w14:paraId="28DF8668" w14:textId="77777777" w:rsidR="00DC4E93" w:rsidRPr="00DC4E93" w:rsidRDefault="00DC4E93" w:rsidP="00DC4E93">
      <w:pPr>
        <w:numPr>
          <w:ilvl w:val="1"/>
          <w:numId w:val="26"/>
        </w:numPr>
      </w:pPr>
      <w:r w:rsidRPr="00DC4E93">
        <w:t>Discuss the use of Ref Cursors for returning result sets from PL/SQL functions or procedures to Java applications.</w:t>
      </w:r>
    </w:p>
    <w:p w14:paraId="22340798" w14:textId="77777777" w:rsidR="00DC4E93" w:rsidRPr="00DC4E93" w:rsidRDefault="00DC4E93" w:rsidP="00DC4E93">
      <w:pPr>
        <w:numPr>
          <w:ilvl w:val="0"/>
          <w:numId w:val="26"/>
        </w:numPr>
      </w:pPr>
      <w:r w:rsidRPr="00DC4E93">
        <w:t>Error Handling:</w:t>
      </w:r>
    </w:p>
    <w:p w14:paraId="41141475" w14:textId="77777777" w:rsidR="00DC4E93" w:rsidRPr="00DC4E93" w:rsidRDefault="00DC4E93" w:rsidP="00DC4E93">
      <w:pPr>
        <w:numPr>
          <w:ilvl w:val="1"/>
          <w:numId w:val="26"/>
        </w:numPr>
      </w:pPr>
      <w:r w:rsidRPr="00DC4E93">
        <w:t>Explain how to handle SQLException when calling PL/SQL procedures or functions, and provide best practices for capturing and logging error messages from the database.</w:t>
      </w:r>
    </w:p>
    <w:p w14:paraId="3A6195DC" w14:textId="77777777" w:rsidR="00DC4E93" w:rsidRPr="00DC4E93" w:rsidRDefault="00DC4E93" w:rsidP="00395C53">
      <w:pPr>
        <w:pStyle w:val="Heading2"/>
      </w:pPr>
      <w:bookmarkStart w:id="19" w:name="_Toc204503515"/>
      <w:r w:rsidRPr="00DC4E93">
        <w:t>4.4 Using Oracle's Flashback Technology from Java</w:t>
      </w:r>
      <w:bookmarkEnd w:id="19"/>
    </w:p>
    <w:p w14:paraId="4CBEEC18" w14:textId="77777777" w:rsidR="00DC4E93" w:rsidRPr="00DC4E93" w:rsidRDefault="00DC4E93" w:rsidP="00DC4E93">
      <w:pPr>
        <w:numPr>
          <w:ilvl w:val="0"/>
          <w:numId w:val="31"/>
        </w:numPr>
      </w:pPr>
      <w:r w:rsidRPr="00DC4E93">
        <w:t>Introduction to Oracle Flashback Technology:</w:t>
      </w:r>
    </w:p>
    <w:p w14:paraId="53742005" w14:textId="77777777" w:rsidR="00DC4E93" w:rsidRPr="00DC4E93" w:rsidRDefault="00DC4E93" w:rsidP="00DC4E93">
      <w:pPr>
        <w:numPr>
          <w:ilvl w:val="1"/>
          <w:numId w:val="31"/>
        </w:numPr>
      </w:pPr>
      <w:r w:rsidRPr="00DC4E93">
        <w:t>Explain Oracle Flashback Technology as a set of features that allow querying and analyzing historical database changes, providing a way to recover from logical data errors without resorting to point-in-time recovery from backups.</w:t>
      </w:r>
    </w:p>
    <w:p w14:paraId="28FD4EB6" w14:textId="77777777" w:rsidR="00DC4E93" w:rsidRPr="00DC4E93" w:rsidRDefault="00DC4E93" w:rsidP="00DC4E93">
      <w:pPr>
        <w:numPr>
          <w:ilvl w:val="1"/>
          <w:numId w:val="31"/>
        </w:numPr>
      </w:pPr>
      <w:r w:rsidRPr="00DC4E93">
        <w:t>Introduce key Flashback features like Flashback Query, Flashback Version Query, Flashback Transaction Query, and Flashback Data Archive.</w:t>
      </w:r>
    </w:p>
    <w:p w14:paraId="18C16F5E" w14:textId="77777777" w:rsidR="00DC4E93" w:rsidRPr="00DC4E93" w:rsidRDefault="00DC4E93" w:rsidP="00DC4E93">
      <w:pPr>
        <w:numPr>
          <w:ilvl w:val="0"/>
          <w:numId w:val="31"/>
        </w:numPr>
      </w:pPr>
      <w:r w:rsidRPr="00DC4E93">
        <w:t>Oracle Flashback Query (SELECT AS OF):</w:t>
      </w:r>
    </w:p>
    <w:p w14:paraId="4FDA150E" w14:textId="77777777" w:rsidR="00DC4E93" w:rsidRPr="00DC4E93" w:rsidRDefault="00DC4E93" w:rsidP="00DC4E93">
      <w:pPr>
        <w:numPr>
          <w:ilvl w:val="1"/>
          <w:numId w:val="31"/>
        </w:numPr>
      </w:pPr>
      <w:r w:rsidRPr="00DC4E93">
        <w:t>Explain how Flashback Query enables users to retrieve data from a specific point in the past (using a timestamp or SCN).</w:t>
      </w:r>
    </w:p>
    <w:p w14:paraId="7C66A4DB" w14:textId="77777777" w:rsidR="00DC4E93" w:rsidRPr="00DC4E93" w:rsidRDefault="00DC4E93" w:rsidP="00DC4E93">
      <w:pPr>
        <w:numPr>
          <w:ilvl w:val="1"/>
          <w:numId w:val="31"/>
        </w:numPr>
      </w:pPr>
      <w:r w:rsidRPr="00DC4E93">
        <w:t>Demonstrate how to use the AS OF clause in a SELECT statement to perform historical queries from Java applications, and process the results.</w:t>
      </w:r>
    </w:p>
    <w:p w14:paraId="08CF5F8C" w14:textId="77777777" w:rsidR="00DC4E93" w:rsidRPr="00DC4E93" w:rsidRDefault="00DC4E93" w:rsidP="00DC4E93">
      <w:pPr>
        <w:numPr>
          <w:ilvl w:val="0"/>
          <w:numId w:val="31"/>
        </w:numPr>
      </w:pPr>
      <w:r w:rsidRPr="00DC4E93">
        <w:t>Oracle Flashback Version Query:</w:t>
      </w:r>
    </w:p>
    <w:p w14:paraId="16912640" w14:textId="77777777" w:rsidR="00DC4E93" w:rsidRPr="00DC4E93" w:rsidRDefault="00DC4E93" w:rsidP="00DC4E93">
      <w:pPr>
        <w:numPr>
          <w:ilvl w:val="1"/>
          <w:numId w:val="31"/>
        </w:numPr>
      </w:pPr>
      <w:r w:rsidRPr="00DC4E93">
        <w:t>Describe how Flashback Version Query allows users to view all versions of a row within a specified time range, along with the transaction details that created those versions.</w:t>
      </w:r>
    </w:p>
    <w:p w14:paraId="5975150E" w14:textId="77777777" w:rsidR="00DC4E93" w:rsidRPr="00DC4E93" w:rsidRDefault="00DC4E93" w:rsidP="00DC4E93">
      <w:pPr>
        <w:numPr>
          <w:ilvl w:val="1"/>
          <w:numId w:val="31"/>
        </w:numPr>
      </w:pPr>
      <w:r w:rsidRPr="00DC4E93">
        <w:lastRenderedPageBreak/>
        <w:t>Show how to execute Flashback Version Queries from Java to analyze changes to data over time.</w:t>
      </w:r>
    </w:p>
    <w:p w14:paraId="7BB58F93" w14:textId="77777777" w:rsidR="00DC4E93" w:rsidRPr="00DC4E93" w:rsidRDefault="00DC4E93" w:rsidP="00DC4E93">
      <w:pPr>
        <w:numPr>
          <w:ilvl w:val="0"/>
          <w:numId w:val="31"/>
        </w:numPr>
      </w:pPr>
      <w:r w:rsidRPr="00DC4E93">
        <w:t>Oracle Flashback Transaction Query:</w:t>
      </w:r>
    </w:p>
    <w:p w14:paraId="7F520444" w14:textId="77777777" w:rsidR="00DC4E93" w:rsidRPr="00DC4E93" w:rsidRDefault="00DC4E93" w:rsidP="00DC4E93">
      <w:pPr>
        <w:numPr>
          <w:ilvl w:val="1"/>
          <w:numId w:val="31"/>
        </w:numPr>
      </w:pPr>
      <w:r w:rsidRPr="00DC4E93">
        <w:t>Explain how Flashback Transaction Query helps in analyzing transactions that modified specific rows or tables.</w:t>
      </w:r>
    </w:p>
    <w:p w14:paraId="087AAD4D" w14:textId="77777777" w:rsidR="00DC4E93" w:rsidRPr="00DC4E93" w:rsidRDefault="00DC4E93" w:rsidP="00DC4E93">
      <w:pPr>
        <w:numPr>
          <w:ilvl w:val="1"/>
          <w:numId w:val="31"/>
        </w:numPr>
      </w:pPr>
      <w:r w:rsidRPr="00DC4E93">
        <w:t>Demonstrate how to use this feature to track changes made by specific transactions or users from Java applications.</w:t>
      </w:r>
    </w:p>
    <w:p w14:paraId="65571B8B" w14:textId="77777777" w:rsidR="00DC4E93" w:rsidRPr="00DC4E93" w:rsidRDefault="00DC4E93" w:rsidP="00DC4E93">
      <w:pPr>
        <w:numPr>
          <w:ilvl w:val="0"/>
          <w:numId w:val="31"/>
        </w:numPr>
      </w:pPr>
      <w:r w:rsidRPr="00DC4E93">
        <w:t>Flashback Data Archive:</w:t>
      </w:r>
    </w:p>
    <w:p w14:paraId="59C882A7" w14:textId="77777777" w:rsidR="00DC4E93" w:rsidRPr="00DC4E93" w:rsidRDefault="00DC4E93" w:rsidP="00DC4E93">
      <w:pPr>
        <w:numPr>
          <w:ilvl w:val="1"/>
          <w:numId w:val="31"/>
        </w:numPr>
      </w:pPr>
      <w:r w:rsidRPr="00DC4E93">
        <w:t>Introduce Flashback Data Archive (formerly Total Recall) for automatically archiving and retaining historical data for regulatory compliance and auditing purposes.</w:t>
      </w:r>
    </w:p>
    <w:p w14:paraId="7C4934BB" w14:textId="77777777" w:rsidR="00DC4E93" w:rsidRPr="00DC4E93" w:rsidRDefault="00DC4E93" w:rsidP="00DC4E93">
      <w:pPr>
        <w:numPr>
          <w:ilvl w:val="1"/>
          <w:numId w:val="31"/>
        </w:numPr>
      </w:pPr>
      <w:r w:rsidRPr="00DC4E93">
        <w:t>Discuss how Java applications can interact with data stored in Flashback Data Archives.</w:t>
      </w:r>
    </w:p>
    <w:p w14:paraId="1F78D1A3" w14:textId="77777777" w:rsidR="00DC4E93" w:rsidRPr="00DC4E93" w:rsidRDefault="00DC4E93" w:rsidP="00DC4E93">
      <w:pPr>
        <w:numPr>
          <w:ilvl w:val="0"/>
          <w:numId w:val="31"/>
        </w:numPr>
      </w:pPr>
      <w:r w:rsidRPr="00DC4E93">
        <w:t>Considerations for Java Applications:</w:t>
      </w:r>
    </w:p>
    <w:p w14:paraId="790F1CAC" w14:textId="77777777" w:rsidR="00DC4E93" w:rsidRPr="00DC4E93" w:rsidRDefault="00DC4E93" w:rsidP="00DC4E93">
      <w:pPr>
        <w:numPr>
          <w:ilvl w:val="1"/>
          <w:numId w:val="31"/>
        </w:numPr>
      </w:pPr>
      <w:r w:rsidRPr="00DC4E93">
        <w:t>Discuss the implications of using Flashback Technology on Java application design, particularly for auditing, compliance, and recovery scenarios.</w:t>
      </w:r>
    </w:p>
    <w:p w14:paraId="53CBF71B" w14:textId="77777777" w:rsidR="00DC4E93" w:rsidRPr="00DC4E93" w:rsidRDefault="00DC4E93" w:rsidP="00DC4E93">
      <w:pPr>
        <w:numPr>
          <w:ilvl w:val="1"/>
          <w:numId w:val="31"/>
        </w:numPr>
      </w:pPr>
      <w:r w:rsidRPr="00DC4E93">
        <w:t>Address performance considerations when querying historical data and provide guidance on optimizing Flashback queries.</w:t>
      </w:r>
    </w:p>
    <w:p w14:paraId="52D3B421" w14:textId="77777777" w:rsidR="00DC4E93" w:rsidRPr="00DC4E93" w:rsidRDefault="00DC4E93" w:rsidP="00DC4E93">
      <w:r w:rsidRPr="00DC4E93">
        <w:t>This chapter delves into some of Oracle Database's more powerful features, demonstrating how Java developers can leverage them to build more sophisticated, efficient, and robust applications. By utilizing these advanced features, developers can move beyond basic data manipulation and tap into Oracle's full potential.</w:t>
      </w:r>
    </w:p>
    <w:p w14:paraId="2BE93402" w14:textId="68845C42" w:rsidR="00DC4E93" w:rsidRDefault="00DC4E93">
      <w:r>
        <w:br w:type="page"/>
      </w:r>
    </w:p>
    <w:p w14:paraId="19F24116" w14:textId="77777777" w:rsidR="00DC4E93" w:rsidRPr="00DC4E93" w:rsidRDefault="00DC4E93" w:rsidP="00395C53">
      <w:pPr>
        <w:pStyle w:val="Heading1"/>
      </w:pPr>
      <w:bookmarkStart w:id="20" w:name="_Toc204503516"/>
      <w:r w:rsidRPr="00DC4E93">
        <w:lastRenderedPageBreak/>
        <w:t>Chapter 5: Object-Relational Mapping (ORM) with Oracle and Java</w:t>
      </w:r>
      <w:bookmarkEnd w:id="20"/>
    </w:p>
    <w:p w14:paraId="7DB7B38B" w14:textId="77777777" w:rsidR="00DC4E93" w:rsidRPr="00DC4E93" w:rsidRDefault="00DC4E93" w:rsidP="00395C53">
      <w:pPr>
        <w:pStyle w:val="Heading2"/>
      </w:pPr>
      <w:bookmarkStart w:id="21" w:name="_Toc204503517"/>
      <w:r w:rsidRPr="00DC4E93">
        <w:t>5.1 Introduction to ORM and its Benefits for Java Development with Oracle</w:t>
      </w:r>
      <w:bookmarkEnd w:id="21"/>
    </w:p>
    <w:p w14:paraId="0B6FD170" w14:textId="77777777" w:rsidR="00DC4E93" w:rsidRPr="00DC4E93" w:rsidRDefault="00DC4E93" w:rsidP="00DC4E93">
      <w:pPr>
        <w:numPr>
          <w:ilvl w:val="0"/>
          <w:numId w:val="32"/>
        </w:numPr>
      </w:pPr>
      <w:r w:rsidRPr="00DC4E93">
        <w:t>What is Object-Relational Mapping (ORM)?</w:t>
      </w:r>
    </w:p>
    <w:p w14:paraId="5BC26591" w14:textId="77777777" w:rsidR="00DC4E93" w:rsidRPr="00DC4E93" w:rsidRDefault="00DC4E93" w:rsidP="00DC4E93">
      <w:pPr>
        <w:numPr>
          <w:ilvl w:val="1"/>
          <w:numId w:val="32"/>
        </w:numPr>
      </w:pPr>
      <w:r w:rsidRPr="00DC4E93">
        <w:t>Define ORM as a programming technique that maps object-oriented programming language constructs (classes, objects) to relational database structures (tables, rows).</w:t>
      </w:r>
    </w:p>
    <w:p w14:paraId="4BBF4823" w14:textId="77777777" w:rsidR="00DC4E93" w:rsidRPr="00DC4E93" w:rsidRDefault="00DC4E93" w:rsidP="00DC4E93">
      <w:pPr>
        <w:numPr>
          <w:ilvl w:val="1"/>
          <w:numId w:val="32"/>
        </w:numPr>
      </w:pPr>
      <w:r w:rsidRPr="00DC4E93">
        <w:t>Explain the "object-relational impedance mismatch" – the conceptual gap between how data is represented in object-oriented languages and relational databases.</w:t>
      </w:r>
    </w:p>
    <w:p w14:paraId="043F461A" w14:textId="77777777" w:rsidR="00DC4E93" w:rsidRPr="00DC4E93" w:rsidRDefault="00DC4E93" w:rsidP="00DC4E93">
      <w:pPr>
        <w:numPr>
          <w:ilvl w:val="1"/>
          <w:numId w:val="32"/>
        </w:numPr>
      </w:pPr>
      <w:r w:rsidRPr="00DC4E93">
        <w:t>Illustrate how ORM acts as a layer that translates object data into SQL and vice versa, abstracting the underlying database details.</w:t>
      </w:r>
    </w:p>
    <w:p w14:paraId="0A710FB1" w14:textId="77777777" w:rsidR="00DC4E93" w:rsidRPr="00DC4E93" w:rsidRDefault="00DC4E93" w:rsidP="00DC4E93">
      <w:pPr>
        <w:numPr>
          <w:ilvl w:val="0"/>
          <w:numId w:val="32"/>
        </w:numPr>
      </w:pPr>
      <w:r w:rsidRPr="00DC4E93">
        <w:t>Benefits of using ORM in Oracle and Java Applications:</w:t>
      </w:r>
    </w:p>
    <w:p w14:paraId="2E73AE47" w14:textId="77777777" w:rsidR="00DC4E93" w:rsidRPr="00DC4E93" w:rsidRDefault="00DC4E93" w:rsidP="00DC4E93">
      <w:pPr>
        <w:numPr>
          <w:ilvl w:val="1"/>
          <w:numId w:val="32"/>
        </w:numPr>
      </w:pPr>
      <w:r w:rsidRPr="00DC4E93">
        <w:t>Simplified Database Interactions: ORM abstracts the complexities of writing raw SQL queries, allowing developers to interact with the database using high-level, object-oriented code.</w:t>
      </w:r>
    </w:p>
    <w:p w14:paraId="26F19D61" w14:textId="77777777" w:rsidR="00DC4E93" w:rsidRPr="00DC4E93" w:rsidRDefault="00DC4E93" w:rsidP="00DC4E93">
      <w:pPr>
        <w:numPr>
          <w:ilvl w:val="1"/>
          <w:numId w:val="32"/>
        </w:numPr>
      </w:pPr>
      <w:r w:rsidRPr="00DC4E93">
        <w:t>Improved Productivity and Faster Development: ORM frameworks automate repetitive tasks like CRUD operations, schema generation, and handling relationships, freeing developers to focus on business logic.</w:t>
      </w:r>
    </w:p>
    <w:p w14:paraId="1E2F65F0" w14:textId="77777777" w:rsidR="00DC4E93" w:rsidRPr="00DC4E93" w:rsidRDefault="00DC4E93" w:rsidP="00DC4E93">
      <w:pPr>
        <w:numPr>
          <w:ilvl w:val="1"/>
          <w:numId w:val="32"/>
        </w:numPr>
      </w:pPr>
      <w:r w:rsidRPr="00DC4E93">
        <w:t>Enhanced Code Maintainability: By encapsulating database interactions, ORM leads to cleaner, more modular, and easier-to-maintain codebases.</w:t>
      </w:r>
    </w:p>
    <w:p w14:paraId="1B66578B" w14:textId="77777777" w:rsidR="00DC4E93" w:rsidRPr="00DC4E93" w:rsidRDefault="00DC4E93" w:rsidP="00DC4E93">
      <w:pPr>
        <w:numPr>
          <w:ilvl w:val="1"/>
          <w:numId w:val="32"/>
        </w:numPr>
      </w:pPr>
      <w:r w:rsidRPr="00DC4E93">
        <w:t>Cross-Database Compatibility (Portability): Many ORM frameworks are designed to be database-agnostic, enabling easier migration between different relational databases with minimal code changes.</w:t>
      </w:r>
    </w:p>
    <w:p w14:paraId="4039418B" w14:textId="77777777" w:rsidR="00DC4E93" w:rsidRPr="00DC4E93" w:rsidRDefault="00DC4E93" w:rsidP="00DC4E93">
      <w:pPr>
        <w:numPr>
          <w:ilvl w:val="1"/>
          <w:numId w:val="32"/>
        </w:numPr>
      </w:pPr>
      <w:r w:rsidRPr="00DC4E93">
        <w:t>Increased Security: ORM frameworks often include built-in mechanisms to prevent common security vulnerabilities like SQL injection by automatically parameterizing queries.</w:t>
      </w:r>
    </w:p>
    <w:p w14:paraId="6F94475D" w14:textId="77777777" w:rsidR="00DC4E93" w:rsidRPr="00DC4E93" w:rsidRDefault="00DC4E93" w:rsidP="00DC4E93">
      <w:pPr>
        <w:numPr>
          <w:ilvl w:val="1"/>
          <w:numId w:val="32"/>
        </w:numPr>
      </w:pPr>
      <w:r w:rsidRPr="00DC4E93">
        <w:t>Object-Oriented Features: ORM allows developers to leverage OOP concepts like inheritance and polymorphism with their persistent data.</w:t>
      </w:r>
    </w:p>
    <w:p w14:paraId="26829AC5" w14:textId="77777777" w:rsidR="00DC4E93" w:rsidRPr="00DC4E93" w:rsidRDefault="00DC4E93" w:rsidP="00DC4E93">
      <w:pPr>
        <w:numPr>
          <w:ilvl w:val="0"/>
          <w:numId w:val="32"/>
        </w:numPr>
      </w:pPr>
      <w:r w:rsidRPr="00DC4E93">
        <w:t>When to Use and When to Potentially Avoid ORM:</w:t>
      </w:r>
    </w:p>
    <w:p w14:paraId="7B784544" w14:textId="77777777" w:rsidR="00DC4E93" w:rsidRPr="00DC4E93" w:rsidRDefault="00DC4E93" w:rsidP="00DC4E93">
      <w:pPr>
        <w:numPr>
          <w:ilvl w:val="1"/>
          <w:numId w:val="32"/>
        </w:numPr>
      </w:pPr>
      <w:r w:rsidRPr="00DC4E93">
        <w:lastRenderedPageBreak/>
        <w:t>Discuss scenarios where ORM is highly beneficial (e.g., complex data models, rapid development, portability requirements).</w:t>
      </w:r>
    </w:p>
    <w:p w14:paraId="50062967" w14:textId="77777777" w:rsidR="00DC4E93" w:rsidRPr="00DC4E93" w:rsidRDefault="00DC4E93" w:rsidP="00DC4E93">
      <w:pPr>
        <w:numPr>
          <w:ilvl w:val="1"/>
          <w:numId w:val="32"/>
        </w:numPr>
      </w:pPr>
      <w:r w:rsidRPr="00DC4E93">
        <w:t>Acknowledge potential drawbacks like performance overhead in highly optimized scenarios, the learning curve of a new framework, and challenges with extremely complex or highly optimized SQL queries.</w:t>
      </w:r>
    </w:p>
    <w:p w14:paraId="176F3D3F" w14:textId="77777777" w:rsidR="00DC4E93" w:rsidRPr="00DC4E93" w:rsidRDefault="00DC4E93" w:rsidP="00395C53">
      <w:pPr>
        <w:pStyle w:val="Heading2"/>
      </w:pPr>
      <w:bookmarkStart w:id="22" w:name="_Toc204503518"/>
      <w:r w:rsidRPr="00DC4E93">
        <w:t>5.2 Exploring Popular Java ORM Frameworks for Oracle Database</w:t>
      </w:r>
      <w:bookmarkEnd w:id="22"/>
    </w:p>
    <w:p w14:paraId="218D51C9" w14:textId="77777777" w:rsidR="00DC4E93" w:rsidRPr="00DC4E93" w:rsidRDefault="00DC4E93" w:rsidP="00DC4E93">
      <w:pPr>
        <w:numPr>
          <w:ilvl w:val="0"/>
          <w:numId w:val="33"/>
        </w:numPr>
      </w:pPr>
      <w:r w:rsidRPr="00DC4E93">
        <w:t>Hibernate:</w:t>
      </w:r>
    </w:p>
    <w:p w14:paraId="458752D4" w14:textId="77777777" w:rsidR="00DC4E93" w:rsidRPr="00DC4E93" w:rsidRDefault="00DC4E93" w:rsidP="00DC4E93">
      <w:pPr>
        <w:numPr>
          <w:ilvl w:val="1"/>
          <w:numId w:val="33"/>
        </w:numPr>
      </w:pPr>
      <w:r w:rsidRPr="00DC4E93">
        <w:t>Introduce Hibernate as the de facto standard and one of the most mature and widely used ORM frameworks in the Java ecosystem.</w:t>
      </w:r>
    </w:p>
    <w:p w14:paraId="73815B71" w14:textId="77777777" w:rsidR="00DC4E93" w:rsidRPr="00DC4E93" w:rsidRDefault="00DC4E93" w:rsidP="00DC4E93">
      <w:pPr>
        <w:numPr>
          <w:ilvl w:val="1"/>
          <w:numId w:val="33"/>
        </w:numPr>
      </w:pPr>
      <w:r w:rsidRPr="00DC4E93">
        <w:t>Discuss its key features: comprehensive mapping options, Hibernate Query Language (HQL), caching mechanisms, and robust transaction management.</w:t>
      </w:r>
    </w:p>
    <w:p w14:paraId="449DE261" w14:textId="77777777" w:rsidR="00DC4E93" w:rsidRPr="00DC4E93" w:rsidRDefault="00DC4E93" w:rsidP="00DC4E93">
      <w:pPr>
        <w:numPr>
          <w:ilvl w:val="1"/>
          <w:numId w:val="33"/>
        </w:numPr>
      </w:pPr>
      <w:r w:rsidRPr="00DC4E93">
        <w:t>Highlight its compatibility with Oracle and other relational databases.</w:t>
      </w:r>
    </w:p>
    <w:p w14:paraId="78028577" w14:textId="77777777" w:rsidR="00DC4E93" w:rsidRPr="00DC4E93" w:rsidRDefault="00DC4E93" w:rsidP="00DC4E93">
      <w:pPr>
        <w:numPr>
          <w:ilvl w:val="0"/>
          <w:numId w:val="33"/>
        </w:numPr>
      </w:pPr>
      <w:r w:rsidRPr="00DC4E93">
        <w:t>EclipseLink:</w:t>
      </w:r>
    </w:p>
    <w:p w14:paraId="13C72B75" w14:textId="77777777" w:rsidR="00DC4E93" w:rsidRPr="00DC4E93" w:rsidRDefault="00DC4E93" w:rsidP="00DC4E93">
      <w:pPr>
        <w:numPr>
          <w:ilvl w:val="1"/>
          <w:numId w:val="33"/>
        </w:numPr>
      </w:pPr>
      <w:r w:rsidRPr="00DC4E93">
        <w:t>Present EclipseLink as the official reference implementation for JPA and a robust, compliant alternative to Hibernate.</w:t>
      </w:r>
    </w:p>
    <w:p w14:paraId="5ADAD97B" w14:textId="77777777" w:rsidR="00DC4E93" w:rsidRPr="00DC4E93" w:rsidRDefault="00DC4E93" w:rsidP="00DC4E93">
      <w:pPr>
        <w:numPr>
          <w:ilvl w:val="1"/>
          <w:numId w:val="33"/>
        </w:numPr>
      </w:pPr>
      <w:r w:rsidRPr="00DC4E93">
        <w:t>Mention its origin from Oracle's </w:t>
      </w:r>
      <w:hyperlink r:id="rId14" w:tgtFrame="_blank" w:history="1">
        <w:r w:rsidRPr="00DC4E93">
          <w:rPr>
            <w:rStyle w:val="Hyperlink"/>
          </w:rPr>
          <w:t>TopLink product</w:t>
        </w:r>
      </w:hyperlink>
      <w:r w:rsidRPr="00DC4E93">
        <w:t> and its support for </w:t>
      </w:r>
      <w:hyperlink r:id="rId15" w:tgtFrame="_blank" w:history="1">
        <w:r w:rsidRPr="00DC4E93">
          <w:rPr>
            <w:rStyle w:val="Hyperlink"/>
          </w:rPr>
          <w:t>XML data</w:t>
        </w:r>
      </w:hyperlink>
      <w:r w:rsidRPr="00DC4E93">
        <w:t> and legacy databases.</w:t>
      </w:r>
    </w:p>
    <w:p w14:paraId="18D62372" w14:textId="77777777" w:rsidR="00DC4E93" w:rsidRPr="00DC4E93" w:rsidRDefault="00DC4E93" w:rsidP="00DC4E93">
      <w:pPr>
        <w:numPr>
          <w:ilvl w:val="0"/>
          <w:numId w:val="33"/>
        </w:numPr>
      </w:pPr>
      <w:r w:rsidRPr="00DC4E93">
        <w:t>Apache OpenJPA:</w:t>
      </w:r>
    </w:p>
    <w:p w14:paraId="6A1A8522" w14:textId="77777777" w:rsidR="00DC4E93" w:rsidRPr="00DC4E93" w:rsidRDefault="00DC4E93" w:rsidP="00DC4E93">
      <w:pPr>
        <w:numPr>
          <w:ilvl w:val="1"/>
          <w:numId w:val="33"/>
        </w:numPr>
      </w:pPr>
      <w:r w:rsidRPr="00DC4E93">
        <w:t>Briefly discuss OpenJPA as another open-source JPA implementation focusing on performance and bytecode enhancement features.</w:t>
      </w:r>
    </w:p>
    <w:p w14:paraId="16725673" w14:textId="77777777" w:rsidR="00DC4E93" w:rsidRPr="00DC4E93" w:rsidRDefault="00DC4E93" w:rsidP="00DC4E93">
      <w:pPr>
        <w:numPr>
          <w:ilvl w:val="0"/>
          <w:numId w:val="33"/>
        </w:numPr>
      </w:pPr>
      <w:r w:rsidRPr="00DC4E93">
        <w:t>MyBatis (formerly iBATIS):</w:t>
      </w:r>
    </w:p>
    <w:p w14:paraId="3B6B3F3D" w14:textId="77777777" w:rsidR="00DC4E93" w:rsidRPr="00DC4E93" w:rsidRDefault="00DC4E93" w:rsidP="00DC4E93">
      <w:pPr>
        <w:numPr>
          <w:ilvl w:val="1"/>
          <w:numId w:val="33"/>
        </w:numPr>
      </w:pPr>
      <w:r w:rsidRPr="00DC4E93">
        <w:t>Introduce MyBatis as a "semi-ORM" or SQL mapper that provides more direct control over SQL queries compared to full ORM frameworks.</w:t>
      </w:r>
    </w:p>
    <w:p w14:paraId="1C65C940" w14:textId="77777777" w:rsidR="00DC4E93" w:rsidRPr="00DC4E93" w:rsidRDefault="00DC4E93" w:rsidP="00DC4E93">
      <w:pPr>
        <w:numPr>
          <w:ilvl w:val="1"/>
          <w:numId w:val="33"/>
        </w:numPr>
      </w:pPr>
      <w:r w:rsidRPr="00DC4E93">
        <w:t>Explain its use of SQL mapping files (XML or annotations) and dynamic SQL features.</w:t>
      </w:r>
    </w:p>
    <w:p w14:paraId="07E657AC" w14:textId="77777777" w:rsidR="00DC4E93" w:rsidRPr="00DC4E93" w:rsidRDefault="00DC4E93" w:rsidP="00DC4E93">
      <w:pPr>
        <w:numPr>
          <w:ilvl w:val="1"/>
          <w:numId w:val="33"/>
        </w:numPr>
      </w:pPr>
      <w:r w:rsidRPr="00DC4E93">
        <w:t>Discuss scenarios where MyBatis is preferable (e.g., integrating existing SQL scripts, needing fine-grained SQL control).</w:t>
      </w:r>
    </w:p>
    <w:p w14:paraId="2ABE1689" w14:textId="77777777" w:rsidR="00DC4E93" w:rsidRPr="00DC4E93" w:rsidRDefault="00DC4E93" w:rsidP="00DC4E93">
      <w:pPr>
        <w:numPr>
          <w:ilvl w:val="0"/>
          <w:numId w:val="33"/>
        </w:numPr>
      </w:pPr>
      <w:r w:rsidRPr="00DC4E93">
        <w:t>Spring Data JPA:</w:t>
      </w:r>
    </w:p>
    <w:p w14:paraId="59735052" w14:textId="77777777" w:rsidR="00DC4E93" w:rsidRPr="00DC4E93" w:rsidRDefault="00DC4E93" w:rsidP="00DC4E93">
      <w:pPr>
        <w:numPr>
          <w:ilvl w:val="1"/>
          <w:numId w:val="33"/>
        </w:numPr>
      </w:pPr>
      <w:r w:rsidRPr="00DC4E93">
        <w:t>Explain how Spring Data JPA simplifies data access within Spring applications by building on JPA implementations like Hibernate or EclipseLink.</w:t>
      </w:r>
    </w:p>
    <w:p w14:paraId="37DD4FBA" w14:textId="77777777" w:rsidR="00DC4E93" w:rsidRPr="00DC4E93" w:rsidRDefault="00DC4E93" w:rsidP="00DC4E93">
      <w:pPr>
        <w:numPr>
          <w:ilvl w:val="1"/>
          <w:numId w:val="33"/>
        </w:numPr>
      </w:pPr>
      <w:r w:rsidRPr="00DC4E93">
        <w:lastRenderedPageBreak/>
        <w:t>Discuss its features: simplified CRUD operations, annotation-based configuration, automatic query generation from method names, pagination, and sorting.</w:t>
      </w:r>
    </w:p>
    <w:p w14:paraId="404868AA" w14:textId="77777777" w:rsidR="00DC4E93" w:rsidRPr="00DC4E93" w:rsidRDefault="00DC4E93" w:rsidP="00DC4E93">
      <w:pPr>
        <w:numPr>
          <w:ilvl w:val="1"/>
          <w:numId w:val="33"/>
        </w:numPr>
      </w:pPr>
      <w:r w:rsidRPr="00DC4E93">
        <w:t>Highlight its tight integration with the Spring ecosystem.</w:t>
      </w:r>
    </w:p>
    <w:p w14:paraId="34E41049" w14:textId="77777777" w:rsidR="00DC4E93" w:rsidRPr="00DC4E93" w:rsidRDefault="00DC4E93" w:rsidP="00395C53">
      <w:pPr>
        <w:pStyle w:val="Heading2"/>
      </w:pPr>
      <w:bookmarkStart w:id="23" w:name="_Toc204503519"/>
      <w:r w:rsidRPr="00DC4E93">
        <w:t>5.3 Configuring and Mapping Java Objects to Oracle Database Schemas</w:t>
      </w:r>
      <w:bookmarkEnd w:id="23"/>
    </w:p>
    <w:p w14:paraId="2C5181C9" w14:textId="77777777" w:rsidR="00DC4E93" w:rsidRPr="00DC4E93" w:rsidRDefault="00DC4E93" w:rsidP="00DC4E93">
      <w:pPr>
        <w:numPr>
          <w:ilvl w:val="0"/>
          <w:numId w:val="34"/>
        </w:numPr>
      </w:pPr>
      <w:r w:rsidRPr="00DC4E93">
        <w:t>Setting Up the Environment:</w:t>
      </w:r>
    </w:p>
    <w:p w14:paraId="4DECB783" w14:textId="77777777" w:rsidR="00DC4E93" w:rsidRPr="00DC4E93" w:rsidRDefault="00DC4E93" w:rsidP="00DC4E93">
      <w:pPr>
        <w:numPr>
          <w:ilvl w:val="1"/>
          <w:numId w:val="34"/>
        </w:numPr>
      </w:pPr>
      <w:r w:rsidRPr="00DC4E93">
        <w:t>Provide guidance on adding the necessary ORM framework dependencies (e.g., Maven or Gradle) to a Java project.</w:t>
      </w:r>
    </w:p>
    <w:p w14:paraId="0D48FEF9" w14:textId="77777777" w:rsidR="00DC4E93" w:rsidRPr="00DC4E93" w:rsidRDefault="00DC4E93" w:rsidP="00DC4E93">
      <w:pPr>
        <w:numPr>
          <w:ilvl w:val="1"/>
          <w:numId w:val="34"/>
        </w:numPr>
      </w:pPr>
      <w:r w:rsidRPr="00DC4E93">
        <w:t>Configure the data source properties in the application (e.g., application.properties or persistence.xml), including Oracle JDBC driver, URL, username, and password.</w:t>
      </w:r>
    </w:p>
    <w:p w14:paraId="446A5CE4" w14:textId="77777777" w:rsidR="00DC4E93" w:rsidRPr="00DC4E93" w:rsidRDefault="00DC4E93" w:rsidP="00DC4E93">
      <w:pPr>
        <w:numPr>
          <w:ilvl w:val="0"/>
          <w:numId w:val="34"/>
        </w:numPr>
      </w:pPr>
      <w:r w:rsidRPr="00DC4E93">
        <w:t>Entity Classes (POJOs):</w:t>
      </w:r>
    </w:p>
    <w:p w14:paraId="3F7A66C7" w14:textId="77777777" w:rsidR="00DC4E93" w:rsidRPr="00DC4E93" w:rsidRDefault="00DC4E93" w:rsidP="00DC4E93">
      <w:pPr>
        <w:numPr>
          <w:ilvl w:val="1"/>
          <w:numId w:val="34"/>
        </w:numPr>
      </w:pPr>
      <w:r w:rsidRPr="00DC4E93">
        <w:t>Explain how to define Java classes that represent database tables, often referred to as Plain Old Java Objects (POJOs).</w:t>
      </w:r>
    </w:p>
    <w:p w14:paraId="55C5B2DD" w14:textId="77777777" w:rsidR="00DC4E93" w:rsidRPr="00DC4E93" w:rsidRDefault="00DC4E93" w:rsidP="00DC4E93">
      <w:pPr>
        <w:numPr>
          <w:ilvl w:val="1"/>
          <w:numId w:val="34"/>
        </w:numPr>
      </w:pPr>
      <w:r w:rsidRPr="00DC4E93">
        <w:t>Discuss the use of standard JPA annotations (e.g., @Entity, @Table, @Id, @Column) to map Java fields to database columns and tables.</w:t>
      </w:r>
    </w:p>
    <w:p w14:paraId="1C6BA892" w14:textId="77777777" w:rsidR="00DC4E93" w:rsidRPr="00DC4E93" w:rsidRDefault="00DC4E93" w:rsidP="00DC4E93">
      <w:pPr>
        <w:numPr>
          <w:ilvl w:val="0"/>
          <w:numId w:val="34"/>
        </w:numPr>
      </w:pPr>
      <w:r w:rsidRPr="00DC4E93">
        <w:t>Mapping Basic Data Types:</w:t>
      </w:r>
    </w:p>
    <w:p w14:paraId="692EAC2C" w14:textId="77777777" w:rsidR="00DC4E93" w:rsidRPr="00DC4E93" w:rsidRDefault="00DC4E93" w:rsidP="00DC4E93">
      <w:pPr>
        <w:numPr>
          <w:ilvl w:val="1"/>
          <w:numId w:val="34"/>
        </w:numPr>
      </w:pPr>
      <w:r w:rsidRPr="00DC4E93">
        <w:t>Demonstrate the mapping of common Oracle data types (e.g., VARCHAR2, NUMBER, DATE) to their corresponding Java primitive or wrapper types.</w:t>
      </w:r>
    </w:p>
    <w:p w14:paraId="3E900A99" w14:textId="77777777" w:rsidR="00DC4E93" w:rsidRPr="00DC4E93" w:rsidRDefault="00DC4E93" w:rsidP="00DC4E93">
      <w:pPr>
        <w:numPr>
          <w:ilvl w:val="1"/>
          <w:numId w:val="34"/>
        </w:numPr>
      </w:pPr>
      <w:r w:rsidRPr="00DC4E93">
        <w:t>Address considerations for handling NUMBER columns with specific precision and scale using java.math.BigDecimal.</w:t>
      </w:r>
    </w:p>
    <w:p w14:paraId="36F357AA" w14:textId="77777777" w:rsidR="00DC4E93" w:rsidRPr="00DC4E93" w:rsidRDefault="00DC4E93" w:rsidP="00DC4E93">
      <w:pPr>
        <w:numPr>
          <w:ilvl w:val="0"/>
          <w:numId w:val="34"/>
        </w:numPr>
      </w:pPr>
      <w:r w:rsidRPr="00DC4E93">
        <w:t>Mapping Complex Data Types (LOBs, Dates, Timestamps):</w:t>
      </w:r>
    </w:p>
    <w:p w14:paraId="3076E48F" w14:textId="77777777" w:rsidR="00DC4E93" w:rsidRPr="00DC4E93" w:rsidRDefault="00DC4E93" w:rsidP="00DC4E93">
      <w:pPr>
        <w:numPr>
          <w:ilvl w:val="1"/>
          <w:numId w:val="34"/>
        </w:numPr>
      </w:pPr>
      <w:r w:rsidRPr="00DC4E93">
        <w:t>Provide examples of mapping Oracle LOB types (BLOB, CLOB) to Java types like byte[], String, or java.sql.Blob/java.sql.Clob in ORM frameworks.</w:t>
      </w:r>
    </w:p>
    <w:p w14:paraId="5C2B0695" w14:textId="77777777" w:rsidR="00DC4E93" w:rsidRPr="00DC4E93" w:rsidRDefault="00DC4E93" w:rsidP="00DC4E93">
      <w:pPr>
        <w:numPr>
          <w:ilvl w:val="1"/>
          <w:numId w:val="34"/>
        </w:numPr>
      </w:pPr>
      <w:r w:rsidRPr="00DC4E93">
        <w:t>Demonstrate how ORM frameworks handle Oracle's DATE and TIMESTAMP variations, mapping them to java.util.Date, java.sql.Timestamp, or the new Java 8 Date and Time API (java.time.*).</w:t>
      </w:r>
    </w:p>
    <w:p w14:paraId="79A86AA7" w14:textId="77777777" w:rsidR="00DC4E93" w:rsidRPr="00DC4E93" w:rsidRDefault="00DC4E93" w:rsidP="00DC4E93">
      <w:pPr>
        <w:numPr>
          <w:ilvl w:val="0"/>
          <w:numId w:val="34"/>
        </w:numPr>
      </w:pPr>
      <w:r w:rsidRPr="00DC4E93">
        <w:t>Handling Relationships (One-to-One, One-to-Many, Many-to-Many):</w:t>
      </w:r>
    </w:p>
    <w:p w14:paraId="4D10716B" w14:textId="77777777" w:rsidR="00DC4E93" w:rsidRPr="00DC4E93" w:rsidRDefault="00DC4E93" w:rsidP="00DC4E93">
      <w:pPr>
        <w:numPr>
          <w:ilvl w:val="1"/>
          <w:numId w:val="34"/>
        </w:numPr>
      </w:pPr>
      <w:r w:rsidRPr="00DC4E93">
        <w:t>Explain how ORM frameworks manage relationships between entities (e.g., using @OneToOne, @OneToMany, @ManyToOne, @ManyToMany annotations).</w:t>
      </w:r>
    </w:p>
    <w:p w14:paraId="0ADBED51" w14:textId="77777777" w:rsidR="00DC4E93" w:rsidRPr="00DC4E93" w:rsidRDefault="00DC4E93" w:rsidP="00DC4E93">
      <w:pPr>
        <w:numPr>
          <w:ilvl w:val="1"/>
          <w:numId w:val="34"/>
        </w:numPr>
      </w:pPr>
      <w:r w:rsidRPr="00DC4E93">
        <w:lastRenderedPageBreak/>
        <w:t>Discuss the configuration of fetch strategies (lazy vs. eager loading) and cascade operations for managing related entities.</w:t>
      </w:r>
    </w:p>
    <w:p w14:paraId="322BEEEE" w14:textId="77777777" w:rsidR="00DC4E93" w:rsidRPr="00DC4E93" w:rsidRDefault="00DC4E93" w:rsidP="00DC4E93">
      <w:pPr>
        <w:numPr>
          <w:ilvl w:val="0"/>
          <w:numId w:val="34"/>
        </w:numPr>
      </w:pPr>
      <w:r w:rsidRPr="00DC4E93">
        <w:t>Mapping Embedded Objects and Components:</w:t>
      </w:r>
    </w:p>
    <w:p w14:paraId="5A79E445" w14:textId="77777777" w:rsidR="00DC4E93" w:rsidRPr="00DC4E93" w:rsidRDefault="00DC4E93" w:rsidP="00DC4E93">
      <w:pPr>
        <w:numPr>
          <w:ilvl w:val="1"/>
          <w:numId w:val="34"/>
        </w:numPr>
      </w:pPr>
      <w:r w:rsidRPr="00DC4E93">
        <w:t>Show how to embed objects within entities using @Embedded and @Embeddable annotations, representing complex attributes within a single table.</w:t>
      </w:r>
    </w:p>
    <w:p w14:paraId="113713AB" w14:textId="77777777" w:rsidR="00DC4E93" w:rsidRPr="00DC4E93" w:rsidRDefault="00DC4E93" w:rsidP="00DC4E93">
      <w:pPr>
        <w:numPr>
          <w:ilvl w:val="0"/>
          <w:numId w:val="34"/>
        </w:numPr>
      </w:pPr>
      <w:r w:rsidRPr="00DC4E93">
        <w:t>Generating Schema (and Database Migrations):</w:t>
      </w:r>
    </w:p>
    <w:p w14:paraId="08FA507B" w14:textId="77777777" w:rsidR="00DC4E93" w:rsidRPr="00DC4E93" w:rsidRDefault="00DC4E93" w:rsidP="00DC4E93">
      <w:pPr>
        <w:numPr>
          <w:ilvl w:val="1"/>
          <w:numId w:val="34"/>
        </w:numPr>
      </w:pPr>
      <w:r w:rsidRPr="00DC4E93">
        <w:t>Discuss the capability of ORM frameworks to automatically generate database schemas based on the entity mappings (e.g., ddl-auto property in Hibernate).</w:t>
      </w:r>
    </w:p>
    <w:p w14:paraId="05EE2B7F" w14:textId="77777777" w:rsidR="00DC4E93" w:rsidRPr="00DC4E93" w:rsidRDefault="00DC4E93" w:rsidP="00DC4E93">
      <w:pPr>
        <w:numPr>
          <w:ilvl w:val="1"/>
          <w:numId w:val="34"/>
        </w:numPr>
      </w:pPr>
      <w:r w:rsidRPr="00DC4E93">
        <w:t>Introduce database migration tools (like Flyway or Liquibase) as a more robust approach for managing schema changes in production environments, especially when combined with ORM.</w:t>
      </w:r>
    </w:p>
    <w:p w14:paraId="1D074C14" w14:textId="77777777" w:rsidR="00DC4E93" w:rsidRPr="00DC4E93" w:rsidRDefault="00DC4E93" w:rsidP="00395C53">
      <w:pPr>
        <w:pStyle w:val="Heading2"/>
      </w:pPr>
      <w:bookmarkStart w:id="24" w:name="_Toc204503520"/>
      <w:r w:rsidRPr="00DC4E93">
        <w:t>5.4 Best Practices for Performance Tuning ORM-based Applications with Oracle</w:t>
      </w:r>
      <w:bookmarkEnd w:id="24"/>
    </w:p>
    <w:p w14:paraId="3BFE63CC" w14:textId="77777777" w:rsidR="00DC4E93" w:rsidRPr="00DC4E93" w:rsidRDefault="00DC4E93" w:rsidP="00DC4E93">
      <w:pPr>
        <w:numPr>
          <w:ilvl w:val="0"/>
          <w:numId w:val="35"/>
        </w:numPr>
      </w:pPr>
      <w:r w:rsidRPr="00DC4E93">
        <w:t>Optimizing Database Interaction:</w:t>
      </w:r>
    </w:p>
    <w:p w14:paraId="29475C5B" w14:textId="77777777" w:rsidR="00DC4E93" w:rsidRPr="00DC4E93" w:rsidRDefault="00DC4E93" w:rsidP="00DC4E93">
      <w:pPr>
        <w:numPr>
          <w:ilvl w:val="1"/>
          <w:numId w:val="35"/>
        </w:numPr>
      </w:pPr>
      <w:r w:rsidRPr="00DC4E93">
        <w:t>Minimize N+1 Queries: Explain the N+1 select problem and demonstrate techniques to avoid it (e.g., eager fetching, batch fetching, using joins in HQL/JPQL or native queries).</w:t>
      </w:r>
    </w:p>
    <w:p w14:paraId="31AEE155" w14:textId="77777777" w:rsidR="00DC4E93" w:rsidRPr="00DC4E93" w:rsidRDefault="00DC4E93" w:rsidP="00DC4E93">
      <w:pPr>
        <w:numPr>
          <w:ilvl w:val="1"/>
          <w:numId w:val="35"/>
        </w:numPr>
      </w:pPr>
      <w:r w:rsidRPr="00DC4E93">
        <w:t>Use Batch Processing: Show how to configure ORM frameworks for efficient batch inserts, updates, and deletes to reduce network round trips.</w:t>
      </w:r>
    </w:p>
    <w:p w14:paraId="1D073E4A" w14:textId="77777777" w:rsidR="00DC4E93" w:rsidRPr="00DC4E93" w:rsidRDefault="00DC4E93" w:rsidP="00DC4E93">
      <w:pPr>
        <w:numPr>
          <w:ilvl w:val="1"/>
          <w:numId w:val="35"/>
        </w:numPr>
      </w:pPr>
      <w:r w:rsidRPr="00DC4E93">
        <w:t>Control Lazy Loading: Discuss judicious use of lazy loading to fetch data only when needed, avoiding unnecessary data retrieval.</w:t>
      </w:r>
    </w:p>
    <w:p w14:paraId="39ED7081" w14:textId="77777777" w:rsidR="00DC4E93" w:rsidRPr="00DC4E93" w:rsidRDefault="00DC4E93" w:rsidP="00DC4E93">
      <w:pPr>
        <w:numPr>
          <w:ilvl w:val="1"/>
          <w:numId w:val="35"/>
        </w:numPr>
      </w:pPr>
      <w:r w:rsidRPr="00DC4E93">
        <w:t>Transparent Caching: Explain how ORM frameworks utilize caching mechanisms (e.g., first-level and second-level caches in Hibernate) to store frequently accessed data and reduce database load.</w:t>
      </w:r>
    </w:p>
    <w:p w14:paraId="6501D39C" w14:textId="77777777" w:rsidR="00DC4E93" w:rsidRPr="00DC4E93" w:rsidRDefault="00DC4E93" w:rsidP="00DC4E93">
      <w:pPr>
        <w:numPr>
          <w:ilvl w:val="0"/>
          <w:numId w:val="35"/>
        </w:numPr>
      </w:pPr>
      <w:r w:rsidRPr="00DC4E93">
        <w:t>Query Optimization:</w:t>
      </w:r>
    </w:p>
    <w:p w14:paraId="12200435" w14:textId="77777777" w:rsidR="00DC4E93" w:rsidRPr="00DC4E93" w:rsidRDefault="00DC4E93" w:rsidP="00DC4E93">
      <w:pPr>
        <w:numPr>
          <w:ilvl w:val="1"/>
          <w:numId w:val="35"/>
        </w:numPr>
      </w:pPr>
      <w:r w:rsidRPr="00DC4E93">
        <w:t>Native Queries: Demonstrate when and how to bypass the ORM and write native SQL queries for highly optimized or complex operations that ORM frameworks might not handle efficiently.</w:t>
      </w:r>
    </w:p>
    <w:p w14:paraId="714E1462" w14:textId="77777777" w:rsidR="00DC4E93" w:rsidRPr="00DC4E93" w:rsidRDefault="00DC4E93" w:rsidP="00DC4E93">
      <w:pPr>
        <w:numPr>
          <w:ilvl w:val="1"/>
          <w:numId w:val="35"/>
        </w:numPr>
      </w:pPr>
      <w:r w:rsidRPr="00DC4E93">
        <w:lastRenderedPageBreak/>
        <w:t>HQL/JPQL Optimization: Provide tips for writing efficient Hibernate Query Language (HQL) or Java Persistence Query Language (JPQL) queries, including using projections, fetch joins, and avoiding unnecessary joins.</w:t>
      </w:r>
    </w:p>
    <w:p w14:paraId="5B70D71B" w14:textId="77777777" w:rsidR="00DC4E93" w:rsidRPr="00DC4E93" w:rsidRDefault="00DC4E93" w:rsidP="00DC4E93">
      <w:pPr>
        <w:numPr>
          <w:ilvl w:val="1"/>
          <w:numId w:val="35"/>
        </w:numPr>
      </w:pPr>
      <w:r w:rsidRPr="00DC4E93">
        <w:t>Leverage Oracle Hints: Discuss the use of Oracle optimizer hints within native SQL queries (or sometimes through ORM extensions) to influence query execution plans, though caution should be exercised.</w:t>
      </w:r>
    </w:p>
    <w:p w14:paraId="12F9090B" w14:textId="77777777" w:rsidR="00DC4E93" w:rsidRPr="00DC4E93" w:rsidRDefault="00DC4E93" w:rsidP="00DC4E93">
      <w:pPr>
        <w:numPr>
          <w:ilvl w:val="1"/>
          <w:numId w:val="35"/>
        </w:numPr>
      </w:pPr>
      <w:r w:rsidRPr="00DC4E93">
        <w:t>Indexes: Reiterate the importance of proper database indexing, which is crucial for ORM application performance.</w:t>
      </w:r>
    </w:p>
    <w:p w14:paraId="76DCA37D" w14:textId="77777777" w:rsidR="00DC4E93" w:rsidRPr="00DC4E93" w:rsidRDefault="00DC4E93" w:rsidP="00DC4E93">
      <w:pPr>
        <w:numPr>
          <w:ilvl w:val="0"/>
          <w:numId w:val="35"/>
        </w:numPr>
      </w:pPr>
      <w:r w:rsidRPr="00DC4E93">
        <w:t>Monitoring and Profiling:</w:t>
      </w:r>
    </w:p>
    <w:p w14:paraId="0978F0F8" w14:textId="77777777" w:rsidR="00DC4E93" w:rsidRPr="00DC4E93" w:rsidRDefault="00DC4E93" w:rsidP="00DC4E93">
      <w:pPr>
        <w:numPr>
          <w:ilvl w:val="1"/>
          <w:numId w:val="35"/>
        </w:numPr>
      </w:pPr>
      <w:r w:rsidRPr="00DC4E93">
        <w:t>Recommend using ORM tools' logging features to inspect the generated SQL queries and identify performance bottlenecks.</w:t>
      </w:r>
    </w:p>
    <w:p w14:paraId="7FC105A0" w14:textId="77777777" w:rsidR="00DC4E93" w:rsidRPr="00DC4E93" w:rsidRDefault="00DC4E93" w:rsidP="00DC4E93">
      <w:pPr>
        <w:numPr>
          <w:ilvl w:val="1"/>
          <w:numId w:val="35"/>
        </w:numPr>
      </w:pPr>
      <w:r w:rsidRPr="00DC4E93">
        <w:t>Introduce tools like the Oracle Database Performance Tuning Guide and Real-time SQL Monitoring to analyze database activity and tune poorly performing SQL statements.</w:t>
      </w:r>
    </w:p>
    <w:p w14:paraId="2B01B96C" w14:textId="77777777" w:rsidR="00DC4E93" w:rsidRPr="00DC4E93" w:rsidRDefault="00DC4E93" w:rsidP="00DC4E93">
      <w:pPr>
        <w:numPr>
          <w:ilvl w:val="1"/>
          <w:numId w:val="35"/>
        </w:numPr>
      </w:pPr>
      <w:r w:rsidRPr="00DC4E93">
        <w:t>Suggest profiling Java application performance to identify bottlenecks beyond database interactions.</w:t>
      </w:r>
    </w:p>
    <w:p w14:paraId="7C332618" w14:textId="77777777" w:rsidR="00DC4E93" w:rsidRPr="00DC4E93" w:rsidRDefault="00DC4E93" w:rsidP="00DC4E93">
      <w:pPr>
        <w:numPr>
          <w:ilvl w:val="0"/>
          <w:numId w:val="35"/>
        </w:numPr>
      </w:pPr>
      <w:r w:rsidRPr="00DC4E93">
        <w:t>Transaction Management:</w:t>
      </w:r>
    </w:p>
    <w:p w14:paraId="514959F5" w14:textId="77777777" w:rsidR="00DC4E93" w:rsidRPr="00DC4E93" w:rsidRDefault="00DC4E93" w:rsidP="00DC4E93">
      <w:pPr>
        <w:numPr>
          <w:ilvl w:val="1"/>
          <w:numId w:val="35"/>
        </w:numPr>
      </w:pPr>
      <w:r w:rsidRPr="00DC4E93">
        <w:t>Discuss efficient transaction management in ORM applications, including choosing appropriate transaction isolation levels and managing session scope effectively (e.g., Open Session In View anti-pattern).</w:t>
      </w:r>
    </w:p>
    <w:p w14:paraId="060CF3EF" w14:textId="77777777" w:rsidR="00DC4E93" w:rsidRPr="00DC4E93" w:rsidRDefault="00DC4E93" w:rsidP="00DC4E93">
      <w:pPr>
        <w:numPr>
          <w:ilvl w:val="0"/>
          <w:numId w:val="35"/>
        </w:numPr>
      </w:pPr>
      <w:r w:rsidRPr="00DC4E93">
        <w:t>Schema Design Considerations:</w:t>
      </w:r>
    </w:p>
    <w:p w14:paraId="39F6C8D4" w14:textId="77777777" w:rsidR="00DC4E93" w:rsidRPr="00DC4E93" w:rsidRDefault="00DC4E93" w:rsidP="00DC4E93">
      <w:pPr>
        <w:numPr>
          <w:ilvl w:val="1"/>
          <w:numId w:val="35"/>
        </w:numPr>
      </w:pPr>
      <w:r w:rsidRPr="00DC4E93">
        <w:t>Briefly touch upon how database schema design (e.g., denormalization, partitioning) can impact ORM application performance and scalability.</w:t>
      </w:r>
    </w:p>
    <w:p w14:paraId="4B833EE9" w14:textId="77777777" w:rsidR="00DC4E93" w:rsidRPr="00DC4E93" w:rsidRDefault="00DC4E93" w:rsidP="00DC4E93">
      <w:r w:rsidRPr="00DC4E93">
        <w:t>This chapter will guide readers through the process of integrating ORM frameworks with Oracle Database in Java applications, empowering them to choose the right tools, map their data effectively, and optimize performance for real-world enterprise scenarios.</w:t>
      </w:r>
    </w:p>
    <w:p w14:paraId="38D4447E" w14:textId="318CDACA" w:rsidR="00DC4E93" w:rsidRDefault="00DC4E93">
      <w:r>
        <w:br w:type="page"/>
      </w:r>
    </w:p>
    <w:p w14:paraId="6DD27820" w14:textId="77777777" w:rsidR="00DC4E93" w:rsidRPr="00DC4E93" w:rsidRDefault="00DC4E93" w:rsidP="00395C53">
      <w:pPr>
        <w:pStyle w:val="Heading1"/>
      </w:pPr>
      <w:bookmarkStart w:id="25" w:name="_Toc204503521"/>
      <w:r w:rsidRPr="00DC4E93">
        <w:lastRenderedPageBreak/>
        <w:t>Chapter 6: Spring Boot and Oracle for Rapid Application Development</w:t>
      </w:r>
      <w:bookmarkEnd w:id="25"/>
    </w:p>
    <w:p w14:paraId="3E575C56" w14:textId="77777777" w:rsidR="00DC4E93" w:rsidRPr="00DC4E93" w:rsidRDefault="00DC4E93" w:rsidP="00395C53">
      <w:pPr>
        <w:pStyle w:val="Heading2"/>
      </w:pPr>
      <w:bookmarkStart w:id="26" w:name="_Toc204503522"/>
      <w:r w:rsidRPr="00DC4E93">
        <w:t>6.1 Introduction to Spring Boot and its advantages for Oracle and Java applications</w:t>
      </w:r>
      <w:bookmarkEnd w:id="26"/>
    </w:p>
    <w:p w14:paraId="387E1AB2" w14:textId="77777777" w:rsidR="00DC4E93" w:rsidRPr="00DC4E93" w:rsidRDefault="00DC4E93" w:rsidP="00DC4E93">
      <w:pPr>
        <w:numPr>
          <w:ilvl w:val="0"/>
          <w:numId w:val="36"/>
        </w:numPr>
      </w:pPr>
      <w:r w:rsidRPr="00DC4E93">
        <w:t>Understanding Spring Boot:</w:t>
      </w:r>
    </w:p>
    <w:p w14:paraId="58D2F521" w14:textId="77777777" w:rsidR="00DC4E93" w:rsidRPr="00DC4E93" w:rsidRDefault="00DC4E93" w:rsidP="00DC4E93">
      <w:pPr>
        <w:numPr>
          <w:ilvl w:val="1"/>
          <w:numId w:val="36"/>
        </w:numPr>
      </w:pPr>
      <w:r w:rsidRPr="00DC4E93">
        <w:t>Explain Spring Boot as an extension of the Spring Framework, designed to simplify and accelerate the development of Spring-based applications.</w:t>
      </w:r>
    </w:p>
    <w:p w14:paraId="3012E45B" w14:textId="77777777" w:rsidR="00DC4E93" w:rsidRPr="00DC4E93" w:rsidRDefault="00DC4E93" w:rsidP="00DC4E93">
      <w:pPr>
        <w:numPr>
          <w:ilvl w:val="1"/>
          <w:numId w:val="36"/>
        </w:numPr>
      </w:pPr>
      <w:r w:rsidRPr="00DC4E93">
        <w:t>Highlight its core principles: Convention over Configuration and Auto-configuration, which significantly reduce boilerplate code and setup complexity.</w:t>
      </w:r>
    </w:p>
    <w:p w14:paraId="5FCF4A14" w14:textId="77777777" w:rsidR="00DC4E93" w:rsidRPr="00DC4E93" w:rsidRDefault="00DC4E93" w:rsidP="00DC4E93">
      <w:pPr>
        <w:numPr>
          <w:ilvl w:val="1"/>
          <w:numId w:val="36"/>
        </w:numPr>
      </w:pPr>
      <w:r w:rsidRPr="00DC4E93">
        <w:t>Discuss the role of Spring Boot Starters, which provide pre-configured dependency sets for common use cases (like web development, JPA, or specific databases like Oracle), streamlining dependency management.</w:t>
      </w:r>
    </w:p>
    <w:p w14:paraId="2E59C4FF" w14:textId="77777777" w:rsidR="00DC4E93" w:rsidRPr="00DC4E93" w:rsidRDefault="00DC4E93" w:rsidP="00DC4E93">
      <w:pPr>
        <w:numPr>
          <w:ilvl w:val="0"/>
          <w:numId w:val="36"/>
        </w:numPr>
      </w:pPr>
      <w:r w:rsidRPr="00DC4E93">
        <w:t>Key Advantages for Oracle-backed Java Applications:</w:t>
      </w:r>
    </w:p>
    <w:p w14:paraId="44E73B69" w14:textId="77777777" w:rsidR="00DC4E93" w:rsidRPr="00DC4E93" w:rsidRDefault="00DC4E93" w:rsidP="00DC4E93">
      <w:pPr>
        <w:numPr>
          <w:ilvl w:val="1"/>
          <w:numId w:val="36"/>
        </w:numPr>
      </w:pPr>
      <w:r w:rsidRPr="00DC4E93">
        <w:t>Rapid Development: Spring Boot's opinionated defaults and auto-configuration enable developers to quickly set up and run applications, allowing a faster transition from idea to deployment.</w:t>
      </w:r>
    </w:p>
    <w:p w14:paraId="75DEFDA3" w14:textId="77777777" w:rsidR="00DC4E93" w:rsidRPr="00DC4E93" w:rsidRDefault="00DC4E93" w:rsidP="00DC4E93">
      <w:pPr>
        <w:numPr>
          <w:ilvl w:val="1"/>
          <w:numId w:val="36"/>
        </w:numPr>
      </w:pPr>
      <w:r w:rsidRPr="00DC4E93">
        <w:t>Simplified Configuration: Automatic configuration of modules and third-party libraries reduces the time and effort spent on manual configuration, especially beneficial when integrating with Oracle-specific features.</w:t>
      </w:r>
    </w:p>
    <w:p w14:paraId="06B555E5" w14:textId="77777777" w:rsidR="00DC4E93" w:rsidRPr="00DC4E93" w:rsidRDefault="00DC4E93" w:rsidP="00DC4E93">
      <w:pPr>
        <w:numPr>
          <w:ilvl w:val="1"/>
          <w:numId w:val="36"/>
        </w:numPr>
      </w:pPr>
      <w:r w:rsidRPr="00DC4E93">
        <w:t>Embedded Servers: Spring Boot applications can include an embedded web server (like Tomcat, Jetty, or Undertow), simplifying deployment as executable JAR files, eliminating the need for external application servers.</w:t>
      </w:r>
    </w:p>
    <w:p w14:paraId="75ACF972" w14:textId="77777777" w:rsidR="00DC4E93" w:rsidRPr="00DC4E93" w:rsidRDefault="00DC4E93" w:rsidP="00DC4E93">
      <w:pPr>
        <w:numPr>
          <w:ilvl w:val="1"/>
          <w:numId w:val="36"/>
        </w:numPr>
      </w:pPr>
      <w:r w:rsidRPr="00DC4E93">
        <w:t>Production-Ready Features: Spring Boot Actuator provides built-in endpoints for monitoring, metrics, health checks, and other production-grade features, aiding in managing and operating applications.</w:t>
      </w:r>
    </w:p>
    <w:p w14:paraId="07EA80A8" w14:textId="77777777" w:rsidR="00DC4E93" w:rsidRPr="00DC4E93" w:rsidRDefault="00DC4E93" w:rsidP="00DC4E93">
      <w:pPr>
        <w:numPr>
          <w:ilvl w:val="1"/>
          <w:numId w:val="36"/>
        </w:numPr>
      </w:pPr>
      <w:r w:rsidRPr="00DC4E93">
        <w:t>Streamlined Data Access: Spring Boot seamlessly integrates with Spring Data JPA, providing a powerful and simplified way to interact with the Oracle Database through ORM.</w:t>
      </w:r>
    </w:p>
    <w:p w14:paraId="4A56526C" w14:textId="77777777" w:rsidR="00DC4E93" w:rsidRPr="00DC4E93" w:rsidRDefault="00DC4E93" w:rsidP="00DC4E93">
      <w:pPr>
        <w:numPr>
          <w:ilvl w:val="1"/>
          <w:numId w:val="36"/>
        </w:numPr>
      </w:pPr>
      <w:r w:rsidRPr="00DC4E93">
        <w:lastRenderedPageBreak/>
        <w:t>Robust Ecosystem Support: Leveraging the extensive Spring ecosystem, including Spring Security for authentication and authorization, makes building secure and feature-rich applications easier.</w:t>
      </w:r>
    </w:p>
    <w:p w14:paraId="6CA4C536" w14:textId="77777777" w:rsidR="00DC4E93" w:rsidRPr="00DC4E93" w:rsidRDefault="00DC4E93" w:rsidP="00DC4E93">
      <w:pPr>
        <w:numPr>
          <w:ilvl w:val="1"/>
          <w:numId w:val="36"/>
        </w:numPr>
      </w:pPr>
      <w:r w:rsidRPr="00DC4E93">
        <w:t>Microservices Architecture: Spring Boot is particularly well-suited for building microservices due to its fast startup times, simplified configuration, and built-in patterns for service discovery, load balancing, and distributed tracing. This is especially relevant when using Oracle as the data store for individual microservices.</w:t>
      </w:r>
    </w:p>
    <w:p w14:paraId="082E8981" w14:textId="77777777" w:rsidR="00DC4E93" w:rsidRPr="00DC4E93" w:rsidRDefault="00DC4E93" w:rsidP="00395C53">
      <w:pPr>
        <w:pStyle w:val="Heading2"/>
      </w:pPr>
      <w:bookmarkStart w:id="27" w:name="_Toc204503523"/>
      <w:r w:rsidRPr="00DC4E93">
        <w:t>6.2 Setting up a Spring Boot project with Oracle Database connectivity</w:t>
      </w:r>
      <w:bookmarkEnd w:id="27"/>
    </w:p>
    <w:p w14:paraId="7C5DC817" w14:textId="77777777" w:rsidR="00DC4E93" w:rsidRPr="00DC4E93" w:rsidRDefault="00DC4E93" w:rsidP="00DC4E93">
      <w:pPr>
        <w:numPr>
          <w:ilvl w:val="0"/>
          <w:numId w:val="37"/>
        </w:numPr>
      </w:pPr>
      <w:r w:rsidRPr="00DC4E93">
        <w:t>Creating a Spring Boot Project:</w:t>
      </w:r>
    </w:p>
    <w:p w14:paraId="34D21D55" w14:textId="77777777" w:rsidR="00DC4E93" w:rsidRPr="00DC4E93" w:rsidRDefault="00DC4E93" w:rsidP="00DC4E93">
      <w:pPr>
        <w:numPr>
          <w:ilvl w:val="1"/>
          <w:numId w:val="37"/>
        </w:numPr>
      </w:pPr>
      <w:r w:rsidRPr="00DC4E93">
        <w:t>Utilize the Spring Initializr (https://start.spring.io/) or your IDE's integration to generate a basic Spring Boot project.</w:t>
      </w:r>
    </w:p>
    <w:p w14:paraId="7BBC0CD5" w14:textId="77777777" w:rsidR="00DC4E93" w:rsidRPr="00DC4E93" w:rsidRDefault="00DC4E93" w:rsidP="00DC4E93">
      <w:pPr>
        <w:numPr>
          <w:ilvl w:val="1"/>
          <w:numId w:val="37"/>
        </w:numPr>
      </w:pPr>
      <w:r w:rsidRPr="00DC4E93">
        <w:t>Select necessary dependencies, such as "Spring Web," "Spring Data JPA," and the appropriate Oracle JDBC driver (e.g., "Oracle Driver").</w:t>
      </w:r>
    </w:p>
    <w:p w14:paraId="7845481A" w14:textId="77777777" w:rsidR="00DC4E93" w:rsidRPr="00DC4E93" w:rsidRDefault="00DC4E93" w:rsidP="00DC4E93">
      <w:pPr>
        <w:numPr>
          <w:ilvl w:val="0"/>
          <w:numId w:val="37"/>
        </w:numPr>
      </w:pPr>
      <w:r w:rsidRPr="00DC4E93">
        <w:t>Adding Oracle JDBC Driver Dependency:</w:t>
      </w:r>
    </w:p>
    <w:p w14:paraId="14EC100C" w14:textId="77777777" w:rsidR="00DC4E93" w:rsidRPr="00DC4E93" w:rsidRDefault="00DC4E93" w:rsidP="00DC4E93">
      <w:pPr>
        <w:numPr>
          <w:ilvl w:val="1"/>
          <w:numId w:val="37"/>
        </w:numPr>
      </w:pPr>
      <w:r w:rsidRPr="00DC4E93">
        <w:t>Demonstrate adding the Oracle JDBC driver dependency to the pom.xml (Maven) or build.gradle (Gradle) file.</w:t>
      </w:r>
    </w:p>
    <w:p w14:paraId="3F3066EA" w14:textId="77777777" w:rsidR="00DC4E93" w:rsidRPr="00DC4E93" w:rsidRDefault="00DC4E93" w:rsidP="00DC4E93">
      <w:pPr>
        <w:numPr>
          <w:ilvl w:val="1"/>
          <w:numId w:val="37"/>
        </w:numPr>
      </w:pPr>
      <w:r w:rsidRPr="00DC4E93">
        <w:t>Specify the correct groupId and artifactId (e.g., com.oracle.database.jdbc and ojdbc11 or ojdbc8), along with the appropriate scope (typically runtime).</w:t>
      </w:r>
    </w:p>
    <w:p w14:paraId="3EE8EE95" w14:textId="77777777" w:rsidR="00DC4E93" w:rsidRPr="00DC4E93" w:rsidRDefault="00DC4E93" w:rsidP="00DC4E93">
      <w:pPr>
        <w:numPr>
          <w:ilvl w:val="1"/>
          <w:numId w:val="37"/>
        </w:numPr>
      </w:pPr>
      <w:r w:rsidRPr="00DC4E93">
        <w:t>Discuss the need to obtain the Oracle JDBC driver JAR file and potentially install it manually into the local Maven repository if it's not available in public repositories (though Oracle now provides starters).</w:t>
      </w:r>
    </w:p>
    <w:p w14:paraId="0915A03A" w14:textId="77777777" w:rsidR="00DC4E93" w:rsidRPr="00DC4E93" w:rsidRDefault="00DC4E93" w:rsidP="00DC4E93">
      <w:pPr>
        <w:numPr>
          <w:ilvl w:val="0"/>
          <w:numId w:val="37"/>
        </w:numPr>
      </w:pPr>
      <w:r w:rsidRPr="00DC4E93">
        <w:t>Configuring Oracle Data Source Properties:</w:t>
      </w:r>
    </w:p>
    <w:p w14:paraId="1DB0793C" w14:textId="77777777" w:rsidR="00DC4E93" w:rsidRPr="00DC4E93" w:rsidRDefault="00DC4E93" w:rsidP="00DC4E93">
      <w:pPr>
        <w:numPr>
          <w:ilvl w:val="1"/>
          <w:numId w:val="37"/>
        </w:numPr>
      </w:pPr>
      <w:r w:rsidRPr="00DC4E93">
        <w:t>Explain how to configure the database connection properties in application.properties or application.yml file.</w:t>
      </w:r>
    </w:p>
    <w:p w14:paraId="1627B410" w14:textId="77777777" w:rsidR="00DC4E93" w:rsidRPr="00DC4E93" w:rsidRDefault="00DC4E93" w:rsidP="00DC4E93">
      <w:pPr>
        <w:numPr>
          <w:ilvl w:val="1"/>
          <w:numId w:val="37"/>
        </w:numPr>
      </w:pPr>
      <w:r w:rsidRPr="00DC4E93">
        <w:t>Provide examples of the Oracle JDBC URL format, including hostname, port, and service name (or SID).</w:t>
      </w:r>
    </w:p>
    <w:p w14:paraId="0C33854F" w14:textId="77777777" w:rsidR="00DC4E93" w:rsidRPr="00DC4E93" w:rsidRDefault="00DC4E93" w:rsidP="00DC4E93">
      <w:pPr>
        <w:numPr>
          <w:ilvl w:val="1"/>
          <w:numId w:val="37"/>
        </w:numPr>
      </w:pPr>
      <w:r w:rsidRPr="00DC4E93">
        <w:t>Set the username and password for connecting to the Oracle Database.</w:t>
      </w:r>
    </w:p>
    <w:p w14:paraId="2F8DE3B8" w14:textId="77777777" w:rsidR="00DC4E93" w:rsidRPr="00DC4E93" w:rsidRDefault="00DC4E93" w:rsidP="00DC4E93">
      <w:pPr>
        <w:numPr>
          <w:ilvl w:val="1"/>
          <w:numId w:val="37"/>
        </w:numPr>
      </w:pPr>
      <w:r w:rsidRPr="00DC4E93">
        <w:t>Specify the driver class name (oracle.jdbc.OracleDriver) if not automatically detected.</w:t>
      </w:r>
    </w:p>
    <w:p w14:paraId="7165D046" w14:textId="77777777" w:rsidR="00DC4E93" w:rsidRPr="00DC4E93" w:rsidRDefault="00DC4E93" w:rsidP="00DC4E93">
      <w:pPr>
        <w:numPr>
          <w:ilvl w:val="0"/>
          <w:numId w:val="37"/>
        </w:numPr>
      </w:pPr>
      <w:r w:rsidRPr="00DC4E93">
        <w:t>Implementing Connection Pooling (e.g., Oracle UCP, HikariCP):</w:t>
      </w:r>
    </w:p>
    <w:p w14:paraId="69F403BD" w14:textId="77777777" w:rsidR="00DC4E93" w:rsidRPr="00DC4E93" w:rsidRDefault="00DC4E93" w:rsidP="00DC4E93">
      <w:pPr>
        <w:numPr>
          <w:ilvl w:val="1"/>
          <w:numId w:val="37"/>
        </w:numPr>
      </w:pPr>
      <w:r w:rsidRPr="00DC4E93">
        <w:lastRenderedPageBreak/>
        <w:t>Emphasize the importance of using a connection pool for efficient connection management in production environments.</w:t>
      </w:r>
    </w:p>
    <w:p w14:paraId="514062AB" w14:textId="77777777" w:rsidR="00DC4E93" w:rsidRPr="00DC4E93" w:rsidRDefault="00DC4E93" w:rsidP="00DC4E93">
      <w:pPr>
        <w:numPr>
          <w:ilvl w:val="1"/>
          <w:numId w:val="37"/>
        </w:numPr>
      </w:pPr>
      <w:r w:rsidRPr="00DC4E93">
        <w:t>Demonstrate configuring Oracle Universal Connection Pool (UCP) as the connection pool, including adding the oracle-spring-boot-starter-ucp dependency and setting relevant properties (e.g., initial-pool-size, min-pool-size, max-pool-size).</w:t>
      </w:r>
    </w:p>
    <w:p w14:paraId="2E162160" w14:textId="77777777" w:rsidR="00DC4E93" w:rsidRPr="00DC4E93" w:rsidRDefault="00DC4E93" w:rsidP="00DC4E93">
      <w:pPr>
        <w:numPr>
          <w:ilvl w:val="1"/>
          <w:numId w:val="37"/>
        </w:numPr>
      </w:pPr>
      <w:r w:rsidRPr="00DC4E93">
        <w:t>Alternatively, showcase configuring other popular connection pools like HikariCP or Apache Commons DBCP if preferred, outlining their basic setup.</w:t>
      </w:r>
    </w:p>
    <w:p w14:paraId="220B1EE4" w14:textId="77777777" w:rsidR="00DC4E93" w:rsidRPr="00DC4E93" w:rsidRDefault="00DC4E93" w:rsidP="00DC4E93">
      <w:pPr>
        <w:numPr>
          <w:ilvl w:val="0"/>
          <w:numId w:val="37"/>
        </w:numPr>
      </w:pPr>
      <w:r w:rsidRPr="00DC4E93">
        <w:t>Integrating with Oracle Wallets and Autonomous Database (Optional but Recommended):</w:t>
      </w:r>
    </w:p>
    <w:p w14:paraId="1FACE174" w14:textId="77777777" w:rsidR="00DC4E93" w:rsidRPr="00DC4E93" w:rsidRDefault="00DC4E93" w:rsidP="00DC4E93">
      <w:pPr>
        <w:numPr>
          <w:ilvl w:val="1"/>
          <w:numId w:val="37"/>
        </w:numPr>
      </w:pPr>
      <w:r w:rsidRPr="00DC4E93">
        <w:t>Explain how to connect to Oracle Autonomous Database (ADB) from Spring Boot, which often involves using Oracle Wallet for secure connectivity.</w:t>
      </w:r>
    </w:p>
    <w:p w14:paraId="4651E3B3" w14:textId="77777777" w:rsidR="00DC4E93" w:rsidRPr="00DC4E93" w:rsidRDefault="00DC4E93" w:rsidP="00DC4E93">
      <w:pPr>
        <w:numPr>
          <w:ilvl w:val="1"/>
          <w:numId w:val="37"/>
        </w:numPr>
      </w:pPr>
      <w:r w:rsidRPr="00DC4E93">
        <w:t>Describe how to configure Spring Boot applications to utilize the downloaded Wallet files, including setting necessary properties and potentially using Oracle-specific starters like oracle-spring-boot-starter-wallet.</w:t>
      </w:r>
    </w:p>
    <w:p w14:paraId="4E992B95" w14:textId="77777777" w:rsidR="00DC4E93" w:rsidRPr="00DC4E93" w:rsidRDefault="00DC4E93" w:rsidP="00DC4E93">
      <w:pPr>
        <w:numPr>
          <w:ilvl w:val="1"/>
          <w:numId w:val="37"/>
        </w:numPr>
      </w:pPr>
      <w:r w:rsidRPr="00DC4E93">
        <w:t>Provide an example of constructing the JDBC URL for ADB using a TNS entry or the direct connection string from the wallet.</w:t>
      </w:r>
    </w:p>
    <w:p w14:paraId="6529DFFF" w14:textId="77777777" w:rsidR="00DC4E93" w:rsidRPr="00DC4E93" w:rsidRDefault="00DC4E93" w:rsidP="00395C53">
      <w:pPr>
        <w:pStyle w:val="Heading2"/>
      </w:pPr>
      <w:bookmarkStart w:id="28" w:name="_Toc204503524"/>
      <w:r w:rsidRPr="00DC4E93">
        <w:t>6.3 Leveraging Spring Data JPA for simplified data access with Oracle</w:t>
      </w:r>
      <w:bookmarkEnd w:id="28"/>
    </w:p>
    <w:p w14:paraId="128336EB" w14:textId="77777777" w:rsidR="00DC4E93" w:rsidRPr="00DC4E93" w:rsidRDefault="00DC4E93" w:rsidP="00DC4E93">
      <w:pPr>
        <w:numPr>
          <w:ilvl w:val="0"/>
          <w:numId w:val="38"/>
        </w:numPr>
      </w:pPr>
      <w:r w:rsidRPr="00DC4E93">
        <w:t>Spring Data JPA Overview:</w:t>
      </w:r>
    </w:p>
    <w:p w14:paraId="4EDEA3D2" w14:textId="77777777" w:rsidR="00DC4E93" w:rsidRPr="00DC4E93" w:rsidRDefault="00DC4E93" w:rsidP="00DC4E93">
      <w:pPr>
        <w:numPr>
          <w:ilvl w:val="1"/>
          <w:numId w:val="38"/>
        </w:numPr>
      </w:pPr>
      <w:r w:rsidRPr="00DC4E93">
        <w:t>Introduce Spring Data JPA as a powerful abstraction layer on top of JPA, simplifying the creation of data access layers.</w:t>
      </w:r>
    </w:p>
    <w:p w14:paraId="4E3F8FF2" w14:textId="77777777" w:rsidR="00DC4E93" w:rsidRPr="00DC4E93" w:rsidRDefault="00DC4E93" w:rsidP="00DC4E93">
      <w:pPr>
        <w:numPr>
          <w:ilvl w:val="1"/>
          <w:numId w:val="38"/>
        </w:numPr>
      </w:pPr>
      <w:r w:rsidRPr="00DC4E93">
        <w:t>Explain how it reduces boilerplate code by automatically generating repository implementations for common CRUD operations and queries.</w:t>
      </w:r>
    </w:p>
    <w:p w14:paraId="77821CE3" w14:textId="77777777" w:rsidR="00DC4E93" w:rsidRPr="00DC4E93" w:rsidRDefault="00DC4E93" w:rsidP="00DC4E93">
      <w:pPr>
        <w:numPr>
          <w:ilvl w:val="0"/>
          <w:numId w:val="38"/>
        </w:numPr>
      </w:pPr>
      <w:r w:rsidRPr="00DC4E93">
        <w:t>Defining Entity Classes:</w:t>
      </w:r>
    </w:p>
    <w:p w14:paraId="559B38D5" w14:textId="77777777" w:rsidR="00DC4E93" w:rsidRPr="00DC4E93" w:rsidRDefault="00DC4E93" w:rsidP="00DC4E93">
      <w:pPr>
        <w:numPr>
          <w:ilvl w:val="1"/>
          <w:numId w:val="38"/>
        </w:numPr>
      </w:pPr>
      <w:r w:rsidRPr="00DC4E93">
        <w:t>Revisit the concept of Entity classes (POJOs) from Chapter 5, mapping them to Oracle database tables using JPA annotations (@Entity, @Table, @Id, @Column, @GeneratedValue).</w:t>
      </w:r>
    </w:p>
    <w:p w14:paraId="3EE033B2" w14:textId="77777777" w:rsidR="00DC4E93" w:rsidRPr="00DC4E93" w:rsidRDefault="00DC4E93" w:rsidP="00DC4E93">
      <w:pPr>
        <w:numPr>
          <w:ilvl w:val="1"/>
          <w:numId w:val="38"/>
        </w:numPr>
      </w:pPr>
      <w:r w:rsidRPr="00DC4E93">
        <w:t>Provide examples of mapping Oracle-specific data types to Java types, similar to Chapter 3, within the context of JPA entities.</w:t>
      </w:r>
    </w:p>
    <w:p w14:paraId="3A2C1838" w14:textId="77777777" w:rsidR="00DC4E93" w:rsidRPr="00DC4E93" w:rsidRDefault="00DC4E93" w:rsidP="00DC4E93">
      <w:pPr>
        <w:numPr>
          <w:ilvl w:val="0"/>
          <w:numId w:val="38"/>
        </w:numPr>
      </w:pPr>
      <w:r w:rsidRPr="00DC4E93">
        <w:t>Creating Repository Interfaces:</w:t>
      </w:r>
    </w:p>
    <w:p w14:paraId="48A9ED0B" w14:textId="77777777" w:rsidR="00DC4E93" w:rsidRPr="00DC4E93" w:rsidRDefault="00DC4E93" w:rsidP="00DC4E93">
      <w:pPr>
        <w:numPr>
          <w:ilvl w:val="1"/>
          <w:numId w:val="38"/>
        </w:numPr>
      </w:pPr>
      <w:r w:rsidRPr="00DC4E93">
        <w:t>Demonstrate defining simple interfaces that extend JpaRepository&lt;Entity, IdType&gt; (e.g., CustomerRepository extends JpaRepository&lt;Customer, Long&gt;).</w:t>
      </w:r>
    </w:p>
    <w:p w14:paraId="39F78A86" w14:textId="77777777" w:rsidR="00DC4E93" w:rsidRPr="00DC4E93" w:rsidRDefault="00DC4E93" w:rsidP="00DC4E93">
      <w:pPr>
        <w:numPr>
          <w:ilvl w:val="1"/>
          <w:numId w:val="38"/>
        </w:numPr>
      </w:pPr>
      <w:r w:rsidRPr="00DC4E93">
        <w:lastRenderedPageBreak/>
        <w:t>Explain how Spring Data JPA automatically provides methods for basic CRUD operations (e.g., save(), findById(), findAll(), delete()).</w:t>
      </w:r>
    </w:p>
    <w:p w14:paraId="688A141D" w14:textId="77777777" w:rsidR="00DC4E93" w:rsidRPr="00DC4E93" w:rsidRDefault="00DC4E93" w:rsidP="00DC4E93">
      <w:pPr>
        <w:numPr>
          <w:ilvl w:val="0"/>
          <w:numId w:val="38"/>
        </w:numPr>
      </w:pPr>
      <w:r w:rsidRPr="00DC4E93">
        <w:t>Custom Queries and Derived Methods:</w:t>
      </w:r>
    </w:p>
    <w:p w14:paraId="143289C9" w14:textId="77777777" w:rsidR="00DC4E93" w:rsidRPr="00DC4E93" w:rsidRDefault="00DC4E93" w:rsidP="00DC4E93">
      <w:pPr>
        <w:numPr>
          <w:ilvl w:val="1"/>
          <w:numId w:val="38"/>
        </w:numPr>
      </w:pPr>
      <w:r w:rsidRPr="00DC4E93">
        <w:t>Show how to define custom queries by simply declaring method names that follow specific conventions (e.g., findByLastNameAndFirstName()).</w:t>
      </w:r>
    </w:p>
    <w:p w14:paraId="71DC910C" w14:textId="77777777" w:rsidR="00DC4E93" w:rsidRPr="00DC4E93" w:rsidRDefault="00DC4E93" w:rsidP="00DC4E93">
      <w:pPr>
        <w:numPr>
          <w:ilvl w:val="1"/>
          <w:numId w:val="38"/>
        </w:numPr>
      </w:pPr>
      <w:r w:rsidRPr="00DC4E93">
        <w:t>Explain how to write more complex queries using @Query annotations with JPQL or native SQL.</w:t>
      </w:r>
    </w:p>
    <w:p w14:paraId="35B57FEE" w14:textId="77777777" w:rsidR="00DC4E93" w:rsidRPr="00DC4E93" w:rsidRDefault="00DC4E93" w:rsidP="00DC4E93">
      <w:pPr>
        <w:numPr>
          <w:ilvl w:val="1"/>
          <w:numId w:val="38"/>
        </w:numPr>
      </w:pPr>
      <w:r w:rsidRPr="00DC4E93">
        <w:t>Illustrate using @Modifying for update and delete operations with custom queries.</w:t>
      </w:r>
    </w:p>
    <w:p w14:paraId="0EF9AFFF" w14:textId="77777777" w:rsidR="00DC4E93" w:rsidRPr="00DC4E93" w:rsidRDefault="00DC4E93" w:rsidP="00DC4E93">
      <w:pPr>
        <w:numPr>
          <w:ilvl w:val="0"/>
          <w:numId w:val="38"/>
        </w:numPr>
      </w:pPr>
      <w:r w:rsidRPr="00DC4E93">
        <w:t>Transaction Management with Spring Data JPA:</w:t>
      </w:r>
    </w:p>
    <w:p w14:paraId="1BE177A5" w14:textId="77777777" w:rsidR="00DC4E93" w:rsidRPr="00DC4E93" w:rsidRDefault="00DC4E93" w:rsidP="00DC4E93">
      <w:pPr>
        <w:numPr>
          <w:ilvl w:val="1"/>
          <w:numId w:val="38"/>
        </w:numPr>
      </w:pPr>
      <w:r w:rsidRPr="00DC4E93">
        <w:t>Discuss how Spring Boot with Spring Data JPA provides declarative transaction management using the @Transactional annotation, simplifying transaction boundaries.</w:t>
      </w:r>
    </w:p>
    <w:p w14:paraId="33B7BCA6" w14:textId="77777777" w:rsidR="00DC4E93" w:rsidRPr="00DC4E93" w:rsidRDefault="00DC4E93" w:rsidP="00DC4E93">
      <w:pPr>
        <w:numPr>
          <w:ilvl w:val="1"/>
          <w:numId w:val="38"/>
        </w:numPr>
      </w:pPr>
      <w:r w:rsidRPr="00DC4E93">
        <w:t>Explain its usage on service methods to ensure atomicity and data consistency.</w:t>
      </w:r>
    </w:p>
    <w:p w14:paraId="2ACCFFA0" w14:textId="77777777" w:rsidR="00DC4E93" w:rsidRPr="00DC4E93" w:rsidRDefault="00DC4E93" w:rsidP="00395C53">
      <w:pPr>
        <w:pStyle w:val="Heading2"/>
      </w:pPr>
      <w:bookmarkStart w:id="29" w:name="_Toc204503525"/>
      <w:r w:rsidRPr="00DC4E93">
        <w:t>6.4 Building RESTful web services with Spring Boot and Oracle</w:t>
      </w:r>
      <w:bookmarkEnd w:id="29"/>
    </w:p>
    <w:p w14:paraId="1577765E" w14:textId="77777777" w:rsidR="00DC4E93" w:rsidRPr="00DC4E93" w:rsidRDefault="00DC4E93" w:rsidP="00DC4E93">
      <w:pPr>
        <w:numPr>
          <w:ilvl w:val="0"/>
          <w:numId w:val="39"/>
        </w:numPr>
      </w:pPr>
      <w:r w:rsidRPr="00DC4E93">
        <w:t>Fundamentals of RESTful Web Services:</w:t>
      </w:r>
    </w:p>
    <w:p w14:paraId="2304B470" w14:textId="77777777" w:rsidR="00DC4E93" w:rsidRPr="00DC4E93" w:rsidRDefault="00DC4E93" w:rsidP="00DC4E93">
      <w:pPr>
        <w:numPr>
          <w:ilvl w:val="1"/>
          <w:numId w:val="39"/>
        </w:numPr>
      </w:pPr>
      <w:r w:rsidRPr="00DC4E93">
        <w:t>Briefly explain the principles of REST (Representational State Transfer) and how RESTful APIs are designed, using standard HTTP methods (GET, POST, PUT, DELETE) and status codes.</w:t>
      </w:r>
    </w:p>
    <w:p w14:paraId="068B00B0" w14:textId="77777777" w:rsidR="00DC4E93" w:rsidRPr="00DC4E93" w:rsidRDefault="00DC4E93" w:rsidP="00DC4E93">
      <w:pPr>
        <w:numPr>
          <w:ilvl w:val="1"/>
          <w:numId w:val="39"/>
        </w:numPr>
      </w:pPr>
      <w:r w:rsidRPr="00DC4E93">
        <w:t>Discuss the representation of resources (e.g., JSON, XML) and stateless communication.</w:t>
      </w:r>
    </w:p>
    <w:p w14:paraId="1DA604CE" w14:textId="77777777" w:rsidR="00DC4E93" w:rsidRPr="00DC4E93" w:rsidRDefault="00DC4E93" w:rsidP="00DC4E93">
      <w:pPr>
        <w:numPr>
          <w:ilvl w:val="0"/>
          <w:numId w:val="39"/>
        </w:numPr>
      </w:pPr>
      <w:r w:rsidRPr="00DC4E93">
        <w:t>Creating a RESTful Controller:</w:t>
      </w:r>
    </w:p>
    <w:p w14:paraId="05131467" w14:textId="77777777" w:rsidR="00DC4E93" w:rsidRPr="00DC4E93" w:rsidRDefault="00DC4E93" w:rsidP="00DC4E93">
      <w:pPr>
        <w:numPr>
          <w:ilvl w:val="1"/>
          <w:numId w:val="39"/>
        </w:numPr>
      </w:pPr>
      <w:r w:rsidRPr="00DC4E93">
        <w:t>Demonstrate building RESTful endpoints using Spring MVC and @RestController annotation.</w:t>
      </w:r>
    </w:p>
    <w:p w14:paraId="4802646C" w14:textId="77777777" w:rsidR="00DC4E93" w:rsidRPr="00DC4E93" w:rsidRDefault="00DC4E93" w:rsidP="00DC4E93">
      <w:pPr>
        <w:numPr>
          <w:ilvl w:val="1"/>
          <w:numId w:val="39"/>
        </w:numPr>
      </w:pPr>
      <w:r w:rsidRPr="00DC4E93">
        <w:t>Show how to map HTTP requests to Java methods using @RequestMapping, @GetMapping, @PostMapping, @PutMapping, and @DeleteMapping annotations.</w:t>
      </w:r>
    </w:p>
    <w:p w14:paraId="1ED35522" w14:textId="77777777" w:rsidR="00DC4E93" w:rsidRPr="00DC4E93" w:rsidRDefault="00DC4E93" w:rsidP="00DC4E93">
      <w:pPr>
        <w:numPr>
          <w:ilvl w:val="1"/>
          <w:numId w:val="39"/>
        </w:numPr>
      </w:pPr>
      <w:r w:rsidRPr="00DC4E93">
        <w:t>Explain how to handle request parameters (@RequestParam), path variables (@PathVariable), and request bodies (@RequestBody).</w:t>
      </w:r>
    </w:p>
    <w:p w14:paraId="2C75C149" w14:textId="77777777" w:rsidR="00DC4E93" w:rsidRPr="00DC4E93" w:rsidRDefault="00DC4E93" w:rsidP="00DC4E93">
      <w:pPr>
        <w:numPr>
          <w:ilvl w:val="0"/>
          <w:numId w:val="39"/>
        </w:numPr>
      </w:pPr>
      <w:r w:rsidRPr="00DC4E93">
        <w:t>Interacting with the Database Layer:</w:t>
      </w:r>
    </w:p>
    <w:p w14:paraId="3C84CF62" w14:textId="77777777" w:rsidR="00DC4E93" w:rsidRPr="00DC4E93" w:rsidRDefault="00DC4E93" w:rsidP="00DC4E93">
      <w:pPr>
        <w:numPr>
          <w:ilvl w:val="1"/>
          <w:numId w:val="39"/>
        </w:numPr>
      </w:pPr>
      <w:r w:rsidRPr="00DC4E93">
        <w:lastRenderedPageBreak/>
        <w:t>Show how to inject the Spring Data JPA repository into the controller or a service layer to interact with the Oracle Database.</w:t>
      </w:r>
    </w:p>
    <w:p w14:paraId="4E14AF7A" w14:textId="77777777" w:rsidR="00DC4E93" w:rsidRPr="00DC4E93" w:rsidRDefault="00DC4E93" w:rsidP="00DC4E93">
      <w:pPr>
        <w:numPr>
          <w:ilvl w:val="1"/>
          <w:numId w:val="39"/>
        </w:numPr>
      </w:pPr>
      <w:r w:rsidRPr="00DC4E93">
        <w:t>Provide examples of implementing CRUD operations (create, retrieve, update, delete) for entities through REST endpoints.</w:t>
      </w:r>
    </w:p>
    <w:p w14:paraId="0A9CC319" w14:textId="77777777" w:rsidR="00DC4E93" w:rsidRPr="00DC4E93" w:rsidRDefault="00DC4E93" w:rsidP="00DC4E93">
      <w:pPr>
        <w:numPr>
          <w:ilvl w:val="0"/>
          <w:numId w:val="39"/>
        </w:numPr>
      </w:pPr>
      <w:r w:rsidRPr="00DC4E93">
        <w:t>Handling JSON Responses:</w:t>
      </w:r>
    </w:p>
    <w:p w14:paraId="3AF55F83" w14:textId="77777777" w:rsidR="00DC4E93" w:rsidRPr="00DC4E93" w:rsidRDefault="00DC4E93" w:rsidP="00DC4E93">
      <w:pPr>
        <w:numPr>
          <w:ilvl w:val="1"/>
          <w:numId w:val="39"/>
        </w:numPr>
      </w:pPr>
      <w:r w:rsidRPr="00DC4E93">
        <w:t>Explain how Spring Boot automatically serializes Java objects to JSON (using Jackson by default) for RESTful responses.</w:t>
      </w:r>
    </w:p>
    <w:p w14:paraId="725DFEBA" w14:textId="77777777" w:rsidR="00DC4E93" w:rsidRPr="00DC4E93" w:rsidRDefault="00DC4E93" w:rsidP="00DC4E93">
      <w:pPr>
        <w:numPr>
          <w:ilvl w:val="1"/>
          <w:numId w:val="39"/>
        </w:numPr>
      </w:pPr>
      <w:r w:rsidRPr="00DC4E93">
        <w:t>Discuss configuring custom JSON serialization/deserialization if needed.</w:t>
      </w:r>
    </w:p>
    <w:p w14:paraId="1B02131E" w14:textId="77777777" w:rsidR="00DC4E93" w:rsidRPr="00DC4E93" w:rsidRDefault="00DC4E93" w:rsidP="00DC4E93">
      <w:pPr>
        <w:numPr>
          <w:ilvl w:val="0"/>
          <w:numId w:val="39"/>
        </w:numPr>
      </w:pPr>
      <w:r w:rsidRPr="00DC4E93">
        <w:t>Error Handling in RESTful Services:</w:t>
      </w:r>
    </w:p>
    <w:p w14:paraId="39A42EF4" w14:textId="77777777" w:rsidR="00DC4E93" w:rsidRPr="00DC4E93" w:rsidRDefault="00DC4E93" w:rsidP="00DC4E93">
      <w:pPr>
        <w:numPr>
          <w:ilvl w:val="1"/>
          <w:numId w:val="39"/>
        </w:numPr>
      </w:pPr>
      <w:r w:rsidRPr="00DC4E93">
        <w:t>Implement robust error handling using @ControllerAdvice and @ExceptionHandler annotations to provide consistent and meaningful error responses (e.g., returning appropriate HTTP status codes and custom error messages).</w:t>
      </w:r>
    </w:p>
    <w:p w14:paraId="6AAA244C" w14:textId="77777777" w:rsidR="00DC4E93" w:rsidRPr="00DC4E93" w:rsidRDefault="00DC4E93" w:rsidP="00DC4E93">
      <w:pPr>
        <w:numPr>
          <w:ilvl w:val="0"/>
          <w:numId w:val="39"/>
        </w:numPr>
      </w:pPr>
      <w:r w:rsidRPr="00DC4E93">
        <w:t>Testing RESTful Endpoints:</w:t>
      </w:r>
    </w:p>
    <w:p w14:paraId="1C3F79C3" w14:textId="77777777" w:rsidR="00DC4E93" w:rsidRPr="00DC4E93" w:rsidRDefault="00DC4E93" w:rsidP="00DC4E93">
      <w:pPr>
        <w:numPr>
          <w:ilvl w:val="1"/>
          <w:numId w:val="39"/>
        </w:numPr>
      </w:pPr>
      <w:r w:rsidRPr="00DC4E93">
        <w:t>Briefly mention strategies for testing RESTful endpoints using tools like Postman for manual testing or Spring Boot's testing utilities (@WebMvcTest, MockMvc) for automated testing.</w:t>
      </w:r>
    </w:p>
    <w:p w14:paraId="4A2EF4DF" w14:textId="77777777" w:rsidR="00DC4E93" w:rsidRPr="00DC4E93" w:rsidRDefault="00DC4E93" w:rsidP="00395C53">
      <w:pPr>
        <w:pStyle w:val="Heading2"/>
      </w:pPr>
      <w:bookmarkStart w:id="30" w:name="_Toc204503526"/>
      <w:r w:rsidRPr="00DC4E93">
        <w:t>6.5 Deployment and management of Spring Boot applications with Oracle Database</w:t>
      </w:r>
      <w:bookmarkEnd w:id="30"/>
    </w:p>
    <w:p w14:paraId="0674F059" w14:textId="77777777" w:rsidR="00DC4E93" w:rsidRPr="00DC4E93" w:rsidRDefault="00DC4E93" w:rsidP="00DC4E93">
      <w:pPr>
        <w:numPr>
          <w:ilvl w:val="0"/>
          <w:numId w:val="40"/>
        </w:numPr>
      </w:pPr>
      <w:r w:rsidRPr="00DC4E93">
        <w:t>Packaging the Application:</w:t>
      </w:r>
    </w:p>
    <w:p w14:paraId="4F3537EF" w14:textId="77777777" w:rsidR="00DC4E93" w:rsidRPr="00DC4E93" w:rsidRDefault="00DC4E93" w:rsidP="00DC4E93">
      <w:pPr>
        <w:numPr>
          <w:ilvl w:val="1"/>
          <w:numId w:val="40"/>
        </w:numPr>
      </w:pPr>
      <w:r w:rsidRPr="00DC4E93">
        <w:t>Explain how Spring Boot applications can be packaged as standalone executable JARs or traditional WAR files for deployment.</w:t>
      </w:r>
    </w:p>
    <w:p w14:paraId="47AFAF1B" w14:textId="77777777" w:rsidR="00DC4E93" w:rsidRPr="00DC4E93" w:rsidRDefault="00DC4E93" w:rsidP="00DC4E93">
      <w:pPr>
        <w:numPr>
          <w:ilvl w:val="1"/>
          <w:numId w:val="40"/>
        </w:numPr>
      </w:pPr>
      <w:r w:rsidRPr="00DC4E93">
        <w:t>Demonstrate using Maven or Gradle commands to build the executable JAR or WAR.</w:t>
      </w:r>
    </w:p>
    <w:p w14:paraId="39DD6C23" w14:textId="77777777" w:rsidR="00DC4E93" w:rsidRPr="00DC4E93" w:rsidRDefault="00DC4E93" w:rsidP="00DC4E93">
      <w:pPr>
        <w:numPr>
          <w:ilvl w:val="0"/>
          <w:numId w:val="40"/>
        </w:numPr>
      </w:pPr>
      <w:r w:rsidRPr="00DC4E93">
        <w:t>Deployment Options:</w:t>
      </w:r>
    </w:p>
    <w:p w14:paraId="7E8A3F92" w14:textId="77777777" w:rsidR="00DC4E93" w:rsidRPr="00DC4E93" w:rsidRDefault="00DC4E93" w:rsidP="00DC4E93">
      <w:pPr>
        <w:numPr>
          <w:ilvl w:val="1"/>
          <w:numId w:val="40"/>
        </w:numPr>
      </w:pPr>
      <w:r w:rsidRPr="00DC4E93">
        <w:t>Running as a standalone JAR: Explain how to run the application using java -jar &lt;application-name&gt;.jar.</w:t>
      </w:r>
    </w:p>
    <w:p w14:paraId="18B5C179" w14:textId="77777777" w:rsidR="00DC4E93" w:rsidRPr="00DC4E93" w:rsidRDefault="00DC4E93" w:rsidP="00DC4E93">
      <w:pPr>
        <w:numPr>
          <w:ilvl w:val="1"/>
          <w:numId w:val="40"/>
        </w:numPr>
      </w:pPr>
      <w:r w:rsidRPr="00DC4E93">
        <w:t>Deployment to Application Servers/Containers: Discuss deployment to traditional servers like Tomcat or WebLogic if packaged as a WAR file, though the embedded server is often preferred.</w:t>
      </w:r>
    </w:p>
    <w:p w14:paraId="0FCBF522" w14:textId="77777777" w:rsidR="00DC4E93" w:rsidRPr="00DC4E93" w:rsidRDefault="00DC4E93" w:rsidP="00DC4E93">
      <w:pPr>
        <w:numPr>
          <w:ilvl w:val="1"/>
          <w:numId w:val="40"/>
        </w:numPr>
      </w:pPr>
      <w:r w:rsidRPr="00DC4E93">
        <w:t>Containerization (Docker):</w:t>
      </w:r>
    </w:p>
    <w:p w14:paraId="1E87D958" w14:textId="77777777" w:rsidR="00DC4E93" w:rsidRPr="00DC4E93" w:rsidRDefault="00DC4E93" w:rsidP="00DC4E93">
      <w:pPr>
        <w:numPr>
          <w:ilvl w:val="2"/>
          <w:numId w:val="41"/>
        </w:numPr>
      </w:pPr>
      <w:r w:rsidRPr="00DC4E93">
        <w:lastRenderedPageBreak/>
        <w:t>Introduce Docker as a popular tool for packaging applications and their dependencies into portable containers.</w:t>
      </w:r>
    </w:p>
    <w:p w14:paraId="5CA9BD17" w14:textId="77777777" w:rsidR="00DC4E93" w:rsidRPr="00DC4E93" w:rsidRDefault="00DC4E93" w:rsidP="00DC4E93">
      <w:pPr>
        <w:numPr>
          <w:ilvl w:val="2"/>
          <w:numId w:val="42"/>
        </w:numPr>
      </w:pPr>
      <w:r w:rsidRPr="00DC4E93">
        <w:t>Provide steps for creating a Dockerfile for a Spring Boot application, including building the application, installing the Java Runtime Environment (JRE), and adding the executable JAR.</w:t>
      </w:r>
    </w:p>
    <w:p w14:paraId="76C7F711" w14:textId="77777777" w:rsidR="00DC4E93" w:rsidRPr="00DC4E93" w:rsidRDefault="00DC4E93" w:rsidP="00DC4E93">
      <w:pPr>
        <w:numPr>
          <w:ilvl w:val="2"/>
          <w:numId w:val="43"/>
        </w:numPr>
      </w:pPr>
      <w:r w:rsidRPr="00DC4E93">
        <w:t>Explain how to build a Docker image and run a container locally.</w:t>
      </w:r>
    </w:p>
    <w:p w14:paraId="705E2D9A" w14:textId="77777777" w:rsidR="00DC4E93" w:rsidRPr="00DC4E93" w:rsidRDefault="00DC4E93" w:rsidP="00DC4E93">
      <w:pPr>
        <w:numPr>
          <w:ilvl w:val="1"/>
          <w:numId w:val="40"/>
        </w:numPr>
      </w:pPr>
      <w:r w:rsidRPr="00DC4E93">
        <w:t>Deployment to Cloud Platforms:</w:t>
      </w:r>
    </w:p>
    <w:p w14:paraId="68085279" w14:textId="77777777" w:rsidR="00DC4E93" w:rsidRPr="00DC4E93" w:rsidRDefault="00DC4E93" w:rsidP="00DC4E93">
      <w:pPr>
        <w:numPr>
          <w:ilvl w:val="2"/>
          <w:numId w:val="44"/>
        </w:numPr>
      </w:pPr>
      <w:r w:rsidRPr="00DC4E93">
        <w:t>Discuss deploying Spring Boot applications to cloud platforms like Oracle Cloud Infrastructure (OCI), AWS, Azure, or Google Cloud.</w:t>
      </w:r>
    </w:p>
    <w:p w14:paraId="2250CA98" w14:textId="77777777" w:rsidR="00DC4E93" w:rsidRPr="00DC4E93" w:rsidRDefault="00DC4E93" w:rsidP="00DC4E93">
      <w:pPr>
        <w:numPr>
          <w:ilvl w:val="2"/>
          <w:numId w:val="45"/>
        </w:numPr>
      </w:pPr>
      <w:r w:rsidRPr="00DC4E93">
        <w:t>Mention specific services like Oracle Backend for Microservices and AI, Kubernetes (using OKE on OCI), or serverless functions (like AWS Lambda or OCI Functions)</w:t>
      </w:r>
    </w:p>
    <w:p w14:paraId="1078EC82" w14:textId="77777777" w:rsidR="00DC4E93" w:rsidRPr="00DC4E93" w:rsidRDefault="00DC4E93" w:rsidP="00DC4E93">
      <w:pPr>
        <w:numPr>
          <w:ilvl w:val="0"/>
          <w:numId w:val="40"/>
        </w:numPr>
      </w:pPr>
      <w:r w:rsidRPr="00DC4E93">
        <w:t>Monitoring and Management with Actuator:</w:t>
      </w:r>
    </w:p>
    <w:p w14:paraId="0A15EF0D" w14:textId="77777777" w:rsidR="00DC4E93" w:rsidRPr="00DC4E93" w:rsidRDefault="00DC4E93" w:rsidP="00DC4E93">
      <w:pPr>
        <w:numPr>
          <w:ilvl w:val="1"/>
          <w:numId w:val="40"/>
        </w:numPr>
      </w:pPr>
      <w:r w:rsidRPr="00DC4E93">
        <w:t>Explain how Spring Boot Actuator provides endpoints for monitoring and managing the application in production.</w:t>
      </w:r>
    </w:p>
    <w:p w14:paraId="06808591" w14:textId="77777777" w:rsidR="00DC4E93" w:rsidRPr="00DC4E93" w:rsidRDefault="00DC4E93" w:rsidP="00DC4E93">
      <w:pPr>
        <w:numPr>
          <w:ilvl w:val="1"/>
          <w:numId w:val="40"/>
        </w:numPr>
      </w:pPr>
      <w:r w:rsidRPr="00DC4E93">
        <w:t>Discuss useful endpoints like /health (application health), /metrics (application metrics), /env (environment properties), and /beans (Spring beans).</w:t>
      </w:r>
    </w:p>
    <w:p w14:paraId="0B90B5DD" w14:textId="77777777" w:rsidR="00DC4E93" w:rsidRPr="00DC4E93" w:rsidRDefault="00DC4E93" w:rsidP="00DC4E93">
      <w:pPr>
        <w:numPr>
          <w:ilvl w:val="1"/>
          <w:numId w:val="40"/>
        </w:numPr>
      </w:pPr>
      <w:r w:rsidRPr="00DC4E93">
        <w:t>Show how to configure Actuator endpoints for security and accessibility.</w:t>
      </w:r>
    </w:p>
    <w:p w14:paraId="499D9CE0" w14:textId="77777777" w:rsidR="00DC4E93" w:rsidRPr="00DC4E93" w:rsidRDefault="00DC4E93" w:rsidP="00DC4E93">
      <w:pPr>
        <w:numPr>
          <w:ilvl w:val="0"/>
          <w:numId w:val="40"/>
        </w:numPr>
      </w:pPr>
      <w:r w:rsidRPr="00DC4E93">
        <w:t>Logging and Error Handling in Production:</w:t>
      </w:r>
    </w:p>
    <w:p w14:paraId="3E98230E" w14:textId="77777777" w:rsidR="00DC4E93" w:rsidRPr="00DC4E93" w:rsidRDefault="00DC4E93" w:rsidP="00DC4E93">
      <w:pPr>
        <w:numPr>
          <w:ilvl w:val="1"/>
          <w:numId w:val="40"/>
        </w:numPr>
      </w:pPr>
      <w:r w:rsidRPr="00DC4E93">
        <w:t>Emphasize the importance of robust logging and error handling in a production environment.</w:t>
      </w:r>
    </w:p>
    <w:p w14:paraId="6D859637" w14:textId="77777777" w:rsidR="00DC4E93" w:rsidRPr="00DC4E93" w:rsidRDefault="00DC4E93" w:rsidP="00DC4E93">
      <w:pPr>
        <w:numPr>
          <w:ilvl w:val="1"/>
          <w:numId w:val="40"/>
        </w:numPr>
      </w:pPr>
      <w:r w:rsidRPr="00DC4E93">
        <w:t>Recommend configuring logging levels, using structured logging, and integrating with centralized logging systems (e.g., ELK stack).</w:t>
      </w:r>
    </w:p>
    <w:p w14:paraId="38E0BCC8" w14:textId="77777777" w:rsidR="00DC4E93" w:rsidRPr="00DC4E93" w:rsidRDefault="00DC4E93" w:rsidP="00DC4E93">
      <w:pPr>
        <w:numPr>
          <w:ilvl w:val="0"/>
          <w:numId w:val="40"/>
        </w:numPr>
      </w:pPr>
      <w:r w:rsidRPr="00DC4E93">
        <w:t>Security Considerations:</w:t>
      </w:r>
    </w:p>
    <w:p w14:paraId="20B727CA" w14:textId="77777777" w:rsidR="00DC4E93" w:rsidRPr="00DC4E93" w:rsidRDefault="00DC4E93" w:rsidP="00DC4E93">
      <w:pPr>
        <w:numPr>
          <w:ilvl w:val="1"/>
          <w:numId w:val="40"/>
        </w:numPr>
      </w:pPr>
      <w:r w:rsidRPr="00DC4E93">
        <w:t>Discuss securing Spring Boot applications, especially when exposing REST endpoints or sensitive information.</w:t>
      </w:r>
    </w:p>
    <w:p w14:paraId="2D7E2FC6" w14:textId="77777777" w:rsidR="00DC4E93" w:rsidRPr="00DC4E93" w:rsidRDefault="00DC4E93" w:rsidP="00DC4E93">
      <w:pPr>
        <w:numPr>
          <w:ilvl w:val="1"/>
          <w:numId w:val="40"/>
        </w:numPr>
      </w:pPr>
      <w:r w:rsidRPr="00DC4E93">
        <w:t>Briefly cover integrating with Spring Security for authentication and authorization, protecting endpoints, and implementing secure coding practices.</w:t>
      </w:r>
    </w:p>
    <w:p w14:paraId="5CFB8C08" w14:textId="77777777" w:rsidR="00DC4E93" w:rsidRPr="00DC4E93" w:rsidRDefault="00DC4E93" w:rsidP="00DC4E93">
      <w:r w:rsidRPr="00DC4E93">
        <w:lastRenderedPageBreak/>
        <w:t>This chapter provides a practical guide to building and deploying Java applications with Oracle Database using the power and efficiency of Spring Boot, preparing readers for rapid development and scalable enterprise solutions.</w:t>
      </w:r>
    </w:p>
    <w:p w14:paraId="03B234D4" w14:textId="2C7851E5" w:rsidR="00DC4E93" w:rsidRDefault="00DC4E93">
      <w:r>
        <w:br w:type="page"/>
      </w:r>
    </w:p>
    <w:p w14:paraId="33EAEDC1" w14:textId="77777777" w:rsidR="00DC4E93" w:rsidRPr="00DC4E93" w:rsidRDefault="00DC4E93" w:rsidP="00395C53">
      <w:pPr>
        <w:pStyle w:val="Heading1"/>
      </w:pPr>
      <w:bookmarkStart w:id="31" w:name="_Toc204503527"/>
      <w:r w:rsidRPr="00DC4E93">
        <w:lastRenderedPageBreak/>
        <w:t>Chapter 7: Oracle and Java for Web and Cloud Applications</w:t>
      </w:r>
      <w:bookmarkEnd w:id="31"/>
    </w:p>
    <w:p w14:paraId="56AFCBC5" w14:textId="77777777" w:rsidR="00DC4E93" w:rsidRPr="00DC4E93" w:rsidRDefault="00DC4E93" w:rsidP="00395C53">
      <w:pPr>
        <w:pStyle w:val="Heading2"/>
      </w:pPr>
      <w:bookmarkStart w:id="32" w:name="_Toc204503528"/>
      <w:r w:rsidRPr="00DC4E93">
        <w:t>7.1 Developing Java Web Applications with Oracle Database</w:t>
      </w:r>
      <w:bookmarkEnd w:id="32"/>
    </w:p>
    <w:p w14:paraId="3129296C" w14:textId="77777777" w:rsidR="00DC4E93" w:rsidRPr="00DC4E93" w:rsidRDefault="00DC4E93" w:rsidP="00DC4E93">
      <w:pPr>
        <w:numPr>
          <w:ilvl w:val="0"/>
          <w:numId w:val="46"/>
        </w:numPr>
      </w:pPr>
      <w:r w:rsidRPr="00DC4E93">
        <w:t>Foundation with Servlets and JSPs:</w:t>
      </w:r>
    </w:p>
    <w:p w14:paraId="1326DA72" w14:textId="77777777" w:rsidR="00DC4E93" w:rsidRPr="00DC4E93" w:rsidRDefault="00DC4E93" w:rsidP="00DC4E93">
      <w:pPr>
        <w:numPr>
          <w:ilvl w:val="1"/>
          <w:numId w:val="46"/>
        </w:numPr>
      </w:pPr>
      <w:r w:rsidRPr="00DC4E93">
        <w:t>Revisit the fundamentals of Java Servlet technology and JavaServer Pages (JSPs) as core components for building dynamic web applications with Java.</w:t>
      </w:r>
    </w:p>
    <w:p w14:paraId="54970275" w14:textId="77777777" w:rsidR="00DC4E93" w:rsidRPr="00DC4E93" w:rsidRDefault="00DC4E93" w:rsidP="00DC4E93">
      <w:pPr>
        <w:numPr>
          <w:ilvl w:val="1"/>
          <w:numId w:val="46"/>
        </w:numPr>
      </w:pPr>
      <w:r w:rsidRPr="00DC4E93">
        <w:t>Explain their roles: Servlets handle server-side processing and business logic, while JSPs focus on generating dynamic HTML content.</w:t>
      </w:r>
    </w:p>
    <w:p w14:paraId="40462170" w14:textId="77777777" w:rsidR="00DC4E93" w:rsidRPr="00DC4E93" w:rsidRDefault="00DC4E93" w:rsidP="00DC4E93">
      <w:pPr>
        <w:numPr>
          <w:ilvl w:val="1"/>
          <w:numId w:val="46"/>
        </w:numPr>
      </w:pPr>
      <w:r w:rsidRPr="00DC4E93">
        <w:t>Discuss the benefits of this architecture, including separation of concerns between presentation and logic, and leveraging the Java ecosystem for robust and scalable web applications.</w:t>
      </w:r>
    </w:p>
    <w:p w14:paraId="5D7DA4D8" w14:textId="77777777" w:rsidR="00DC4E93" w:rsidRPr="00DC4E93" w:rsidRDefault="00DC4E93" w:rsidP="00DC4E93">
      <w:pPr>
        <w:numPr>
          <w:ilvl w:val="0"/>
          <w:numId w:val="46"/>
        </w:numPr>
      </w:pPr>
      <w:r w:rsidRPr="00DC4E93">
        <w:t>Integrating with Oracle Database (JDBC and ORM):</w:t>
      </w:r>
    </w:p>
    <w:p w14:paraId="3829E689" w14:textId="77777777" w:rsidR="00DC4E93" w:rsidRPr="00DC4E93" w:rsidRDefault="00DC4E93" w:rsidP="00DC4E93">
      <w:pPr>
        <w:numPr>
          <w:ilvl w:val="1"/>
          <w:numId w:val="46"/>
        </w:numPr>
      </w:pPr>
      <w:r w:rsidRPr="00DC4E93">
        <w:t>Demonstrate how Servlets and JSPs connect to Oracle Database using JDBC (as covered in Chapter 2) or ORM frameworks like JPA/Hibernate (as covered in Chapter 5).</w:t>
      </w:r>
    </w:p>
    <w:p w14:paraId="3A7DD71C" w14:textId="77777777" w:rsidR="00DC4E93" w:rsidRPr="00DC4E93" w:rsidRDefault="00DC4E93" w:rsidP="00DC4E93">
      <w:pPr>
        <w:numPr>
          <w:ilvl w:val="1"/>
          <w:numId w:val="46"/>
        </w:numPr>
      </w:pPr>
      <w:r w:rsidRPr="00DC4E93">
        <w:t>Provide examples of:</w:t>
      </w:r>
    </w:p>
    <w:p w14:paraId="08B20FA3" w14:textId="77777777" w:rsidR="00DC4E93" w:rsidRPr="00DC4E93" w:rsidRDefault="00DC4E93" w:rsidP="00DC4E93">
      <w:pPr>
        <w:numPr>
          <w:ilvl w:val="2"/>
          <w:numId w:val="47"/>
        </w:numPr>
      </w:pPr>
      <w:r w:rsidRPr="00DC4E93">
        <w:t>Establishing database connections within Servlets.</w:t>
      </w:r>
    </w:p>
    <w:p w14:paraId="320E981D" w14:textId="77777777" w:rsidR="00DC4E93" w:rsidRPr="00DC4E93" w:rsidRDefault="00DC4E93" w:rsidP="00DC4E93">
      <w:pPr>
        <w:numPr>
          <w:ilvl w:val="2"/>
          <w:numId w:val="48"/>
        </w:numPr>
      </w:pPr>
      <w:r w:rsidRPr="00DC4E93">
        <w:t>Executing SQL queries (using Statement or PreparedStatement) to retrieve data for display on JSPs.</w:t>
      </w:r>
    </w:p>
    <w:p w14:paraId="74EE5757" w14:textId="77777777" w:rsidR="00DC4E93" w:rsidRPr="00DC4E93" w:rsidRDefault="00DC4E93" w:rsidP="00DC4E93">
      <w:pPr>
        <w:numPr>
          <w:ilvl w:val="2"/>
          <w:numId w:val="49"/>
        </w:numPr>
      </w:pPr>
      <w:r w:rsidRPr="00DC4E93">
        <w:t>Using ORM entities to map database tables and perform CRUD operations.</w:t>
      </w:r>
    </w:p>
    <w:p w14:paraId="76999765" w14:textId="77777777" w:rsidR="00DC4E93" w:rsidRPr="00DC4E93" w:rsidRDefault="00DC4E93" w:rsidP="00DC4E93">
      <w:pPr>
        <w:numPr>
          <w:ilvl w:val="0"/>
          <w:numId w:val="46"/>
        </w:numPr>
      </w:pPr>
      <w:r w:rsidRPr="00DC4E93">
        <w:t>Leveraging Web Application Frameworks:</w:t>
      </w:r>
    </w:p>
    <w:p w14:paraId="7D51E204" w14:textId="77777777" w:rsidR="00DC4E93" w:rsidRPr="00DC4E93" w:rsidRDefault="00DC4E93" w:rsidP="00DC4E93">
      <w:pPr>
        <w:numPr>
          <w:ilvl w:val="1"/>
          <w:numId w:val="46"/>
        </w:numPr>
      </w:pPr>
      <w:r w:rsidRPr="00DC4E93">
        <w:t>Introduce popular Java web application frameworks that streamline development and offer advanced features, such as Spring MVC (introduced in Chapter 6), Jakarta Faces (JSF), or others.</w:t>
      </w:r>
    </w:p>
    <w:p w14:paraId="4958BC0C" w14:textId="77777777" w:rsidR="00DC4E93" w:rsidRPr="00DC4E93" w:rsidRDefault="00DC4E93" w:rsidP="00DC4E93">
      <w:pPr>
        <w:numPr>
          <w:ilvl w:val="1"/>
          <w:numId w:val="46"/>
        </w:numPr>
      </w:pPr>
      <w:r w:rsidRPr="00DC4E93">
        <w:t>Explain how these frameworks simplify tasks like request handling, data binding, validation, and managing web components, while still relying on Java's core capabilities for interacting with Oracle.</w:t>
      </w:r>
    </w:p>
    <w:p w14:paraId="6C32F74B" w14:textId="77777777" w:rsidR="00DC4E93" w:rsidRPr="00DC4E93" w:rsidRDefault="00DC4E93" w:rsidP="00DC4E93">
      <w:pPr>
        <w:numPr>
          <w:ilvl w:val="0"/>
          <w:numId w:val="46"/>
        </w:numPr>
      </w:pPr>
      <w:r w:rsidRPr="00DC4E93">
        <w:t>WebLogic Server and Oracle Integration:</w:t>
      </w:r>
    </w:p>
    <w:p w14:paraId="7A45D767" w14:textId="77777777" w:rsidR="00DC4E93" w:rsidRPr="00DC4E93" w:rsidRDefault="00DC4E93" w:rsidP="00DC4E93">
      <w:pPr>
        <w:numPr>
          <w:ilvl w:val="1"/>
          <w:numId w:val="46"/>
        </w:numPr>
      </w:pPr>
      <w:r w:rsidRPr="00DC4E93">
        <w:t>Discuss deploying Java web applications on Oracle WebLogic Server, which offers robust features like session persistence to a database for failover and clustering.</w:t>
      </w:r>
    </w:p>
    <w:p w14:paraId="64657EA1" w14:textId="77777777" w:rsidR="00DC4E93" w:rsidRPr="00DC4E93" w:rsidRDefault="00DC4E93" w:rsidP="00DC4E93">
      <w:pPr>
        <w:numPr>
          <w:ilvl w:val="1"/>
          <w:numId w:val="46"/>
        </w:numPr>
      </w:pPr>
      <w:r w:rsidRPr="00DC4E93">
        <w:lastRenderedPageBreak/>
        <w:t>Explain how Servlets and JSPs deployed on WebLogic Server can seamlessly access Oracle services and APIs, including JDBC, EJBs, and JMS.</w:t>
      </w:r>
    </w:p>
    <w:p w14:paraId="24B7DC34" w14:textId="77777777" w:rsidR="00DC4E93" w:rsidRPr="00DC4E93" w:rsidRDefault="00DC4E93" w:rsidP="00395C53">
      <w:pPr>
        <w:pStyle w:val="Heading2"/>
      </w:pPr>
      <w:bookmarkStart w:id="33" w:name="_Toc204503529"/>
      <w:r w:rsidRPr="00DC4E93">
        <w:t>7.2 Building Microservices with Oracle and Java</w:t>
      </w:r>
      <w:bookmarkEnd w:id="33"/>
    </w:p>
    <w:p w14:paraId="3C877814" w14:textId="77777777" w:rsidR="00DC4E93" w:rsidRPr="00DC4E93" w:rsidRDefault="00DC4E93" w:rsidP="00DC4E93">
      <w:pPr>
        <w:numPr>
          <w:ilvl w:val="0"/>
          <w:numId w:val="50"/>
        </w:numPr>
      </w:pPr>
      <w:r w:rsidRPr="00DC4E93">
        <w:t>Understanding Microservices Architecture:</w:t>
      </w:r>
    </w:p>
    <w:p w14:paraId="34167228" w14:textId="77777777" w:rsidR="00DC4E93" w:rsidRPr="00DC4E93" w:rsidRDefault="00DC4E93" w:rsidP="00DC4E93">
      <w:pPr>
        <w:numPr>
          <w:ilvl w:val="1"/>
          <w:numId w:val="50"/>
        </w:numPr>
      </w:pPr>
      <w:r w:rsidRPr="00DC4E93">
        <w:t>Define microservices as a modular approach to application development, where an application is broken down into small, independent services that communicate with each other.</w:t>
      </w:r>
    </w:p>
    <w:p w14:paraId="5C2628AB" w14:textId="77777777" w:rsidR="00DC4E93" w:rsidRPr="00DC4E93" w:rsidRDefault="00DC4E93" w:rsidP="00DC4E93">
      <w:pPr>
        <w:numPr>
          <w:ilvl w:val="1"/>
          <w:numId w:val="50"/>
        </w:numPr>
      </w:pPr>
      <w:r w:rsidRPr="00DC4E93">
        <w:t>Discuss the benefits: independent deployment, scalability, technology diversity, and resilience.</w:t>
      </w:r>
    </w:p>
    <w:p w14:paraId="3EF3148B" w14:textId="77777777" w:rsidR="00DC4E93" w:rsidRPr="00DC4E93" w:rsidRDefault="00DC4E93" w:rsidP="00DC4E93">
      <w:pPr>
        <w:numPr>
          <w:ilvl w:val="1"/>
          <w:numId w:val="50"/>
        </w:numPr>
      </w:pPr>
      <w:r w:rsidRPr="00DC4E93">
        <w:t>Highlight why Oracle Database is a suitable data store for microservices, providing high performance, scalability, and robust features.</w:t>
      </w:r>
    </w:p>
    <w:p w14:paraId="0E67EBF8" w14:textId="77777777" w:rsidR="00DC4E93" w:rsidRPr="00DC4E93" w:rsidRDefault="00DC4E93" w:rsidP="00DC4E93">
      <w:pPr>
        <w:numPr>
          <w:ilvl w:val="0"/>
          <w:numId w:val="50"/>
        </w:numPr>
      </w:pPr>
      <w:r w:rsidRPr="00DC4E93">
        <w:t>Choosing Microservice Frameworks:</w:t>
      </w:r>
    </w:p>
    <w:p w14:paraId="43D449E8" w14:textId="77777777" w:rsidR="00DC4E93" w:rsidRPr="00DC4E93" w:rsidRDefault="00DC4E93" w:rsidP="00DC4E93">
      <w:pPr>
        <w:numPr>
          <w:ilvl w:val="1"/>
          <w:numId w:val="50"/>
        </w:numPr>
      </w:pPr>
      <w:r w:rsidRPr="00DC4E93">
        <w:t>Explore popular Java microservice frameworks:</w:t>
      </w:r>
    </w:p>
    <w:p w14:paraId="422427B1" w14:textId="77777777" w:rsidR="00DC4E93" w:rsidRPr="00DC4E93" w:rsidRDefault="00DC4E93" w:rsidP="00DC4E93">
      <w:pPr>
        <w:numPr>
          <w:ilvl w:val="2"/>
          <w:numId w:val="51"/>
        </w:numPr>
      </w:pPr>
      <w:r w:rsidRPr="00DC4E93">
        <w:t>Spring Boot: Ideal for rapid development and leveraging the extensive Spring ecosystem, as discussed in Chapter 6.</w:t>
      </w:r>
    </w:p>
    <w:p w14:paraId="0013860D" w14:textId="77777777" w:rsidR="00DC4E93" w:rsidRPr="00DC4E93" w:rsidRDefault="00DC4E93" w:rsidP="00DC4E93">
      <w:pPr>
        <w:numPr>
          <w:ilvl w:val="2"/>
          <w:numId w:val="52"/>
        </w:numPr>
      </w:pPr>
      <w:hyperlink r:id="rId16" w:history="1">
        <w:r w:rsidRPr="00DC4E93">
          <w:rPr>
            <w:rStyle w:val="Hyperlink"/>
          </w:rPr>
          <w:t>Helidon:</w:t>
        </w:r>
      </w:hyperlink>
    </w:p>
    <w:p w14:paraId="080A3E8C" w14:textId="77777777" w:rsidR="00DC4E93" w:rsidRPr="00DC4E93" w:rsidRDefault="00DC4E93" w:rsidP="00DC4E93">
      <w:r w:rsidRPr="00DC4E93">
        <w:t> Oracle's open-source framework optimized for cloud-native development, focusing on efficiency and small footprint.</w:t>
      </w:r>
    </w:p>
    <w:p w14:paraId="0C0E3F94" w14:textId="77777777" w:rsidR="00DC4E93" w:rsidRPr="00DC4E93" w:rsidRDefault="00DC4E93" w:rsidP="00DC4E93">
      <w:pPr>
        <w:numPr>
          <w:ilvl w:val="2"/>
          <w:numId w:val="53"/>
        </w:numPr>
      </w:pPr>
      <w:r w:rsidRPr="00DC4E93">
        <w:t>Micronaut: A modern framework emphasizing compile-time dependency injection and AOT (Ahead-Of-Time) compilation for fast startup times and low memory consumption.</w:t>
      </w:r>
    </w:p>
    <w:p w14:paraId="19A9D32C" w14:textId="77777777" w:rsidR="00DC4E93" w:rsidRPr="00DC4E93" w:rsidRDefault="00DC4E93" w:rsidP="00DC4E93">
      <w:pPr>
        <w:numPr>
          <w:ilvl w:val="1"/>
          <w:numId w:val="50"/>
        </w:numPr>
      </w:pPr>
      <w:r w:rsidRPr="00DC4E93">
        <w:t>Discuss the advantages of each framework in the context of building microservices with Oracle Database.</w:t>
      </w:r>
    </w:p>
    <w:p w14:paraId="23170E6E" w14:textId="77777777" w:rsidR="00DC4E93" w:rsidRPr="00DC4E93" w:rsidRDefault="00DC4E93" w:rsidP="00DC4E93">
      <w:pPr>
        <w:numPr>
          <w:ilvl w:val="0"/>
          <w:numId w:val="50"/>
        </w:numPr>
      </w:pPr>
      <w:r w:rsidRPr="00DC4E93">
        <w:t>Integrating with Oracle Database in Microservices:</w:t>
      </w:r>
    </w:p>
    <w:p w14:paraId="46915245" w14:textId="77777777" w:rsidR="00DC4E93" w:rsidRPr="00DC4E93" w:rsidRDefault="00DC4E93" w:rsidP="00DC4E93">
      <w:pPr>
        <w:numPr>
          <w:ilvl w:val="1"/>
          <w:numId w:val="50"/>
        </w:numPr>
      </w:pPr>
      <w:r w:rsidRPr="00DC4E93">
        <w:t>Demonstrate how to connect microservices to Oracle Database using:</w:t>
      </w:r>
    </w:p>
    <w:p w14:paraId="500DED31" w14:textId="77777777" w:rsidR="00DC4E93" w:rsidRPr="00DC4E93" w:rsidRDefault="00DC4E93" w:rsidP="00DC4E93">
      <w:pPr>
        <w:numPr>
          <w:ilvl w:val="2"/>
          <w:numId w:val="54"/>
        </w:numPr>
      </w:pPr>
      <w:r w:rsidRPr="00DC4E93">
        <w:t>JDBC for direct connectivity.</w:t>
      </w:r>
    </w:p>
    <w:p w14:paraId="41515F9F" w14:textId="77777777" w:rsidR="00DC4E93" w:rsidRPr="00DC4E93" w:rsidRDefault="00DC4E93" w:rsidP="00DC4E93">
      <w:pPr>
        <w:numPr>
          <w:ilvl w:val="2"/>
          <w:numId w:val="55"/>
        </w:numPr>
      </w:pPr>
      <w:r w:rsidRPr="00DC4E93">
        <w:t>ORM frameworks like Micronaut Data or Spring Data JPA.</w:t>
      </w:r>
    </w:p>
    <w:p w14:paraId="69CE2309" w14:textId="77777777" w:rsidR="00DC4E93" w:rsidRPr="00DC4E93" w:rsidRDefault="00DC4E93" w:rsidP="00DC4E93">
      <w:pPr>
        <w:numPr>
          <w:ilvl w:val="2"/>
          <w:numId w:val="56"/>
        </w:numPr>
      </w:pPr>
      <w:r w:rsidRPr="00DC4E93">
        <w:t>Liquibase or Flyway for database schema evolution, especially in a microservices environment where each service might manage its own database schema.</w:t>
      </w:r>
    </w:p>
    <w:p w14:paraId="24230D07" w14:textId="77777777" w:rsidR="00DC4E93" w:rsidRPr="00DC4E93" w:rsidRDefault="00DC4E93" w:rsidP="00DC4E93">
      <w:pPr>
        <w:numPr>
          <w:ilvl w:val="0"/>
          <w:numId w:val="50"/>
        </w:numPr>
      </w:pPr>
      <w:r w:rsidRPr="00DC4E93">
        <w:lastRenderedPageBreak/>
        <w:t>Common Microservice Concerns with Oracle and Java:</w:t>
      </w:r>
    </w:p>
    <w:p w14:paraId="6FB78993" w14:textId="77777777" w:rsidR="00DC4E93" w:rsidRPr="00DC4E93" w:rsidRDefault="00DC4E93" w:rsidP="00DC4E93">
      <w:pPr>
        <w:numPr>
          <w:ilvl w:val="1"/>
          <w:numId w:val="50"/>
        </w:numPr>
      </w:pPr>
      <w:r w:rsidRPr="00DC4E93">
        <w:t>Address essential aspects of microservices development in the Oracle context:</w:t>
      </w:r>
    </w:p>
    <w:p w14:paraId="6F25C9E8" w14:textId="77777777" w:rsidR="00DC4E93" w:rsidRPr="00DC4E93" w:rsidRDefault="00DC4E93" w:rsidP="00DC4E93">
      <w:pPr>
        <w:numPr>
          <w:ilvl w:val="2"/>
          <w:numId w:val="57"/>
        </w:numPr>
      </w:pPr>
      <w:r w:rsidRPr="00DC4E93">
        <w:t>Data Consistency: Strategies for maintaining data consistency across multiple microservices (e.g., event-driven architecture, distributed transactions).</w:t>
      </w:r>
    </w:p>
    <w:p w14:paraId="17BFACB7" w14:textId="77777777" w:rsidR="00DC4E93" w:rsidRPr="00DC4E93" w:rsidRDefault="00DC4E93" w:rsidP="00DC4E93">
      <w:pPr>
        <w:numPr>
          <w:ilvl w:val="2"/>
          <w:numId w:val="58"/>
        </w:numPr>
      </w:pPr>
      <w:r w:rsidRPr="00DC4E93">
        <w:t>API Design: Designing RESTful APIs for efficient data access and interaction with the database.</w:t>
      </w:r>
    </w:p>
    <w:p w14:paraId="2F519D75" w14:textId="77777777" w:rsidR="00DC4E93" w:rsidRPr="00DC4E93" w:rsidRDefault="00DC4E93" w:rsidP="00DC4E93">
      <w:pPr>
        <w:numPr>
          <w:ilvl w:val="2"/>
          <w:numId w:val="59"/>
        </w:numPr>
      </w:pPr>
      <w:r w:rsidRPr="00DC4E93">
        <w:t>Distributed Tracing and Logging: Implementing robust logging and tracing mechanisms for debugging and monitoring in a distributed environment.</w:t>
      </w:r>
    </w:p>
    <w:p w14:paraId="69125516" w14:textId="77777777" w:rsidR="00DC4E93" w:rsidRPr="00DC4E93" w:rsidRDefault="00DC4E93" w:rsidP="00DC4E93">
      <w:pPr>
        <w:numPr>
          <w:ilvl w:val="2"/>
          <w:numId w:val="60"/>
        </w:numPr>
      </w:pPr>
      <w:r w:rsidRPr="00DC4E93">
        <w:t>Security: Securing microservice endpoints and protecting sensitive data stored in Oracle.</w:t>
      </w:r>
    </w:p>
    <w:p w14:paraId="7F57270C" w14:textId="77777777" w:rsidR="00DC4E93" w:rsidRPr="00DC4E93" w:rsidRDefault="00DC4E93" w:rsidP="00395C53">
      <w:pPr>
        <w:pStyle w:val="Heading2"/>
      </w:pPr>
      <w:bookmarkStart w:id="34" w:name="_Toc204503530"/>
      <w:r w:rsidRPr="00DC4E93">
        <w:t>7.3 Deploying Java Applications to Oracle Cloud Infrastructure (OCI)</w:t>
      </w:r>
      <w:bookmarkEnd w:id="34"/>
    </w:p>
    <w:p w14:paraId="4D81F371" w14:textId="77777777" w:rsidR="00DC4E93" w:rsidRPr="00DC4E93" w:rsidRDefault="00DC4E93" w:rsidP="00DC4E93">
      <w:pPr>
        <w:numPr>
          <w:ilvl w:val="0"/>
          <w:numId w:val="61"/>
        </w:numPr>
      </w:pPr>
      <w:r w:rsidRPr="00DC4E93">
        <w:t>Understanding Oracle Cloud Infrastructure (OCI):</w:t>
      </w:r>
    </w:p>
    <w:p w14:paraId="0D65081A" w14:textId="77777777" w:rsidR="00DC4E93" w:rsidRPr="00DC4E93" w:rsidRDefault="00DC4E93" w:rsidP="00DC4E93">
      <w:pPr>
        <w:numPr>
          <w:ilvl w:val="1"/>
          <w:numId w:val="61"/>
        </w:numPr>
      </w:pPr>
      <w:r w:rsidRPr="00DC4E93">
        <w:t>Introduce OCI as Oracle's public cloud platform, offering a comprehensive suite of cloud services.</w:t>
      </w:r>
    </w:p>
    <w:p w14:paraId="77F47CF2" w14:textId="77777777" w:rsidR="00DC4E93" w:rsidRPr="00DC4E93" w:rsidRDefault="00DC4E93" w:rsidP="00DC4E93">
      <w:pPr>
        <w:numPr>
          <w:ilvl w:val="1"/>
          <w:numId w:val="61"/>
        </w:numPr>
      </w:pPr>
      <w:r w:rsidRPr="00DC4E93">
        <w:t>Discuss key OCI services relevant for Java applications and Oracle databases: Compute (Virtual Machines, Container Engine for Kubernetes - OKE), Networking, Storage, Database services (Autonomous Database, Exadata Cloud Service), and developer tools.</w:t>
      </w:r>
    </w:p>
    <w:p w14:paraId="796A5642" w14:textId="77777777" w:rsidR="00DC4E93" w:rsidRPr="00DC4E93" w:rsidRDefault="00DC4E93" w:rsidP="00DC4E93">
      <w:pPr>
        <w:numPr>
          <w:ilvl w:val="0"/>
          <w:numId w:val="61"/>
        </w:numPr>
      </w:pPr>
      <w:r w:rsidRPr="00DC4E93">
        <w:t>Deployment Options for Java Applications:</w:t>
      </w:r>
    </w:p>
    <w:p w14:paraId="7F7C1609" w14:textId="77777777" w:rsidR="00DC4E93" w:rsidRPr="00DC4E93" w:rsidRDefault="00DC4E93" w:rsidP="00DC4E93">
      <w:pPr>
        <w:numPr>
          <w:ilvl w:val="1"/>
          <w:numId w:val="61"/>
        </w:numPr>
      </w:pPr>
      <w:r w:rsidRPr="00DC4E93">
        <w:t>Virtual Machines (Compute Instances): Deploying Java applications directly on OCI Compute instances, including setting up Java runtime environments and application servers like Tomcat or WebLogic.</w:t>
      </w:r>
    </w:p>
    <w:p w14:paraId="56666568" w14:textId="77777777" w:rsidR="00DC4E93" w:rsidRPr="00DC4E93" w:rsidRDefault="00DC4E93" w:rsidP="00DC4E93">
      <w:pPr>
        <w:numPr>
          <w:ilvl w:val="1"/>
          <w:numId w:val="61"/>
        </w:numPr>
      </w:pPr>
      <w:r w:rsidRPr="00DC4E93">
        <w:t>Containerization with Docker: Packaging Java applications into Docker images for portability and scalability.</w:t>
      </w:r>
    </w:p>
    <w:p w14:paraId="314D36A7" w14:textId="77777777" w:rsidR="00DC4E93" w:rsidRPr="00DC4E93" w:rsidRDefault="00DC4E93" w:rsidP="00DC4E93">
      <w:pPr>
        <w:numPr>
          <w:ilvl w:val="1"/>
          <w:numId w:val="61"/>
        </w:numPr>
      </w:pPr>
      <w:r w:rsidRPr="00DC4E93">
        <w:t>Orchestration with Oracle Kubernetes Engine (OKE): Deploying and managing containerized Java applications on OKE, leveraging Kubernetes' features for scaling, load balancing, and self-healing.</w:t>
      </w:r>
    </w:p>
    <w:p w14:paraId="7A365F69" w14:textId="77777777" w:rsidR="00DC4E93" w:rsidRPr="00DC4E93" w:rsidRDefault="00DC4E93" w:rsidP="00DC4E93">
      <w:pPr>
        <w:numPr>
          <w:ilvl w:val="1"/>
          <w:numId w:val="61"/>
        </w:numPr>
      </w:pPr>
      <w:r w:rsidRPr="00DC4E93">
        <w:t>Serverless Functions (OCI Functions): Deploying small, event-driven Java functions using OCI Functions for specific use cases.</w:t>
      </w:r>
    </w:p>
    <w:p w14:paraId="12F72892" w14:textId="77777777" w:rsidR="00DC4E93" w:rsidRPr="00DC4E93" w:rsidRDefault="00DC4E93" w:rsidP="00DC4E93">
      <w:pPr>
        <w:numPr>
          <w:ilvl w:val="1"/>
          <w:numId w:val="61"/>
        </w:numPr>
      </w:pPr>
      <w:r w:rsidRPr="00DC4E93">
        <w:lastRenderedPageBreak/>
        <w:t>Oracle Java Cloud Service (JCS): A PaaS offering specifically for Java applications, simplifying deployment and management by integrating with WebLogic Server and Oracle DB.</w:t>
      </w:r>
    </w:p>
    <w:p w14:paraId="2EDC3265" w14:textId="77777777" w:rsidR="00DC4E93" w:rsidRPr="00DC4E93" w:rsidRDefault="00DC4E93" w:rsidP="00DC4E93">
      <w:pPr>
        <w:numPr>
          <w:ilvl w:val="0"/>
          <w:numId w:val="61"/>
        </w:numPr>
      </w:pPr>
      <w:r w:rsidRPr="00DC4E93">
        <w:t>Connecting to Oracle Database on OCI:</w:t>
      </w:r>
    </w:p>
    <w:p w14:paraId="50861FDC" w14:textId="77777777" w:rsidR="00DC4E93" w:rsidRPr="00DC4E93" w:rsidRDefault="00DC4E93" w:rsidP="00DC4E93">
      <w:pPr>
        <w:numPr>
          <w:ilvl w:val="1"/>
          <w:numId w:val="61"/>
        </w:numPr>
      </w:pPr>
      <w:r w:rsidRPr="00DC4E93">
        <w:t>Demonstrate connecting Java applications deployed on OCI to Oracle Database services running within OCI.</w:t>
      </w:r>
    </w:p>
    <w:p w14:paraId="44812C97" w14:textId="77777777" w:rsidR="00DC4E93" w:rsidRPr="00DC4E93" w:rsidRDefault="00DC4E93" w:rsidP="00DC4E93">
      <w:pPr>
        <w:numPr>
          <w:ilvl w:val="1"/>
          <w:numId w:val="61"/>
        </w:numPr>
      </w:pPr>
      <w:r w:rsidRPr="00DC4E93">
        <w:t>Explain how to configure JDBC connections and network access for secure and efficient database communication.</w:t>
      </w:r>
    </w:p>
    <w:p w14:paraId="2A986563" w14:textId="77777777" w:rsidR="00DC4E93" w:rsidRPr="00DC4E93" w:rsidRDefault="00DC4E93" w:rsidP="00DC4E93">
      <w:pPr>
        <w:numPr>
          <w:ilvl w:val="1"/>
          <w:numId w:val="61"/>
        </w:numPr>
      </w:pPr>
      <w:r w:rsidRPr="00DC4E93">
        <w:t>Discuss using OCI Vault or other credential management services for storing database credentials securely.</w:t>
      </w:r>
    </w:p>
    <w:p w14:paraId="33765A36" w14:textId="77777777" w:rsidR="00DC4E93" w:rsidRPr="00DC4E93" w:rsidRDefault="00DC4E93" w:rsidP="00DC4E93">
      <w:pPr>
        <w:numPr>
          <w:ilvl w:val="0"/>
          <w:numId w:val="61"/>
        </w:numPr>
      </w:pPr>
      <w:r w:rsidRPr="00DC4E93">
        <w:t>OCI-Specific Considerations:</w:t>
      </w:r>
    </w:p>
    <w:p w14:paraId="5E6F9BE3" w14:textId="77777777" w:rsidR="00DC4E93" w:rsidRPr="00DC4E93" w:rsidRDefault="00DC4E93" w:rsidP="00DC4E93">
      <w:pPr>
        <w:numPr>
          <w:ilvl w:val="1"/>
          <w:numId w:val="61"/>
        </w:numPr>
      </w:pPr>
      <w:r w:rsidRPr="00DC4E93">
        <w:t>Discuss OCI-specific optimizations and best practices, such as using OCI network security groups and virtual cloud networks for secure communication, and leveraging OCI monitoring tools for performance analysis.</w:t>
      </w:r>
    </w:p>
    <w:p w14:paraId="7ABC3E3C" w14:textId="77777777" w:rsidR="00DC4E93" w:rsidRPr="00DC4E93" w:rsidRDefault="00DC4E93" w:rsidP="00395C53">
      <w:pPr>
        <w:pStyle w:val="Heading2"/>
      </w:pPr>
      <w:bookmarkStart w:id="35" w:name="_Toc204503531"/>
      <w:r w:rsidRPr="00DC4E93">
        <w:t>7.4 Leveraging Oracle's Cloud Services with Java Applications</w:t>
      </w:r>
      <w:bookmarkEnd w:id="35"/>
    </w:p>
    <w:p w14:paraId="22AC7DC8" w14:textId="77777777" w:rsidR="00DC4E93" w:rsidRPr="00DC4E93" w:rsidRDefault="00DC4E93" w:rsidP="00DC4E93">
      <w:pPr>
        <w:numPr>
          <w:ilvl w:val="0"/>
          <w:numId w:val="62"/>
        </w:numPr>
      </w:pPr>
      <w:r w:rsidRPr="00DC4E93">
        <w:t>Oracle Autonomous Database (ADB):</w:t>
      </w:r>
    </w:p>
    <w:p w14:paraId="4E623068" w14:textId="77777777" w:rsidR="00DC4E93" w:rsidRPr="00DC4E93" w:rsidRDefault="00DC4E93" w:rsidP="00DC4E93">
      <w:pPr>
        <w:numPr>
          <w:ilvl w:val="1"/>
          <w:numId w:val="62"/>
        </w:numPr>
      </w:pPr>
      <w:r w:rsidRPr="00DC4E93">
        <w:t>Introduce Oracle Autonomous Database (ADB) as a self-driving, self-securing, and self-repairing database service on OCI.</w:t>
      </w:r>
    </w:p>
    <w:p w14:paraId="27E7DBF3" w14:textId="77777777" w:rsidR="00DC4E93" w:rsidRPr="00DC4E93" w:rsidRDefault="00DC4E93" w:rsidP="00DC4E93">
      <w:pPr>
        <w:numPr>
          <w:ilvl w:val="1"/>
          <w:numId w:val="62"/>
        </w:numPr>
      </w:pPr>
      <w:r w:rsidRPr="00DC4E93">
        <w:t>Explain how to connect Java applications to ADB, often using Oracle Wallet and enhanced JDBC drivers, as highlighted in Chapter 6 and.</w:t>
      </w:r>
    </w:p>
    <w:p w14:paraId="04EDCEC6" w14:textId="77777777" w:rsidR="00DC4E93" w:rsidRPr="00DC4E93" w:rsidRDefault="00DC4E93" w:rsidP="00DC4E93">
      <w:pPr>
        <w:numPr>
          <w:ilvl w:val="1"/>
          <w:numId w:val="62"/>
        </w:numPr>
      </w:pPr>
      <w:r w:rsidRPr="00DC4E93">
        <w:t>Discuss the benefits of ADB for Java applications: ease of provisioning, automated tuning, and high availability.</w:t>
      </w:r>
    </w:p>
    <w:p w14:paraId="32223F13" w14:textId="77777777" w:rsidR="00DC4E93" w:rsidRPr="00DC4E93" w:rsidRDefault="00DC4E93" w:rsidP="00DC4E93">
      <w:pPr>
        <w:numPr>
          <w:ilvl w:val="1"/>
          <w:numId w:val="62"/>
        </w:numPr>
      </w:pPr>
      <w:r w:rsidRPr="00DC4E93">
        <w:t>Mention using Oracle Java within the Autonomous Database itself for specific use cases like Java stored procedures.</w:t>
      </w:r>
    </w:p>
    <w:p w14:paraId="66DA77C5" w14:textId="77777777" w:rsidR="00DC4E93" w:rsidRPr="00DC4E93" w:rsidRDefault="00DC4E93" w:rsidP="00DC4E93">
      <w:pPr>
        <w:numPr>
          <w:ilvl w:val="0"/>
          <w:numId w:val="62"/>
        </w:numPr>
      </w:pPr>
      <w:r w:rsidRPr="00DC4E93">
        <w:t>Oracle Backend for Microservices and AI:</w:t>
      </w:r>
    </w:p>
    <w:p w14:paraId="66319F6C" w14:textId="77777777" w:rsidR="00DC4E93" w:rsidRPr="00DC4E93" w:rsidRDefault="00DC4E93" w:rsidP="00DC4E93">
      <w:pPr>
        <w:numPr>
          <w:ilvl w:val="1"/>
          <w:numId w:val="62"/>
        </w:numPr>
      </w:pPr>
      <w:r w:rsidRPr="00DC4E93">
        <w:t>Introduce Oracle Backend for Microservices and AI (Oracle BAMAI) (formerly Oracle Functions, Oracle Application Container Cloud Service) as a platform for building and deploying microservices and AI-driven Java applications.</w:t>
      </w:r>
    </w:p>
    <w:p w14:paraId="18BDF0CA" w14:textId="77777777" w:rsidR="00DC4E93" w:rsidRPr="00DC4E93" w:rsidRDefault="00DC4E93" w:rsidP="00DC4E93">
      <w:pPr>
        <w:numPr>
          <w:ilvl w:val="1"/>
          <w:numId w:val="62"/>
        </w:numPr>
      </w:pPr>
      <w:r w:rsidRPr="00DC4E93">
        <w:t>Explain how Java applications can leverage its features for rapid development, scaling, and integration with AI services.</w:t>
      </w:r>
    </w:p>
    <w:p w14:paraId="49CB4734" w14:textId="77777777" w:rsidR="00DC4E93" w:rsidRPr="00DC4E93" w:rsidRDefault="00DC4E93" w:rsidP="00DC4E93">
      <w:pPr>
        <w:numPr>
          <w:ilvl w:val="0"/>
          <w:numId w:val="62"/>
        </w:numPr>
      </w:pPr>
      <w:r w:rsidRPr="00DC4E93">
        <w:lastRenderedPageBreak/>
        <w:t>Integrating with Other Oracle Cloud Services:</w:t>
      </w:r>
    </w:p>
    <w:p w14:paraId="16777D38" w14:textId="77777777" w:rsidR="00DC4E93" w:rsidRPr="00DC4E93" w:rsidRDefault="00DC4E93" w:rsidP="00DC4E93">
      <w:pPr>
        <w:numPr>
          <w:ilvl w:val="1"/>
          <w:numId w:val="62"/>
        </w:numPr>
      </w:pPr>
      <w:r w:rsidRPr="00DC4E93">
        <w:t>Explore integrating Java applications with other relevant OCI services:</w:t>
      </w:r>
    </w:p>
    <w:p w14:paraId="010B9355" w14:textId="77777777" w:rsidR="00DC4E93" w:rsidRPr="00DC4E93" w:rsidRDefault="00DC4E93" w:rsidP="00DC4E93">
      <w:pPr>
        <w:numPr>
          <w:ilvl w:val="2"/>
          <w:numId w:val="63"/>
        </w:numPr>
      </w:pPr>
      <w:r w:rsidRPr="00DC4E93">
        <w:t>Streaming Service: Using the OCI Streaming service (compatible with Kafka APIs) for building event-driven architectures with Java.</w:t>
      </w:r>
    </w:p>
    <w:p w14:paraId="341FCA05" w14:textId="77777777" w:rsidR="00DC4E93" w:rsidRPr="00DC4E93" w:rsidRDefault="00DC4E93" w:rsidP="00DC4E93">
      <w:pPr>
        <w:numPr>
          <w:ilvl w:val="2"/>
          <w:numId w:val="64"/>
        </w:numPr>
      </w:pPr>
      <w:r w:rsidRPr="00DC4E93">
        <w:t>Queues: Utilizing the OCI Queue service for asynchronous messaging between Java application components.</w:t>
      </w:r>
    </w:p>
    <w:p w14:paraId="4295E6C0" w14:textId="77777777" w:rsidR="00DC4E93" w:rsidRPr="00DC4E93" w:rsidRDefault="00DC4E93" w:rsidP="00DC4E93">
      <w:pPr>
        <w:numPr>
          <w:ilvl w:val="2"/>
          <w:numId w:val="65"/>
        </w:numPr>
      </w:pPr>
      <w:r w:rsidRPr="00DC4E93">
        <w:t>Object Storage: Interacting with OCI Object Storage for storing and retrieving large files from Java applications.</w:t>
      </w:r>
    </w:p>
    <w:p w14:paraId="0BC23D4A" w14:textId="77777777" w:rsidR="00DC4E93" w:rsidRPr="00DC4E93" w:rsidRDefault="00DC4E93" w:rsidP="00DC4E93">
      <w:pPr>
        <w:numPr>
          <w:ilvl w:val="2"/>
          <w:numId w:val="66"/>
        </w:numPr>
      </w:pPr>
      <w:r w:rsidRPr="00DC4E93">
        <w:t>API Gateway: Using OCI API Gateway to manage, secure, and expose Java RESTful services.</w:t>
      </w:r>
    </w:p>
    <w:p w14:paraId="35B60079" w14:textId="77777777" w:rsidR="00DC4E93" w:rsidRPr="00DC4E93" w:rsidRDefault="00DC4E93" w:rsidP="00DC4E93">
      <w:pPr>
        <w:numPr>
          <w:ilvl w:val="0"/>
          <w:numId w:val="62"/>
        </w:numPr>
      </w:pPr>
      <w:r w:rsidRPr="00DC4E93">
        <w:t>Multicloud and Hybrid Cloud Considerations:</w:t>
      </w:r>
    </w:p>
    <w:p w14:paraId="223CEB77" w14:textId="77777777" w:rsidR="00DC4E93" w:rsidRPr="00DC4E93" w:rsidRDefault="00DC4E93" w:rsidP="00DC4E93">
      <w:pPr>
        <w:numPr>
          <w:ilvl w:val="1"/>
          <w:numId w:val="62"/>
        </w:numPr>
      </w:pPr>
      <w:r w:rsidRPr="00DC4E93">
        <w:t>Briefly discuss strategies for designing and deploying Java applications that interact with Oracle databases in multicloud (using services like Oracle Database@Azure) or hybrid cloud environments.</w:t>
      </w:r>
    </w:p>
    <w:p w14:paraId="1621EEFA" w14:textId="77777777" w:rsidR="00DC4E93" w:rsidRPr="00DC4E93" w:rsidRDefault="00DC4E93" w:rsidP="00DC4E93">
      <w:pPr>
        <w:numPr>
          <w:ilvl w:val="1"/>
          <w:numId w:val="62"/>
        </w:numPr>
      </w:pPr>
      <w:r w:rsidRPr="00DC4E93">
        <w:t>Address the complexities and best practices associated with cross-cloud communication and data synchronization.</w:t>
      </w:r>
    </w:p>
    <w:p w14:paraId="2ED9AFE2" w14:textId="77777777" w:rsidR="00DC4E93" w:rsidRPr="00DC4E93" w:rsidRDefault="00DC4E93" w:rsidP="00DC4E93">
      <w:r w:rsidRPr="00DC4E93">
        <w:t>This chapter guides developers in building and deploying Java applications that leverage the power of Oracle Database in modern web and cloud environments, providing practical insights into utilizing OCI's services and frameworks for scalable and high-performing solutions.</w:t>
      </w:r>
    </w:p>
    <w:p w14:paraId="1EEA8227" w14:textId="17723CFE" w:rsidR="00DC4E93" w:rsidRDefault="00DC4E93">
      <w:r>
        <w:br w:type="page"/>
      </w:r>
    </w:p>
    <w:p w14:paraId="12DB5B00" w14:textId="77777777" w:rsidR="00DC4E93" w:rsidRPr="00DC4E93" w:rsidRDefault="00DC4E93" w:rsidP="00395C53">
      <w:pPr>
        <w:pStyle w:val="Heading1"/>
      </w:pPr>
      <w:bookmarkStart w:id="36" w:name="_Toc204503532"/>
      <w:r w:rsidRPr="00DC4E93">
        <w:lastRenderedPageBreak/>
        <w:t>Chapter 8: Optimizing Oracle and Java Application Performance</w:t>
      </w:r>
      <w:bookmarkEnd w:id="36"/>
    </w:p>
    <w:p w14:paraId="22EF0125" w14:textId="77777777" w:rsidR="00DC4E93" w:rsidRPr="00DC4E93" w:rsidRDefault="00DC4E93" w:rsidP="00395C53">
      <w:pPr>
        <w:pStyle w:val="Heading2"/>
      </w:pPr>
      <w:bookmarkStart w:id="37" w:name="_Toc204503533"/>
      <w:r w:rsidRPr="00DC4E93">
        <w:t>8.1 Database Tuning Techniques for Java Applications</w:t>
      </w:r>
      <w:bookmarkEnd w:id="37"/>
    </w:p>
    <w:p w14:paraId="460B9F24" w14:textId="77777777" w:rsidR="00DC4E93" w:rsidRPr="00DC4E93" w:rsidRDefault="00DC4E93" w:rsidP="00DC4E93">
      <w:pPr>
        <w:numPr>
          <w:ilvl w:val="0"/>
          <w:numId w:val="67"/>
        </w:numPr>
      </w:pPr>
      <w:r w:rsidRPr="00DC4E93">
        <w:t>Indexing Strategies:</w:t>
      </w:r>
    </w:p>
    <w:p w14:paraId="46E4F27B" w14:textId="77777777" w:rsidR="00DC4E93" w:rsidRPr="00DC4E93" w:rsidRDefault="00DC4E93" w:rsidP="00DC4E93">
      <w:pPr>
        <w:numPr>
          <w:ilvl w:val="1"/>
          <w:numId w:val="67"/>
        </w:numPr>
      </w:pPr>
      <w:r w:rsidRPr="00DC4E93">
        <w:t>Reiterate the critical role of database indexes in accelerating query performance.</w:t>
      </w:r>
    </w:p>
    <w:p w14:paraId="583740AF" w14:textId="77777777" w:rsidR="00DC4E93" w:rsidRPr="00DC4E93" w:rsidRDefault="00DC4E93" w:rsidP="00DC4E93">
      <w:pPr>
        <w:numPr>
          <w:ilvl w:val="1"/>
          <w:numId w:val="67"/>
        </w:numPr>
      </w:pPr>
      <w:r w:rsidRPr="00DC4E93">
        <w:t>Discuss different types of indexes: B-tree (for single or composite columns) and bitmap (for low-cardinality columns, but with potential concurrency issues in OLTP).</w:t>
      </w:r>
    </w:p>
    <w:p w14:paraId="5AB957E8" w14:textId="77777777" w:rsidR="00DC4E93" w:rsidRPr="00DC4E93" w:rsidRDefault="00DC4E93" w:rsidP="00DC4E93">
      <w:pPr>
        <w:numPr>
          <w:ilvl w:val="1"/>
          <w:numId w:val="67"/>
        </w:numPr>
      </w:pPr>
      <w:r w:rsidRPr="00DC4E93">
        <w:t>Best Practices for Index Design:</w:t>
      </w:r>
    </w:p>
    <w:p w14:paraId="136E536C" w14:textId="77777777" w:rsidR="00DC4E93" w:rsidRPr="00DC4E93" w:rsidRDefault="00DC4E93" w:rsidP="00DC4E93">
      <w:pPr>
        <w:numPr>
          <w:ilvl w:val="2"/>
          <w:numId w:val="68"/>
        </w:numPr>
      </w:pPr>
      <w:r w:rsidRPr="00DC4E93">
        <w:t>Choose columns with high selectivity (many distinct values) that are frequently used in WHERE clauses and JOIN conditions.</w:t>
      </w:r>
    </w:p>
    <w:p w14:paraId="0A831E8B" w14:textId="77777777" w:rsidR="00DC4E93" w:rsidRPr="00DC4E93" w:rsidRDefault="00DC4E93" w:rsidP="00DC4E93">
      <w:pPr>
        <w:numPr>
          <w:ilvl w:val="2"/>
          <w:numId w:val="69"/>
        </w:numPr>
      </w:pPr>
      <w:r w:rsidRPr="00DC4E93">
        <w:t>Consider composite indexes for multiple columns that are frequently queried together.</w:t>
      </w:r>
    </w:p>
    <w:p w14:paraId="633778D6" w14:textId="77777777" w:rsidR="00DC4E93" w:rsidRPr="00DC4E93" w:rsidRDefault="00DC4E93" w:rsidP="00DC4E93">
      <w:pPr>
        <w:numPr>
          <w:ilvl w:val="2"/>
          <w:numId w:val="70"/>
        </w:numPr>
      </w:pPr>
      <w:r w:rsidRPr="00DC4E93">
        <w:t>Index foreign keys to improve join performance and avoid table locks during UPDATE and DELETE operations on parent tables.</w:t>
      </w:r>
    </w:p>
    <w:p w14:paraId="62238860" w14:textId="77777777" w:rsidR="00DC4E93" w:rsidRPr="00DC4E93" w:rsidRDefault="00DC4E93" w:rsidP="00DC4E93">
      <w:pPr>
        <w:numPr>
          <w:ilvl w:val="2"/>
          <w:numId w:val="71"/>
        </w:numPr>
      </w:pPr>
      <w:r w:rsidRPr="00DC4E93">
        <w:t>Avoid over-indexing, which adds overhead to INSERT, UPDATE, and DELETE operations.</w:t>
      </w:r>
    </w:p>
    <w:p w14:paraId="0833B487" w14:textId="77777777" w:rsidR="00DC4E93" w:rsidRPr="00DC4E93" w:rsidRDefault="00DC4E93" w:rsidP="00DC4E93">
      <w:pPr>
        <w:numPr>
          <w:ilvl w:val="2"/>
          <w:numId w:val="72"/>
        </w:numPr>
      </w:pPr>
      <w:r w:rsidRPr="00DC4E93">
        <w:t>Refrain from indexing columns that are modified frequently, as it adds overhead to DML operations.</w:t>
      </w:r>
    </w:p>
    <w:p w14:paraId="42A156DD" w14:textId="77777777" w:rsidR="00DC4E93" w:rsidRPr="00DC4E93" w:rsidRDefault="00DC4E93" w:rsidP="00DC4E93">
      <w:pPr>
        <w:numPr>
          <w:ilvl w:val="1"/>
          <w:numId w:val="67"/>
        </w:numPr>
      </w:pPr>
      <w:r w:rsidRPr="00DC4E93">
        <w:t>Explain how to create indexes (e.g., using CREATE INDEX SQL statement) and monitor their usage and fragmentation.</w:t>
      </w:r>
    </w:p>
    <w:p w14:paraId="428E427D" w14:textId="77777777" w:rsidR="00DC4E93" w:rsidRPr="00DC4E93" w:rsidRDefault="00DC4E93" w:rsidP="00DC4E93">
      <w:pPr>
        <w:numPr>
          <w:ilvl w:val="0"/>
          <w:numId w:val="67"/>
        </w:numPr>
      </w:pPr>
      <w:r w:rsidRPr="00DC4E93">
        <w:t>Query Optimization:</w:t>
      </w:r>
    </w:p>
    <w:p w14:paraId="669985F5" w14:textId="77777777" w:rsidR="00DC4E93" w:rsidRPr="00DC4E93" w:rsidRDefault="00DC4E93" w:rsidP="00DC4E93">
      <w:pPr>
        <w:numPr>
          <w:ilvl w:val="1"/>
          <w:numId w:val="67"/>
        </w:numPr>
      </w:pPr>
      <w:r w:rsidRPr="00DC4E93">
        <w:t>Minimize Data Retrieval:</w:t>
      </w:r>
    </w:p>
    <w:p w14:paraId="2AB4EBF6" w14:textId="77777777" w:rsidR="00DC4E93" w:rsidRPr="00DC4E93" w:rsidRDefault="00DC4E93" w:rsidP="00DC4E93">
      <w:pPr>
        <w:numPr>
          <w:ilvl w:val="2"/>
          <w:numId w:val="73"/>
        </w:numPr>
      </w:pPr>
      <w:r w:rsidRPr="00DC4E93">
        <w:t>Avoid SELECT * and instead select only the columns needed by the application.</w:t>
      </w:r>
    </w:p>
    <w:p w14:paraId="79CCFBAE" w14:textId="77777777" w:rsidR="00DC4E93" w:rsidRPr="00DC4E93" w:rsidRDefault="00DC4E93" w:rsidP="00DC4E93">
      <w:pPr>
        <w:numPr>
          <w:ilvl w:val="2"/>
          <w:numId w:val="74"/>
        </w:numPr>
      </w:pPr>
      <w:r w:rsidRPr="00DC4E93">
        <w:t>Use filters in the WHERE clause to restrict the number of rows returned, preventing full-table scans where an index scan is more efficient.</w:t>
      </w:r>
    </w:p>
    <w:p w14:paraId="47E02EB5" w14:textId="77777777" w:rsidR="00DC4E93" w:rsidRPr="00DC4E93" w:rsidRDefault="00DC4E93" w:rsidP="00DC4E93">
      <w:pPr>
        <w:numPr>
          <w:ilvl w:val="1"/>
          <w:numId w:val="67"/>
        </w:numPr>
      </w:pPr>
      <w:r w:rsidRPr="00DC4E93">
        <w:t>Optimize Joins:</w:t>
      </w:r>
    </w:p>
    <w:p w14:paraId="7E6CB030" w14:textId="77777777" w:rsidR="00DC4E93" w:rsidRPr="00DC4E93" w:rsidRDefault="00DC4E93" w:rsidP="00DC4E93">
      <w:pPr>
        <w:numPr>
          <w:ilvl w:val="2"/>
          <w:numId w:val="75"/>
        </w:numPr>
      </w:pPr>
      <w:r w:rsidRPr="00DC4E93">
        <w:lastRenderedPageBreak/>
        <w:t>Choose the most efficient join order, joining fewer rows to tables later in the join order.</w:t>
      </w:r>
    </w:p>
    <w:p w14:paraId="2AB02ADC" w14:textId="77777777" w:rsidR="00DC4E93" w:rsidRPr="00DC4E93" w:rsidRDefault="00DC4E93" w:rsidP="00DC4E93">
      <w:pPr>
        <w:numPr>
          <w:ilvl w:val="2"/>
          <w:numId w:val="76"/>
        </w:numPr>
      </w:pPr>
      <w:r w:rsidRPr="00DC4E93">
        <w:t>Prefer inner joins over outer joins when only matching records are needed.</w:t>
      </w:r>
    </w:p>
    <w:p w14:paraId="4368F27E" w14:textId="77777777" w:rsidR="00DC4E93" w:rsidRPr="00DC4E93" w:rsidRDefault="00DC4E93" w:rsidP="00DC4E93">
      <w:pPr>
        <w:numPr>
          <w:ilvl w:val="2"/>
          <w:numId w:val="77"/>
        </w:numPr>
      </w:pPr>
      <w:r w:rsidRPr="00DC4E93">
        <w:t>Join tables on indexed columns (primary and foreign keys) for faster execution.</w:t>
      </w:r>
    </w:p>
    <w:p w14:paraId="2C2BAAEF" w14:textId="77777777" w:rsidR="00DC4E93" w:rsidRPr="00DC4E93" w:rsidRDefault="00DC4E93" w:rsidP="00DC4E93">
      <w:pPr>
        <w:numPr>
          <w:ilvl w:val="1"/>
          <w:numId w:val="67"/>
        </w:numPr>
      </w:pPr>
      <w:r w:rsidRPr="00DC4E93">
        <w:t>Utilize Database Features:</w:t>
      </w:r>
    </w:p>
    <w:p w14:paraId="22496087" w14:textId="77777777" w:rsidR="00DC4E93" w:rsidRPr="00DC4E93" w:rsidRDefault="00DC4E93" w:rsidP="00DC4E93">
      <w:pPr>
        <w:numPr>
          <w:ilvl w:val="2"/>
          <w:numId w:val="78"/>
        </w:numPr>
      </w:pPr>
      <w:r w:rsidRPr="00DC4E93">
        <w:t>Leverage Oracle's built-in SQL functions and analytical capabilities (e.g., analytical functions, SQL/JSON functions) to offload processing from the application to the database.</w:t>
      </w:r>
    </w:p>
    <w:p w14:paraId="7408DC61" w14:textId="77777777" w:rsidR="00DC4E93" w:rsidRPr="00DC4E93" w:rsidRDefault="00DC4E93" w:rsidP="00DC4E93">
      <w:pPr>
        <w:numPr>
          <w:ilvl w:val="2"/>
          <w:numId w:val="79"/>
        </w:numPr>
      </w:pPr>
      <w:r w:rsidRPr="00DC4E93">
        <w:t>Employ stored procedures and functions to encapsulate and optimize frequently executed database logic.</w:t>
      </w:r>
    </w:p>
    <w:p w14:paraId="12FB5E11" w14:textId="77777777" w:rsidR="00DC4E93" w:rsidRPr="00DC4E93" w:rsidRDefault="00DC4E93" w:rsidP="00DC4E93">
      <w:pPr>
        <w:numPr>
          <w:ilvl w:val="1"/>
          <w:numId w:val="67"/>
        </w:numPr>
      </w:pPr>
      <w:r w:rsidRPr="00DC4E93">
        <w:t>Effective Use of Subqueries and CTEs:</w:t>
      </w:r>
    </w:p>
    <w:p w14:paraId="50546A26" w14:textId="77777777" w:rsidR="00DC4E93" w:rsidRPr="00DC4E93" w:rsidRDefault="00DC4E93" w:rsidP="00DC4E93">
      <w:pPr>
        <w:numPr>
          <w:ilvl w:val="2"/>
          <w:numId w:val="80"/>
        </w:numPr>
      </w:pPr>
      <w:r w:rsidRPr="00DC4E93">
        <w:t>Consider Common Table Expressions (CTEs) (using the WITH clause) for complex queries to improve readability and potentially optimize execution compared to nested subqueries.</w:t>
      </w:r>
    </w:p>
    <w:p w14:paraId="51790194" w14:textId="77777777" w:rsidR="00DC4E93" w:rsidRPr="00DC4E93" w:rsidRDefault="00DC4E93" w:rsidP="00DC4E93">
      <w:pPr>
        <w:numPr>
          <w:ilvl w:val="2"/>
          <w:numId w:val="81"/>
        </w:numPr>
      </w:pPr>
      <w:r w:rsidRPr="00DC4E93">
        <w:t>Choose between EXISTS and IN clauses based on the selectivity of the predicate, typically using EXISTS when the parent query is selective and IN when the subquery is selective.</w:t>
      </w:r>
    </w:p>
    <w:p w14:paraId="2A3E7970" w14:textId="77777777" w:rsidR="00DC4E93" w:rsidRPr="00DC4E93" w:rsidRDefault="00DC4E93" w:rsidP="00DC4E93">
      <w:pPr>
        <w:numPr>
          <w:ilvl w:val="0"/>
          <w:numId w:val="67"/>
        </w:numPr>
      </w:pPr>
      <w:r w:rsidRPr="00DC4E93">
        <w:t>Connection Pooling Best Practices:</w:t>
      </w:r>
    </w:p>
    <w:p w14:paraId="39C57C07" w14:textId="77777777" w:rsidR="00DC4E93" w:rsidRPr="00DC4E93" w:rsidRDefault="00DC4E93" w:rsidP="00DC4E93">
      <w:pPr>
        <w:numPr>
          <w:ilvl w:val="1"/>
          <w:numId w:val="67"/>
        </w:numPr>
      </w:pPr>
      <w:r w:rsidRPr="00DC4E93">
        <w:t>Reiterate the importance of using connection pools like Oracle UCP (Universal Connection Pool) or HikariCP for managing database connections efficiently.</w:t>
      </w:r>
    </w:p>
    <w:p w14:paraId="6833F72D" w14:textId="77777777" w:rsidR="00DC4E93" w:rsidRPr="00DC4E93" w:rsidRDefault="00DC4E93" w:rsidP="00DC4E93">
      <w:pPr>
        <w:numPr>
          <w:ilvl w:val="1"/>
          <w:numId w:val="67"/>
        </w:numPr>
      </w:pPr>
      <w:r w:rsidRPr="00DC4E93">
        <w:t>Discuss tuning connection pool parameters:</w:t>
      </w:r>
    </w:p>
    <w:p w14:paraId="2C9E6300" w14:textId="77777777" w:rsidR="00DC4E93" w:rsidRPr="00DC4E93" w:rsidRDefault="00DC4E93" w:rsidP="00DC4E93">
      <w:pPr>
        <w:numPr>
          <w:ilvl w:val="2"/>
          <w:numId w:val="82"/>
        </w:numPr>
      </w:pPr>
      <w:r w:rsidRPr="00DC4E93">
        <w:t>Optimal Pool Size: Determine the appropriate minPoolSize and maxPoolSize based on application workload and database capacity. Avoid excessively large pools that can stress the database.</w:t>
      </w:r>
    </w:p>
    <w:p w14:paraId="5348AED2" w14:textId="77777777" w:rsidR="00DC4E93" w:rsidRPr="00DC4E93" w:rsidRDefault="00DC4E93" w:rsidP="00DC4E93">
      <w:pPr>
        <w:numPr>
          <w:ilvl w:val="2"/>
          <w:numId w:val="83"/>
        </w:numPr>
      </w:pPr>
      <w:r w:rsidRPr="00DC4E93">
        <w:t>Connection Validation: Enable connection validation to ensure connections obtained from the pool are still active and functional.</w:t>
      </w:r>
    </w:p>
    <w:p w14:paraId="2667947E" w14:textId="77777777" w:rsidR="00DC4E93" w:rsidRPr="00DC4E93" w:rsidRDefault="00DC4E93" w:rsidP="00DC4E93">
      <w:pPr>
        <w:numPr>
          <w:ilvl w:val="2"/>
          <w:numId w:val="84"/>
        </w:numPr>
      </w:pPr>
      <w:r w:rsidRPr="00DC4E93">
        <w:t>Statement Caching: Configure statement caching to store and reuse PreparedStatement objects, reducing the overhead of parsing and preparing SQL statements.</w:t>
      </w:r>
    </w:p>
    <w:p w14:paraId="6EB87652" w14:textId="77777777" w:rsidR="00DC4E93" w:rsidRPr="00DC4E93" w:rsidRDefault="00DC4E93" w:rsidP="00DC4E93">
      <w:pPr>
        <w:numPr>
          <w:ilvl w:val="0"/>
          <w:numId w:val="67"/>
        </w:numPr>
      </w:pPr>
      <w:r w:rsidRPr="00DC4E93">
        <w:lastRenderedPageBreak/>
        <w:t>Using Optimizer Statistics:</w:t>
      </w:r>
    </w:p>
    <w:p w14:paraId="35A00BBF" w14:textId="77777777" w:rsidR="00DC4E93" w:rsidRPr="00DC4E93" w:rsidRDefault="00DC4E93" w:rsidP="00DC4E93">
      <w:pPr>
        <w:numPr>
          <w:ilvl w:val="1"/>
          <w:numId w:val="67"/>
        </w:numPr>
      </w:pPr>
      <w:r w:rsidRPr="00DC4E93">
        <w:t>Explain that Oracle's cost-based optimizer (CBO) relies on accurate statistics about tables and indexes to determine the most efficient execution plan for queries.</w:t>
      </w:r>
    </w:p>
    <w:p w14:paraId="57EF5DDA" w14:textId="77777777" w:rsidR="00DC4E93" w:rsidRPr="00DC4E93" w:rsidRDefault="00DC4E93" w:rsidP="00DC4E93">
      <w:pPr>
        <w:numPr>
          <w:ilvl w:val="1"/>
          <w:numId w:val="67"/>
        </w:numPr>
      </w:pPr>
      <w:r w:rsidRPr="00DC4E93">
        <w:t>Emphasize the need to regularly collect and maintain up-to-date statistics, either automatically using Oracle's AutoTask or manually using ANALYZE TABLE.</w:t>
      </w:r>
    </w:p>
    <w:p w14:paraId="14F04845" w14:textId="77777777" w:rsidR="00DC4E93" w:rsidRPr="00DC4E93" w:rsidRDefault="00DC4E93" w:rsidP="00DC4E93">
      <w:pPr>
        <w:numPr>
          <w:ilvl w:val="0"/>
          <w:numId w:val="67"/>
        </w:numPr>
      </w:pPr>
      <w:r w:rsidRPr="00DC4E93">
        <w:t>Advanced Table Compression:</w:t>
      </w:r>
    </w:p>
    <w:p w14:paraId="61112AE6" w14:textId="77777777" w:rsidR="00DC4E93" w:rsidRPr="00DC4E93" w:rsidRDefault="00DC4E93" w:rsidP="00DC4E93">
      <w:pPr>
        <w:numPr>
          <w:ilvl w:val="1"/>
          <w:numId w:val="67"/>
        </w:numPr>
      </w:pPr>
      <w:r w:rsidRPr="00DC4E93">
        <w:t>Mention Oracle's advanced table compression feature to reduce storage space and potentially improve query performance by reducing I/O.</w:t>
      </w:r>
    </w:p>
    <w:p w14:paraId="6AA79D5B" w14:textId="77777777" w:rsidR="00DC4E93" w:rsidRPr="00DC4E93" w:rsidRDefault="00DC4E93" w:rsidP="00DC4E93">
      <w:pPr>
        <w:numPr>
          <w:ilvl w:val="1"/>
          <w:numId w:val="67"/>
        </w:numPr>
      </w:pPr>
      <w:r w:rsidRPr="00DC4E93">
        <w:t>Explain how to configure table compression using the COMPRESS clause.</w:t>
      </w:r>
    </w:p>
    <w:p w14:paraId="3B4CAA2A" w14:textId="77777777" w:rsidR="00DC4E93" w:rsidRPr="00DC4E93" w:rsidRDefault="00DC4E93" w:rsidP="00395C53">
      <w:pPr>
        <w:pStyle w:val="Heading2"/>
      </w:pPr>
      <w:bookmarkStart w:id="38" w:name="_Toc204503534"/>
      <w:r w:rsidRPr="00DC4E93">
        <w:t>8.2 Java-level Performance Optimization for Oracle Applications</w:t>
      </w:r>
      <w:bookmarkEnd w:id="38"/>
    </w:p>
    <w:p w14:paraId="0728DBA3" w14:textId="77777777" w:rsidR="00DC4E93" w:rsidRPr="00DC4E93" w:rsidRDefault="00DC4E93" w:rsidP="00DC4E93">
      <w:pPr>
        <w:numPr>
          <w:ilvl w:val="0"/>
          <w:numId w:val="85"/>
        </w:numPr>
      </w:pPr>
      <w:r w:rsidRPr="00DC4E93">
        <w:t>Efficient Data Structures and Algorithms:</w:t>
      </w:r>
    </w:p>
    <w:p w14:paraId="457EAF8A" w14:textId="77777777" w:rsidR="00DC4E93" w:rsidRPr="00DC4E93" w:rsidRDefault="00DC4E93" w:rsidP="00DC4E93">
      <w:pPr>
        <w:numPr>
          <w:ilvl w:val="1"/>
          <w:numId w:val="85"/>
        </w:numPr>
      </w:pPr>
      <w:r w:rsidRPr="00DC4E93">
        <w:t>Emphasize the use of appropriate data structures (e.g., HashMap, ArrayList) and algorithms in Java code to process retrieved data efficiently.</w:t>
      </w:r>
    </w:p>
    <w:p w14:paraId="28212B3C" w14:textId="77777777" w:rsidR="00DC4E93" w:rsidRPr="00DC4E93" w:rsidRDefault="00DC4E93" w:rsidP="00DC4E93">
      <w:pPr>
        <w:numPr>
          <w:ilvl w:val="1"/>
          <w:numId w:val="85"/>
        </w:numPr>
      </w:pPr>
      <w:r w:rsidRPr="00DC4E93">
        <w:t>Advise against inefficient loops or excessive object creation.</w:t>
      </w:r>
    </w:p>
    <w:p w14:paraId="1B845811" w14:textId="77777777" w:rsidR="00DC4E93" w:rsidRPr="00DC4E93" w:rsidRDefault="00DC4E93" w:rsidP="00DC4E93">
      <w:pPr>
        <w:numPr>
          <w:ilvl w:val="0"/>
          <w:numId w:val="85"/>
        </w:numPr>
      </w:pPr>
      <w:r w:rsidRPr="00DC4E93">
        <w:t>JDBC Fetch Size and Batch Updates:</w:t>
      </w:r>
    </w:p>
    <w:p w14:paraId="3F3351A7" w14:textId="77777777" w:rsidR="00DC4E93" w:rsidRPr="00DC4E93" w:rsidRDefault="00DC4E93" w:rsidP="00DC4E93">
      <w:pPr>
        <w:numPr>
          <w:ilvl w:val="1"/>
          <w:numId w:val="85"/>
        </w:numPr>
      </w:pPr>
      <w:r w:rsidRPr="00DC4E93">
        <w:t>Fetch Size: Explain that setting an appropriate JDBC fetch size can significantly impact performance for queries returning large result sets. Increasing the fetch size reduces the number of network round trips needed to retrieve data.</w:t>
      </w:r>
    </w:p>
    <w:p w14:paraId="2ED04677" w14:textId="77777777" w:rsidR="00DC4E93" w:rsidRPr="00DC4E93" w:rsidRDefault="00DC4E93" w:rsidP="00DC4E93">
      <w:pPr>
        <w:numPr>
          <w:ilvl w:val="1"/>
          <w:numId w:val="85"/>
        </w:numPr>
      </w:pPr>
      <w:r w:rsidRPr="00DC4E93">
        <w:t>Batch Updates: Demonstrate how to use JDBC batch updates (addBatch(), executeBatch()) for efficient insertion, update, or deletion of multiple rows, reducing network overhead.</w:t>
      </w:r>
    </w:p>
    <w:p w14:paraId="072C120F" w14:textId="77777777" w:rsidR="00DC4E93" w:rsidRPr="00DC4E93" w:rsidRDefault="00DC4E93" w:rsidP="00DC4E93">
      <w:pPr>
        <w:numPr>
          <w:ilvl w:val="0"/>
          <w:numId w:val="85"/>
        </w:numPr>
      </w:pPr>
      <w:r w:rsidRPr="00DC4E93">
        <w:t>Multithreading and Concurrency:</w:t>
      </w:r>
    </w:p>
    <w:p w14:paraId="40BD8039" w14:textId="77777777" w:rsidR="00DC4E93" w:rsidRPr="00DC4E93" w:rsidRDefault="00DC4E93" w:rsidP="00DC4E93">
      <w:pPr>
        <w:numPr>
          <w:ilvl w:val="1"/>
          <w:numId w:val="85"/>
        </w:numPr>
      </w:pPr>
      <w:r w:rsidRPr="00DC4E93">
        <w:t>Discuss how Java's multithreading capabilities can be used to perform database operations concurrently, improving application responsiveness and throughput.</w:t>
      </w:r>
    </w:p>
    <w:p w14:paraId="40ECDC14" w14:textId="77777777" w:rsidR="00DC4E93" w:rsidRPr="00DC4E93" w:rsidRDefault="00DC4E93" w:rsidP="00DC4E93">
      <w:pPr>
        <w:numPr>
          <w:ilvl w:val="1"/>
          <w:numId w:val="85"/>
        </w:numPr>
      </w:pPr>
      <w:r w:rsidRPr="00DC4E93">
        <w:t>Highlight the importance of proper synchronization mechanisms to avoid deadlocks and race conditions when multiple threads access the database.</w:t>
      </w:r>
    </w:p>
    <w:p w14:paraId="59C3CF25" w14:textId="77777777" w:rsidR="00DC4E93" w:rsidRPr="00DC4E93" w:rsidRDefault="00DC4E93" w:rsidP="00DC4E93">
      <w:pPr>
        <w:numPr>
          <w:ilvl w:val="0"/>
          <w:numId w:val="85"/>
        </w:numPr>
      </w:pPr>
      <w:r w:rsidRPr="00DC4E93">
        <w:t>Caching Strategies (Application-Level and Distributed):</w:t>
      </w:r>
    </w:p>
    <w:p w14:paraId="47EE9D27" w14:textId="77777777" w:rsidR="00DC4E93" w:rsidRPr="00DC4E93" w:rsidRDefault="00DC4E93" w:rsidP="00DC4E93">
      <w:pPr>
        <w:numPr>
          <w:ilvl w:val="1"/>
          <w:numId w:val="85"/>
        </w:numPr>
      </w:pPr>
      <w:r w:rsidRPr="00DC4E93">
        <w:t>Application-Level Caching:</w:t>
      </w:r>
    </w:p>
    <w:p w14:paraId="280FAB6C" w14:textId="77777777" w:rsidR="00DC4E93" w:rsidRPr="00DC4E93" w:rsidRDefault="00DC4E93" w:rsidP="00DC4E93">
      <w:pPr>
        <w:numPr>
          <w:ilvl w:val="2"/>
          <w:numId w:val="86"/>
        </w:numPr>
      </w:pPr>
      <w:r w:rsidRPr="00DC4E93">
        <w:lastRenderedPageBreak/>
        <w:t>Explain the concept of caching frequently accessed data in the application's memory to avoid repeated database calls, improving response times and reducing database load.</w:t>
      </w:r>
    </w:p>
    <w:p w14:paraId="7C30284B" w14:textId="77777777" w:rsidR="00DC4E93" w:rsidRPr="00DC4E93" w:rsidRDefault="00DC4E93" w:rsidP="00DC4E93">
      <w:pPr>
        <w:numPr>
          <w:ilvl w:val="2"/>
          <w:numId w:val="87"/>
        </w:numPr>
      </w:pPr>
      <w:r w:rsidRPr="00DC4E93">
        <w:t>Discuss different caching strategies (e.g., Read-Through, Write-Through, Write-Behind, Cache-Aside) and their suitable use cases.</w:t>
      </w:r>
    </w:p>
    <w:p w14:paraId="5E86D22F" w14:textId="77777777" w:rsidR="00DC4E93" w:rsidRPr="00DC4E93" w:rsidRDefault="00DC4E93" w:rsidP="00DC4E93">
      <w:pPr>
        <w:numPr>
          <w:ilvl w:val="2"/>
          <w:numId w:val="88"/>
        </w:numPr>
      </w:pPr>
      <w:r w:rsidRPr="00DC4E93">
        <w:t>Introduce frameworks like Ehcache, Caffeine, or Guava Cache for implementing local caching.</w:t>
      </w:r>
    </w:p>
    <w:p w14:paraId="753A4889" w14:textId="77777777" w:rsidR="00DC4E93" w:rsidRPr="00DC4E93" w:rsidRDefault="00DC4E93" w:rsidP="00DC4E93">
      <w:pPr>
        <w:numPr>
          <w:ilvl w:val="1"/>
          <w:numId w:val="85"/>
        </w:numPr>
      </w:pPr>
      <w:r w:rsidRPr="00DC4E93">
        <w:t>Distributed Caching (e.g., Oracle Coherence):</w:t>
      </w:r>
    </w:p>
    <w:p w14:paraId="57FDAC73" w14:textId="77777777" w:rsidR="00DC4E93" w:rsidRPr="00DC4E93" w:rsidRDefault="00DC4E93" w:rsidP="00DC4E93">
      <w:pPr>
        <w:numPr>
          <w:ilvl w:val="2"/>
          <w:numId w:val="89"/>
        </w:numPr>
      </w:pPr>
      <w:r w:rsidRPr="00DC4E93">
        <w:t>Explain the need for distributed caching in clustered or microservices environments for consistency and scalability.</w:t>
      </w:r>
    </w:p>
    <w:p w14:paraId="39CD9B35" w14:textId="77777777" w:rsidR="00DC4E93" w:rsidRPr="00DC4E93" w:rsidRDefault="00DC4E93" w:rsidP="00DC4E93">
      <w:pPr>
        <w:numPr>
          <w:ilvl w:val="2"/>
          <w:numId w:val="90"/>
        </w:numPr>
      </w:pPr>
      <w:r w:rsidRPr="00DC4E93">
        <w:t>Introduce Oracle Coherence as a powerful in-memory data grid for distributed caching, providing features like data replication, partitioning, and querying.</w:t>
      </w:r>
    </w:p>
    <w:p w14:paraId="1FC81B85" w14:textId="77777777" w:rsidR="00DC4E93" w:rsidRPr="00DC4E93" w:rsidRDefault="00DC4E93" w:rsidP="00DC4E93">
      <w:pPr>
        <w:numPr>
          <w:ilvl w:val="2"/>
          <w:numId w:val="91"/>
        </w:numPr>
      </w:pPr>
      <w:r w:rsidRPr="00DC4E93">
        <w:t>Demonstrate integrating Coherence with Java applications to cache and share data across application instances, reducing database load.</w:t>
      </w:r>
    </w:p>
    <w:p w14:paraId="5AD479EF" w14:textId="77777777" w:rsidR="00DC4E93" w:rsidRPr="00DC4E93" w:rsidRDefault="00DC4E93" w:rsidP="00DC4E93">
      <w:pPr>
        <w:numPr>
          <w:ilvl w:val="0"/>
          <w:numId w:val="85"/>
        </w:numPr>
      </w:pPr>
      <w:r w:rsidRPr="00DC4E93">
        <w:t>JVM Tuning (Garbage Collection and Memory):</w:t>
      </w:r>
    </w:p>
    <w:p w14:paraId="24569DA4" w14:textId="77777777" w:rsidR="00DC4E93" w:rsidRPr="00DC4E93" w:rsidRDefault="00DC4E93" w:rsidP="00DC4E93">
      <w:pPr>
        <w:numPr>
          <w:ilvl w:val="1"/>
          <w:numId w:val="85"/>
        </w:numPr>
      </w:pPr>
      <w:r w:rsidRPr="00DC4E93">
        <w:t>Understanding Garbage Collection (GC): Explain the purpose of the Java garbage collector in managing memory and reclaiming unused objects.</w:t>
      </w:r>
    </w:p>
    <w:p w14:paraId="29EA71EC" w14:textId="77777777" w:rsidR="00DC4E93" w:rsidRPr="00DC4E93" w:rsidRDefault="00DC4E93" w:rsidP="00DC4E93">
      <w:pPr>
        <w:numPr>
          <w:ilvl w:val="1"/>
          <w:numId w:val="85"/>
        </w:numPr>
      </w:pPr>
      <w:r w:rsidRPr="00DC4E93">
        <w:t>Discuss different garbage collection algorithms (e.g., Serial, Parallel, G1, ZGC) and their characteristics (throughput, pause times).</w:t>
      </w:r>
    </w:p>
    <w:p w14:paraId="2221404E" w14:textId="77777777" w:rsidR="00DC4E93" w:rsidRPr="00DC4E93" w:rsidRDefault="00DC4E93" w:rsidP="00DC4E93">
      <w:pPr>
        <w:numPr>
          <w:ilvl w:val="1"/>
          <w:numId w:val="85"/>
        </w:numPr>
      </w:pPr>
      <w:r w:rsidRPr="00DC4E93">
        <w:t>Tuning the JVM:</w:t>
      </w:r>
    </w:p>
    <w:p w14:paraId="70ACB471" w14:textId="77777777" w:rsidR="00DC4E93" w:rsidRPr="00DC4E93" w:rsidRDefault="00DC4E93" w:rsidP="00DC4E93">
      <w:pPr>
        <w:numPr>
          <w:ilvl w:val="2"/>
          <w:numId w:val="92"/>
        </w:numPr>
      </w:pPr>
      <w:r w:rsidRPr="00DC4E93">
        <w:t>Provide guidance on monitoring GC activity and tuning JVM parameters (e.g., heap size: -Xmx, -Xms; GC algorithm: -XX:+UseG1GC) to optimize application throughput and minimize GC pauses.</w:t>
      </w:r>
    </w:p>
    <w:p w14:paraId="2C935787" w14:textId="77777777" w:rsidR="00DC4E93" w:rsidRPr="00DC4E93" w:rsidRDefault="00DC4E93" w:rsidP="00DC4E93">
      <w:pPr>
        <w:numPr>
          <w:ilvl w:val="2"/>
          <w:numId w:val="93"/>
        </w:numPr>
      </w:pPr>
      <w:r w:rsidRPr="00DC4E93">
        <w:t>Explain how to use tools like JConsole, VisualVM, or JProfiler to monitor and analyze JVM performance.</w:t>
      </w:r>
    </w:p>
    <w:p w14:paraId="2B918EEA" w14:textId="77777777" w:rsidR="00DC4E93" w:rsidRPr="00DC4E93" w:rsidRDefault="00DC4E93" w:rsidP="00DC4E93">
      <w:pPr>
        <w:numPr>
          <w:ilvl w:val="0"/>
          <w:numId w:val="85"/>
        </w:numPr>
      </w:pPr>
      <w:r w:rsidRPr="00DC4E93">
        <w:t>Code Optimization:</w:t>
      </w:r>
    </w:p>
    <w:p w14:paraId="0A247BAE" w14:textId="77777777" w:rsidR="00DC4E93" w:rsidRPr="00DC4E93" w:rsidRDefault="00DC4E93" w:rsidP="00DC4E93">
      <w:pPr>
        <w:numPr>
          <w:ilvl w:val="1"/>
          <w:numId w:val="85"/>
        </w:numPr>
      </w:pPr>
      <w:r w:rsidRPr="00DC4E93">
        <w:t>Adhere to Java coding best practices (e.g., using StringBuilder for string manipulation instead of String concatenation in loops, minimizing object creation, avoiding reflection unless necessary).</w:t>
      </w:r>
    </w:p>
    <w:p w14:paraId="34A97F6E" w14:textId="77777777" w:rsidR="00DC4E93" w:rsidRPr="00DC4E93" w:rsidRDefault="00DC4E93" w:rsidP="00DC4E93">
      <w:pPr>
        <w:numPr>
          <w:ilvl w:val="1"/>
          <w:numId w:val="85"/>
        </w:numPr>
      </w:pPr>
      <w:r w:rsidRPr="00DC4E93">
        <w:t>Use try-with-resources for automatically closing JDBC resources to prevent leaks.</w:t>
      </w:r>
    </w:p>
    <w:p w14:paraId="658A61CC" w14:textId="77777777" w:rsidR="00DC4E93" w:rsidRPr="00DC4E93" w:rsidRDefault="00DC4E93" w:rsidP="00395C53">
      <w:pPr>
        <w:pStyle w:val="Heading2"/>
      </w:pPr>
      <w:bookmarkStart w:id="39" w:name="_Toc204503535"/>
      <w:r w:rsidRPr="00DC4E93">
        <w:lastRenderedPageBreak/>
        <w:t>8.3 Monitoring and Profiling Oracle and Java Applications</w:t>
      </w:r>
      <w:bookmarkEnd w:id="39"/>
    </w:p>
    <w:p w14:paraId="08D6A9DA" w14:textId="77777777" w:rsidR="00DC4E93" w:rsidRPr="00DC4E93" w:rsidRDefault="00DC4E93" w:rsidP="00DC4E93">
      <w:pPr>
        <w:numPr>
          <w:ilvl w:val="0"/>
          <w:numId w:val="94"/>
        </w:numPr>
      </w:pPr>
      <w:r w:rsidRPr="00DC4E93">
        <w:t>Oracle Database Monitoring Tools:</w:t>
      </w:r>
    </w:p>
    <w:p w14:paraId="2E3EC266" w14:textId="77777777" w:rsidR="00DC4E93" w:rsidRPr="00DC4E93" w:rsidRDefault="00DC4E93" w:rsidP="00DC4E93">
      <w:pPr>
        <w:numPr>
          <w:ilvl w:val="1"/>
          <w:numId w:val="94"/>
        </w:numPr>
      </w:pPr>
      <w:r w:rsidRPr="00DC4E93">
        <w:t>Introduce Oracle database monitoring tools and features:</w:t>
      </w:r>
    </w:p>
    <w:p w14:paraId="38B4915B" w14:textId="77777777" w:rsidR="00DC4E93" w:rsidRPr="00DC4E93" w:rsidRDefault="00DC4E93" w:rsidP="00DC4E93">
      <w:pPr>
        <w:numPr>
          <w:ilvl w:val="2"/>
          <w:numId w:val="95"/>
        </w:numPr>
      </w:pPr>
      <w:r w:rsidRPr="00DC4E93">
        <w:t>SQL Developer / SQL*Plus: Using AUTOTRACE to view query execution plans and statistics.</w:t>
      </w:r>
    </w:p>
    <w:p w14:paraId="023922C9" w14:textId="77777777" w:rsidR="00DC4E93" w:rsidRPr="00DC4E93" w:rsidRDefault="00DC4E93" w:rsidP="00DC4E93">
      <w:pPr>
        <w:numPr>
          <w:ilvl w:val="2"/>
          <w:numId w:val="96"/>
        </w:numPr>
      </w:pPr>
      <w:r w:rsidRPr="00DC4E93">
        <w:t>AWR (Automatic Workload Repository) and ASH (Active Session History): Explain these built-in Oracle features for collecting performance statistics and analyzing database activity.</w:t>
      </w:r>
    </w:p>
    <w:p w14:paraId="64F81A83" w14:textId="77777777" w:rsidR="00DC4E93" w:rsidRPr="00DC4E93" w:rsidRDefault="00DC4E93" w:rsidP="00DC4E93">
      <w:pPr>
        <w:numPr>
          <w:ilvl w:val="2"/>
          <w:numId w:val="97"/>
        </w:numPr>
      </w:pPr>
      <w:r w:rsidRPr="00DC4E93">
        <w:t>Enterprise Manager (Cloud Control) / Oracle Management Cloud (OMC): Enterprise-grade tools for comprehensive monitoring, diagnostics, and performance management of Oracle databases.</w:t>
      </w:r>
    </w:p>
    <w:p w14:paraId="1D1DF4DA" w14:textId="77777777" w:rsidR="00DC4E93" w:rsidRPr="00DC4E93" w:rsidRDefault="00DC4E93" w:rsidP="00DC4E93">
      <w:pPr>
        <w:numPr>
          <w:ilvl w:val="2"/>
          <w:numId w:val="98"/>
        </w:numPr>
      </w:pPr>
      <w:r w:rsidRPr="00DC4E93">
        <w:t>Real-time SQL Monitoring: For monitoring long-running SQL statements in real-time.</w:t>
      </w:r>
    </w:p>
    <w:p w14:paraId="214710D6" w14:textId="77777777" w:rsidR="00DC4E93" w:rsidRPr="00DC4E93" w:rsidRDefault="00DC4E93" w:rsidP="00DC4E93">
      <w:pPr>
        <w:numPr>
          <w:ilvl w:val="0"/>
          <w:numId w:val="94"/>
        </w:numPr>
      </w:pPr>
      <w:r w:rsidRPr="00DC4E93">
        <w:t>Java Application Profiling Tools:</w:t>
      </w:r>
    </w:p>
    <w:p w14:paraId="3E5D99B7" w14:textId="77777777" w:rsidR="00DC4E93" w:rsidRPr="00DC4E93" w:rsidRDefault="00DC4E93" w:rsidP="00DC4E93">
      <w:pPr>
        <w:numPr>
          <w:ilvl w:val="1"/>
          <w:numId w:val="94"/>
        </w:numPr>
      </w:pPr>
      <w:r w:rsidRPr="00DC4E93">
        <w:t>Explain the concept of Java application profiling to identify performance bottlenecks in the Java code itself.</w:t>
      </w:r>
    </w:p>
    <w:p w14:paraId="27DECF42" w14:textId="77777777" w:rsidR="00DC4E93" w:rsidRPr="00DC4E93" w:rsidRDefault="00DC4E93" w:rsidP="00DC4E93">
      <w:pPr>
        <w:numPr>
          <w:ilvl w:val="1"/>
          <w:numId w:val="94"/>
        </w:numPr>
      </w:pPr>
      <w:r w:rsidRPr="00DC4E93">
        <w:t>Discuss popular Java profiling tools:</w:t>
      </w:r>
    </w:p>
    <w:p w14:paraId="29C1DF49" w14:textId="77777777" w:rsidR="00DC4E93" w:rsidRPr="00DC4E93" w:rsidRDefault="00DC4E93" w:rsidP="00DC4E93">
      <w:pPr>
        <w:numPr>
          <w:ilvl w:val="2"/>
          <w:numId w:val="99"/>
        </w:numPr>
      </w:pPr>
      <w:r w:rsidRPr="00DC4E93">
        <w:t>Java VisualVM: A free tool bundled with the JDK for monitoring and profiling Java applications, offering insights into CPU usage, memory, threads, and GC.</w:t>
      </w:r>
    </w:p>
    <w:p w14:paraId="0D9FB1DD" w14:textId="77777777" w:rsidR="00DC4E93" w:rsidRPr="00DC4E93" w:rsidRDefault="00DC4E93" w:rsidP="00DC4E93">
      <w:pPr>
        <w:numPr>
          <w:ilvl w:val="2"/>
          <w:numId w:val="100"/>
        </w:numPr>
      </w:pPr>
      <w:r w:rsidRPr="00DC4E93">
        <w:t>JProfiler / YourKit: Commercial tools offering advanced features for deep performance analysis, memory leak detection, and thread analysis.</w:t>
      </w:r>
    </w:p>
    <w:p w14:paraId="4277238E" w14:textId="77777777" w:rsidR="00DC4E93" w:rsidRPr="00DC4E93" w:rsidRDefault="00DC4E93" w:rsidP="00DC4E93">
      <w:pPr>
        <w:numPr>
          <w:ilvl w:val="2"/>
          <w:numId w:val="101"/>
        </w:numPr>
      </w:pPr>
      <w:r w:rsidRPr="00DC4E93">
        <w:t>SigNoz / Other APM Tools: Explain how APM (Application Performance Monitoring) solutions provide end-to-end visibility, correlating Java application performance with database interactions and other services.</w:t>
      </w:r>
    </w:p>
    <w:p w14:paraId="6F9BE83B" w14:textId="77777777" w:rsidR="00DC4E93" w:rsidRPr="00DC4E93" w:rsidRDefault="00DC4E93" w:rsidP="00DC4E93">
      <w:pPr>
        <w:numPr>
          <w:ilvl w:val="0"/>
          <w:numId w:val="94"/>
        </w:numPr>
      </w:pPr>
      <w:r w:rsidRPr="00DC4E93">
        <w:t>Steps for Effective Monitoring and Profiling:</w:t>
      </w:r>
    </w:p>
    <w:p w14:paraId="4B2923FB" w14:textId="77777777" w:rsidR="00DC4E93" w:rsidRPr="00DC4E93" w:rsidRDefault="00DC4E93" w:rsidP="00DC4E93">
      <w:pPr>
        <w:numPr>
          <w:ilvl w:val="1"/>
          <w:numId w:val="94"/>
        </w:numPr>
      </w:pPr>
      <w:r w:rsidRPr="00DC4E93">
        <w:t>Establish performance baselines for the application under normal load.</w:t>
      </w:r>
    </w:p>
    <w:p w14:paraId="04563A77" w14:textId="77777777" w:rsidR="00DC4E93" w:rsidRPr="00DC4E93" w:rsidRDefault="00DC4E93" w:rsidP="00DC4E93">
      <w:pPr>
        <w:numPr>
          <w:ilvl w:val="1"/>
          <w:numId w:val="94"/>
        </w:numPr>
      </w:pPr>
      <w:r w:rsidRPr="00DC4E93">
        <w:t>Monitor key metrics (CPU usage, memory consumption, response times, database wait events).</w:t>
      </w:r>
    </w:p>
    <w:p w14:paraId="7B0D9861" w14:textId="77777777" w:rsidR="00DC4E93" w:rsidRPr="00DC4E93" w:rsidRDefault="00DC4E93" w:rsidP="00DC4E93">
      <w:pPr>
        <w:numPr>
          <w:ilvl w:val="1"/>
          <w:numId w:val="94"/>
        </w:numPr>
      </w:pPr>
      <w:r w:rsidRPr="00DC4E93">
        <w:t>Use profiling tools to drill down into slow areas of the code or database queries.</w:t>
      </w:r>
    </w:p>
    <w:p w14:paraId="539BC76F" w14:textId="77777777" w:rsidR="00DC4E93" w:rsidRPr="00DC4E93" w:rsidRDefault="00DC4E93" w:rsidP="00DC4E93">
      <w:pPr>
        <w:numPr>
          <w:ilvl w:val="1"/>
          <w:numId w:val="94"/>
        </w:numPr>
      </w:pPr>
      <w:r w:rsidRPr="00DC4E93">
        <w:lastRenderedPageBreak/>
        <w:t>Analyze execution plans for problematic SQL queries.</w:t>
      </w:r>
    </w:p>
    <w:p w14:paraId="1A3ED374" w14:textId="77777777" w:rsidR="00DC4E93" w:rsidRPr="00DC4E93" w:rsidRDefault="00DC4E93" w:rsidP="00DC4E93">
      <w:pPr>
        <w:numPr>
          <w:ilvl w:val="1"/>
          <w:numId w:val="94"/>
        </w:numPr>
      </w:pPr>
      <w:r w:rsidRPr="00DC4E93">
        <w:t>Iteratively apply tuning techniques and re-evaluate performance.</w:t>
      </w:r>
    </w:p>
    <w:p w14:paraId="7742D2B8" w14:textId="77777777" w:rsidR="00DC4E93" w:rsidRPr="00DC4E93" w:rsidRDefault="00DC4E93" w:rsidP="00DC4E93">
      <w:pPr>
        <w:numPr>
          <w:ilvl w:val="0"/>
          <w:numId w:val="94"/>
        </w:numPr>
      </w:pPr>
      <w:r w:rsidRPr="00DC4E93">
        <w:t>Continuous Monitoring and Alerts:</w:t>
      </w:r>
    </w:p>
    <w:p w14:paraId="599AC4EB" w14:textId="77777777" w:rsidR="00DC4E93" w:rsidRPr="00DC4E93" w:rsidRDefault="00DC4E93" w:rsidP="00DC4E93">
      <w:pPr>
        <w:numPr>
          <w:ilvl w:val="1"/>
          <w:numId w:val="94"/>
        </w:numPr>
      </w:pPr>
      <w:r w:rsidRPr="00DC4E93">
        <w:t>Emphasize the importance of continuous monitoring in production environments to detect performance degradation proactively.</w:t>
      </w:r>
    </w:p>
    <w:p w14:paraId="218150C0" w14:textId="77777777" w:rsidR="00DC4E93" w:rsidRPr="00DC4E93" w:rsidRDefault="00DC4E93" w:rsidP="00DC4E93">
      <w:pPr>
        <w:numPr>
          <w:ilvl w:val="1"/>
          <w:numId w:val="94"/>
        </w:numPr>
      </w:pPr>
      <w:r w:rsidRPr="00DC4E93">
        <w:t>Discuss setting up alerts for critical performance metrics to notify administrators of potential issues before they impact users.</w:t>
      </w:r>
    </w:p>
    <w:p w14:paraId="7903A65F" w14:textId="77777777" w:rsidR="00DC4E93" w:rsidRPr="00DC4E93" w:rsidRDefault="00DC4E93" w:rsidP="00DC4E93">
      <w:r w:rsidRPr="00DC4E93">
        <w:t>This chapter provides a deep dive into the practical aspects of optimizing the performance of Java applications interacting with Oracle Database, spanning both database-level and application-level tuning techniques, as well as essential monitoring and profiling strategies.</w:t>
      </w:r>
    </w:p>
    <w:p w14:paraId="149A9286" w14:textId="2E83BCF1" w:rsidR="00DC4E93" w:rsidRDefault="00DC4E93">
      <w:r>
        <w:br w:type="page"/>
      </w:r>
    </w:p>
    <w:p w14:paraId="2F33E42B" w14:textId="77777777" w:rsidR="00DC4E93" w:rsidRPr="00DC4E93" w:rsidRDefault="00DC4E93" w:rsidP="00395C53">
      <w:pPr>
        <w:pStyle w:val="Heading1"/>
      </w:pPr>
      <w:bookmarkStart w:id="40" w:name="_Toc204503536"/>
      <w:r w:rsidRPr="00DC4E93">
        <w:lastRenderedPageBreak/>
        <w:t>Chapter 9: Building Scalable Java Applications with Oracle</w:t>
      </w:r>
      <w:bookmarkEnd w:id="40"/>
    </w:p>
    <w:p w14:paraId="6E301112" w14:textId="77777777" w:rsidR="00DC4E93" w:rsidRPr="00DC4E93" w:rsidRDefault="00DC4E93" w:rsidP="00395C53">
      <w:pPr>
        <w:pStyle w:val="Heading2"/>
      </w:pPr>
      <w:bookmarkStart w:id="41" w:name="_Toc204503537"/>
      <w:r w:rsidRPr="00DC4E93">
        <w:t>9.1 Architectural Considerations for Scalability</w:t>
      </w:r>
      <w:bookmarkEnd w:id="41"/>
    </w:p>
    <w:p w14:paraId="450BCCC9" w14:textId="77777777" w:rsidR="00DC4E93" w:rsidRPr="00DC4E93" w:rsidRDefault="00DC4E93" w:rsidP="00DC4E93">
      <w:pPr>
        <w:numPr>
          <w:ilvl w:val="0"/>
          <w:numId w:val="102"/>
        </w:numPr>
      </w:pPr>
      <w:r w:rsidRPr="00DC4E93">
        <w:t>Understanding Scalability: Vertical vs. Horizontal:</w:t>
      </w:r>
    </w:p>
    <w:p w14:paraId="70BC0E90" w14:textId="77777777" w:rsidR="00DC4E93" w:rsidRPr="00DC4E93" w:rsidRDefault="00DC4E93" w:rsidP="00DC4E93">
      <w:pPr>
        <w:numPr>
          <w:ilvl w:val="1"/>
          <w:numId w:val="102"/>
        </w:numPr>
      </w:pPr>
      <w:r w:rsidRPr="00DC4E93">
        <w:t>Define scalability as the ability of an application or system to handle an increasing amount of workload or users by adding resources.</w:t>
      </w:r>
    </w:p>
    <w:p w14:paraId="79879874" w14:textId="77777777" w:rsidR="00DC4E93" w:rsidRPr="00DC4E93" w:rsidRDefault="00DC4E93" w:rsidP="00DC4E93">
      <w:pPr>
        <w:numPr>
          <w:ilvl w:val="1"/>
          <w:numId w:val="102"/>
        </w:numPr>
      </w:pPr>
      <w:r w:rsidRPr="00DC4E93">
        <w:t>Explain Vertical Scaling (scaling up) by adding more resources (CPU, RAM) to a single server. Discuss its simplicity and limitations, such as hardware caps and lack of redundancy.</w:t>
      </w:r>
    </w:p>
    <w:p w14:paraId="61F09AF1" w14:textId="77777777" w:rsidR="00DC4E93" w:rsidRPr="00DC4E93" w:rsidRDefault="00DC4E93" w:rsidP="00DC4E93">
      <w:pPr>
        <w:numPr>
          <w:ilvl w:val="1"/>
          <w:numId w:val="102"/>
        </w:numPr>
      </w:pPr>
      <w:r w:rsidRPr="00DC4E93">
        <w:t>Explain Horizontal Scaling (scaling out) by adding more servers or nodes to distribute the workload. Emphasize its benefits for higher availability and load distribution.</w:t>
      </w:r>
    </w:p>
    <w:p w14:paraId="6674F2AE" w14:textId="77777777" w:rsidR="00DC4E93" w:rsidRPr="00DC4E93" w:rsidRDefault="00DC4E93" w:rsidP="00DC4E93">
      <w:pPr>
        <w:numPr>
          <w:ilvl w:val="0"/>
          <w:numId w:val="102"/>
        </w:numPr>
      </w:pPr>
      <w:r w:rsidRPr="00DC4E93">
        <w:t>Layered Architecture and Modularity:</w:t>
      </w:r>
    </w:p>
    <w:p w14:paraId="2F8EE2F7" w14:textId="77777777" w:rsidR="00DC4E93" w:rsidRPr="00DC4E93" w:rsidRDefault="00DC4E93" w:rsidP="00DC4E93">
      <w:pPr>
        <w:numPr>
          <w:ilvl w:val="1"/>
          <w:numId w:val="102"/>
        </w:numPr>
      </w:pPr>
      <w:r w:rsidRPr="00DC4E93">
        <w:t>Reiterate the benefits of a layered architecture (e.g., presentation, business, persistence layers) for maintaining separation of concerns and making it easier to scale individual layers independently.</w:t>
      </w:r>
    </w:p>
    <w:p w14:paraId="17A5EAD6" w14:textId="77777777" w:rsidR="00DC4E93" w:rsidRPr="00DC4E93" w:rsidRDefault="00DC4E93" w:rsidP="00DC4E93">
      <w:pPr>
        <w:numPr>
          <w:ilvl w:val="1"/>
          <w:numId w:val="102"/>
        </w:numPr>
      </w:pPr>
      <w:r w:rsidRPr="00DC4E93">
        <w:t>Discuss designing modules with high cohesion and loose coupling to minimize dependencies and enable independent scaling.</w:t>
      </w:r>
    </w:p>
    <w:p w14:paraId="532EC3B2" w14:textId="77777777" w:rsidR="00DC4E93" w:rsidRPr="00DC4E93" w:rsidRDefault="00DC4E93" w:rsidP="00DC4E93">
      <w:pPr>
        <w:numPr>
          <w:ilvl w:val="0"/>
          <w:numId w:val="102"/>
        </w:numPr>
      </w:pPr>
      <w:r w:rsidRPr="00DC4E93">
        <w:t>Microservices Architecture:</w:t>
      </w:r>
    </w:p>
    <w:p w14:paraId="44166718" w14:textId="77777777" w:rsidR="00DC4E93" w:rsidRPr="00DC4E93" w:rsidRDefault="00DC4E93" w:rsidP="00DC4E93">
      <w:pPr>
        <w:numPr>
          <w:ilvl w:val="1"/>
          <w:numId w:val="102"/>
        </w:numPr>
      </w:pPr>
      <w:r w:rsidRPr="00DC4E93">
        <w:t>Explain how microservices facilitate horizontal scaling by breaking down applications into small, independently deployable services that can be scaled individually based on demand, which is particularly suitable for modern cloud deployments.</w:t>
      </w:r>
    </w:p>
    <w:p w14:paraId="2A7DDEFC" w14:textId="77777777" w:rsidR="00DC4E93" w:rsidRPr="00DC4E93" w:rsidRDefault="00DC4E93" w:rsidP="00DC4E93">
      <w:pPr>
        <w:numPr>
          <w:ilvl w:val="1"/>
          <w:numId w:val="102"/>
        </w:numPr>
      </w:pPr>
      <w:r w:rsidRPr="00DC4E93">
        <w:t>Discuss the challenges and considerations when adopting a microservices architecture with Oracle, including distributed data management and inter-service communication patterns.</w:t>
      </w:r>
    </w:p>
    <w:p w14:paraId="39E0262A" w14:textId="77777777" w:rsidR="00DC4E93" w:rsidRPr="00DC4E93" w:rsidRDefault="00DC4E93" w:rsidP="00DC4E93">
      <w:pPr>
        <w:numPr>
          <w:ilvl w:val="0"/>
          <w:numId w:val="102"/>
        </w:numPr>
      </w:pPr>
      <w:r w:rsidRPr="00DC4E93">
        <w:t>Stateless vs. Stateful Design:</w:t>
      </w:r>
    </w:p>
    <w:p w14:paraId="6724F112" w14:textId="77777777" w:rsidR="00DC4E93" w:rsidRPr="00DC4E93" w:rsidRDefault="00DC4E93" w:rsidP="00DC4E93">
      <w:pPr>
        <w:numPr>
          <w:ilvl w:val="1"/>
          <w:numId w:val="102"/>
        </w:numPr>
      </w:pPr>
      <w:r w:rsidRPr="00DC4E93">
        <w:t>Emphasize the importance of designing stateless application components (e.g., web servers, microservices) where possible, making them easier to scale horizontally by simply adding more instances.</w:t>
      </w:r>
    </w:p>
    <w:p w14:paraId="0F413B40" w14:textId="77777777" w:rsidR="00DC4E93" w:rsidRPr="00DC4E93" w:rsidRDefault="00DC4E93" w:rsidP="00DC4E93">
      <w:pPr>
        <w:numPr>
          <w:ilvl w:val="1"/>
          <w:numId w:val="102"/>
        </w:numPr>
      </w:pPr>
      <w:r w:rsidRPr="00DC4E93">
        <w:lastRenderedPageBreak/>
        <w:t>Discuss how to manage stateful components (like databases or distributed caches) in a scalable manner to avoid bottlenecks.</w:t>
      </w:r>
    </w:p>
    <w:p w14:paraId="548AB574" w14:textId="77777777" w:rsidR="00DC4E93" w:rsidRPr="00DC4E93" w:rsidRDefault="00DC4E93" w:rsidP="00DC4E93">
      <w:pPr>
        <w:numPr>
          <w:ilvl w:val="0"/>
          <w:numId w:val="102"/>
        </w:numPr>
      </w:pPr>
      <w:r w:rsidRPr="00DC4E93">
        <w:t>Choosing the Right Data Access Strategy:</w:t>
      </w:r>
    </w:p>
    <w:p w14:paraId="68600D9D" w14:textId="77777777" w:rsidR="00DC4E93" w:rsidRPr="00DC4E93" w:rsidRDefault="00DC4E93" w:rsidP="00DC4E93">
      <w:pPr>
        <w:numPr>
          <w:ilvl w:val="1"/>
          <w:numId w:val="102"/>
        </w:numPr>
      </w:pPr>
      <w:r w:rsidRPr="00DC4E93">
        <w:t>Review the impact of data access choices (JDBC vs. ORM) on scalability and how efficient use of connection pooling is essential.</w:t>
      </w:r>
    </w:p>
    <w:p w14:paraId="47F71E25" w14:textId="77777777" w:rsidR="00DC4E93" w:rsidRPr="00DC4E93" w:rsidRDefault="00DC4E93" w:rsidP="00DC4E93">
      <w:pPr>
        <w:numPr>
          <w:ilvl w:val="1"/>
          <w:numId w:val="102"/>
        </w:numPr>
      </w:pPr>
      <w:r w:rsidRPr="00DC4E93">
        <w:t>Discuss the role of ORM frameworks in simplifying data access and potentially aiding in scalability through features like caching, but also the need for tuning.</w:t>
      </w:r>
    </w:p>
    <w:p w14:paraId="6E4C50AC" w14:textId="77777777" w:rsidR="00DC4E93" w:rsidRPr="00DC4E93" w:rsidRDefault="00DC4E93" w:rsidP="00DC4E93">
      <w:pPr>
        <w:numPr>
          <w:ilvl w:val="0"/>
          <w:numId w:val="102"/>
        </w:numPr>
      </w:pPr>
      <w:r w:rsidRPr="00DC4E93">
        <w:t>Deployment Architecture:</w:t>
      </w:r>
    </w:p>
    <w:p w14:paraId="00BFD185" w14:textId="77777777" w:rsidR="00DC4E93" w:rsidRPr="00DC4E93" w:rsidRDefault="00DC4E93" w:rsidP="00DC4E93">
      <w:pPr>
        <w:numPr>
          <w:ilvl w:val="1"/>
          <w:numId w:val="102"/>
        </w:numPr>
      </w:pPr>
      <w:r w:rsidRPr="00DC4E93">
        <w:t>Discuss designing for deployment in environments like Kubernetes (e.g., Oracle Container Engine for Kubernetes - OKE) or other container orchestration platforms for automated scaling and management.</w:t>
      </w:r>
    </w:p>
    <w:p w14:paraId="59D598AE" w14:textId="77777777" w:rsidR="00DC4E93" w:rsidRPr="00DC4E93" w:rsidRDefault="00DC4E93" w:rsidP="00395C53">
      <w:pPr>
        <w:pStyle w:val="Heading2"/>
      </w:pPr>
      <w:bookmarkStart w:id="42" w:name="_Toc204503538"/>
      <w:r w:rsidRPr="00DC4E93">
        <w:t>9.2 Implementing Asynchronous Processing for Increased Responsiveness and Scalability</w:t>
      </w:r>
      <w:bookmarkEnd w:id="42"/>
    </w:p>
    <w:p w14:paraId="724F4258" w14:textId="77777777" w:rsidR="00DC4E93" w:rsidRPr="00DC4E93" w:rsidRDefault="00DC4E93" w:rsidP="00DC4E93">
      <w:pPr>
        <w:numPr>
          <w:ilvl w:val="0"/>
          <w:numId w:val="103"/>
        </w:numPr>
      </w:pPr>
      <w:r w:rsidRPr="00DC4E93">
        <w:t>The Need for Asynchronous Processing:</w:t>
      </w:r>
    </w:p>
    <w:p w14:paraId="65B12E4A" w14:textId="77777777" w:rsidR="00DC4E93" w:rsidRPr="00DC4E93" w:rsidRDefault="00DC4E93" w:rsidP="00DC4E93">
      <w:pPr>
        <w:numPr>
          <w:ilvl w:val="1"/>
          <w:numId w:val="103"/>
        </w:numPr>
      </w:pPr>
      <w:r w:rsidRPr="00DC4E93">
        <w:t>Explain how synchronous processing can lead to bottlenecks and poor user experience, especially for long-running operations or when dealing with external services.</w:t>
      </w:r>
    </w:p>
    <w:p w14:paraId="5949C4B1" w14:textId="77777777" w:rsidR="00DC4E93" w:rsidRPr="00DC4E93" w:rsidRDefault="00DC4E93" w:rsidP="00DC4E93">
      <w:pPr>
        <w:numPr>
          <w:ilvl w:val="1"/>
          <w:numId w:val="103"/>
        </w:numPr>
      </w:pPr>
      <w:r w:rsidRPr="00DC4E93">
        <w:t>Define asynchronous processing as executing tasks independently and without blocking the main application thread. Highlight its benefits for improving responsiveness and throughput.</w:t>
      </w:r>
    </w:p>
    <w:p w14:paraId="7E0BA525" w14:textId="77777777" w:rsidR="00DC4E93" w:rsidRPr="00DC4E93" w:rsidRDefault="00DC4E93" w:rsidP="00DC4E93">
      <w:pPr>
        <w:numPr>
          <w:ilvl w:val="0"/>
          <w:numId w:val="103"/>
        </w:numPr>
      </w:pPr>
      <w:r w:rsidRPr="00DC4E93">
        <w:t>Java Mechanisms for Asynchronous Operations:</w:t>
      </w:r>
    </w:p>
    <w:p w14:paraId="1FCB7D65" w14:textId="77777777" w:rsidR="00DC4E93" w:rsidRPr="00DC4E93" w:rsidRDefault="00DC4E93" w:rsidP="00DC4E93">
      <w:pPr>
        <w:numPr>
          <w:ilvl w:val="1"/>
          <w:numId w:val="103"/>
        </w:numPr>
      </w:pPr>
      <w:r w:rsidRPr="00DC4E93">
        <w:t>Threads and Executors: Briefly introduce Java threads and the Executor Framework for managing thread pools and executing tasks asynchronously.</w:t>
      </w:r>
    </w:p>
    <w:p w14:paraId="5C965665" w14:textId="77777777" w:rsidR="00DC4E93" w:rsidRPr="00DC4E93" w:rsidRDefault="00DC4E93" w:rsidP="00DC4E93">
      <w:pPr>
        <w:numPr>
          <w:ilvl w:val="1"/>
          <w:numId w:val="103"/>
        </w:numPr>
      </w:pPr>
      <w:r w:rsidRPr="00DC4E93">
        <w:t>Futures and CompletableFuture: Explain Future and CompletableFuture for handling the results of asynchronous computations and chaining operations in a non-blocking manner.</w:t>
      </w:r>
    </w:p>
    <w:p w14:paraId="0E7D3E35" w14:textId="77777777" w:rsidR="00DC4E93" w:rsidRPr="00DC4E93" w:rsidRDefault="00DC4E93" w:rsidP="00DC4E93">
      <w:pPr>
        <w:numPr>
          <w:ilvl w:val="1"/>
          <w:numId w:val="103"/>
        </w:numPr>
      </w:pPr>
      <w:r w:rsidRPr="00DC4E93">
        <w:t>Reactive Programming (e.g., Project Reactor, RxJava): Introduce reactive programming as a paradigm for building asynchronous, event-driven applications using streams of data. Discuss its benefits for scalability and handling backpressure, and mention its integration with frameworks like Spring WebFlux.</w:t>
      </w:r>
    </w:p>
    <w:p w14:paraId="75C81EBD" w14:textId="77777777" w:rsidR="00DC4E93" w:rsidRPr="00DC4E93" w:rsidRDefault="00DC4E93" w:rsidP="00DC4E93">
      <w:pPr>
        <w:numPr>
          <w:ilvl w:val="0"/>
          <w:numId w:val="103"/>
        </w:numPr>
      </w:pPr>
      <w:r w:rsidRPr="00DC4E93">
        <w:t>Messaging Systems for Decoupling:</w:t>
      </w:r>
    </w:p>
    <w:p w14:paraId="19502E4D" w14:textId="77777777" w:rsidR="00DC4E93" w:rsidRPr="00DC4E93" w:rsidRDefault="00DC4E93" w:rsidP="00DC4E93">
      <w:pPr>
        <w:numPr>
          <w:ilvl w:val="1"/>
          <w:numId w:val="103"/>
        </w:numPr>
      </w:pPr>
      <w:r w:rsidRPr="00DC4E93">
        <w:lastRenderedPageBreak/>
        <w:t>Queue-based Systems: Explain how message queues (e.g., JMS, RabbitMQ) decouple components, allowing producers to send messages without waiting for consumers, which aids in scalability and resilience.</w:t>
      </w:r>
    </w:p>
    <w:p w14:paraId="340CFA58" w14:textId="77777777" w:rsidR="00DC4E93" w:rsidRPr="00DC4E93" w:rsidRDefault="00DC4E93" w:rsidP="00DC4E93">
      <w:pPr>
        <w:numPr>
          <w:ilvl w:val="1"/>
          <w:numId w:val="103"/>
        </w:numPr>
      </w:pPr>
      <w:r w:rsidRPr="00DC4E93">
        <w:t>Event-driven Architectures: Describe how event-driven architectures (using systems like Kafka or Oracle Streaming Service) can be implemented with Java to process data changes asynchronously and enable communication between microservices.</w:t>
      </w:r>
    </w:p>
    <w:p w14:paraId="70ECC88C" w14:textId="77777777" w:rsidR="00DC4E93" w:rsidRPr="00DC4E93" w:rsidRDefault="00DC4E93" w:rsidP="00DC4E93">
      <w:pPr>
        <w:numPr>
          <w:ilvl w:val="0"/>
          <w:numId w:val="103"/>
        </w:numPr>
      </w:pPr>
      <w:r w:rsidRPr="00DC4E93">
        <w:t>Oracle Advanced Queuing (AQ) / Transactional Event Queues (TEQ):</w:t>
      </w:r>
    </w:p>
    <w:p w14:paraId="46D6A71C" w14:textId="77777777" w:rsidR="00DC4E93" w:rsidRPr="00DC4E93" w:rsidRDefault="00DC4E93" w:rsidP="00DC4E93">
      <w:pPr>
        <w:numPr>
          <w:ilvl w:val="1"/>
          <w:numId w:val="103"/>
        </w:numPr>
      </w:pPr>
      <w:r w:rsidRPr="00DC4E93">
        <w:t>Introduce Oracle AQ and TEQ as built-in database messaging systems for asynchronous communication within or between Oracle applications.</w:t>
      </w:r>
    </w:p>
    <w:p w14:paraId="33D5A794" w14:textId="77777777" w:rsidR="00DC4E93" w:rsidRPr="00DC4E93" w:rsidRDefault="00DC4E93" w:rsidP="00DC4E93">
      <w:pPr>
        <w:numPr>
          <w:ilvl w:val="1"/>
          <w:numId w:val="103"/>
        </w:numPr>
      </w:pPr>
      <w:r w:rsidRPr="00DC4E93">
        <w:t>Explain their advantages: transactional consistency, persistence, and integration with the Oracle ecosystem.</w:t>
      </w:r>
    </w:p>
    <w:p w14:paraId="268A9A68" w14:textId="77777777" w:rsidR="00DC4E93" w:rsidRPr="00DC4E93" w:rsidRDefault="00DC4E93" w:rsidP="00DC4E93">
      <w:pPr>
        <w:numPr>
          <w:ilvl w:val="1"/>
          <w:numId w:val="103"/>
        </w:numPr>
      </w:pPr>
      <w:r w:rsidRPr="00DC4E93">
        <w:t>Demonstrate how Java applications can interact with AQ/TEQ using JMS or JDBC, including enqueuing and dequeuing messages.</w:t>
      </w:r>
    </w:p>
    <w:p w14:paraId="2E523FC1" w14:textId="77777777" w:rsidR="00DC4E93" w:rsidRPr="00DC4E93" w:rsidRDefault="00DC4E93" w:rsidP="00DC4E93">
      <w:pPr>
        <w:numPr>
          <w:ilvl w:val="1"/>
          <w:numId w:val="103"/>
        </w:numPr>
      </w:pPr>
      <w:r w:rsidRPr="00DC4E93">
        <w:t>Discuss scenarios where AQ/TEQ might be preferred over external messaging systems, such as when tight integration with database transactions is required.</w:t>
      </w:r>
    </w:p>
    <w:p w14:paraId="24649CE4" w14:textId="77777777" w:rsidR="00DC4E93" w:rsidRPr="00DC4E93" w:rsidRDefault="00DC4E93" w:rsidP="00DC4E93">
      <w:pPr>
        <w:numPr>
          <w:ilvl w:val="0"/>
          <w:numId w:val="103"/>
        </w:numPr>
      </w:pPr>
      <w:r w:rsidRPr="00DC4E93">
        <w:t>Integrating with Apache Kafka and Oracle Streaming Service:</w:t>
      </w:r>
    </w:p>
    <w:p w14:paraId="42E39F22" w14:textId="77777777" w:rsidR="00DC4E93" w:rsidRPr="00DC4E93" w:rsidRDefault="00DC4E93" w:rsidP="00DC4E93">
      <w:pPr>
        <w:numPr>
          <w:ilvl w:val="1"/>
          <w:numId w:val="103"/>
        </w:numPr>
      </w:pPr>
      <w:r w:rsidRPr="00DC4E93">
        <w:t>Explain how Java applications can use Kafka or the OCI Streaming service (which offers Kafka compatibility) for building scalable and event-driven architectures.</w:t>
      </w:r>
    </w:p>
    <w:p w14:paraId="315CC00E" w14:textId="77777777" w:rsidR="00DC4E93" w:rsidRPr="00DC4E93" w:rsidRDefault="00DC4E93" w:rsidP="00DC4E93">
      <w:pPr>
        <w:numPr>
          <w:ilvl w:val="1"/>
          <w:numId w:val="103"/>
        </w:numPr>
      </w:pPr>
      <w:r w:rsidRPr="00DC4E93">
        <w:t>Demonstrate using Kafka clients or Spring Kafka to publish and consume messages, enabling asynchronous processing and decoupling microservices.</w:t>
      </w:r>
    </w:p>
    <w:p w14:paraId="4E40B7B8" w14:textId="77777777" w:rsidR="00DC4E93" w:rsidRPr="00DC4E93" w:rsidRDefault="00DC4E93" w:rsidP="00DC4E93">
      <w:pPr>
        <w:numPr>
          <w:ilvl w:val="1"/>
          <w:numId w:val="103"/>
        </w:numPr>
      </w:pPr>
      <w:r w:rsidRPr="00DC4E93">
        <w:t>Discuss the benefits of using Kafka for high-volume, real-time data streaming and its interoperability with Oracle TEQ.</w:t>
      </w:r>
    </w:p>
    <w:p w14:paraId="23D4F77F" w14:textId="77777777" w:rsidR="00DC4E93" w:rsidRPr="00DC4E93" w:rsidRDefault="00DC4E93" w:rsidP="00395C53">
      <w:pPr>
        <w:pStyle w:val="Heading2"/>
      </w:pPr>
      <w:bookmarkStart w:id="43" w:name="_Toc204503539"/>
      <w:r w:rsidRPr="00DC4E93">
        <w:t>9.3 Strategies for Handling Large Data Volumes and High Concurrency</w:t>
      </w:r>
      <w:bookmarkEnd w:id="43"/>
    </w:p>
    <w:p w14:paraId="3C277AF5" w14:textId="77777777" w:rsidR="00DC4E93" w:rsidRPr="00DC4E93" w:rsidRDefault="00DC4E93" w:rsidP="00DC4E93">
      <w:pPr>
        <w:numPr>
          <w:ilvl w:val="0"/>
          <w:numId w:val="104"/>
        </w:numPr>
      </w:pPr>
      <w:r w:rsidRPr="00DC4E93">
        <w:t>Database Partitioning and Sharding:</w:t>
      </w:r>
    </w:p>
    <w:p w14:paraId="51A4EF35" w14:textId="77777777" w:rsidR="00DC4E93" w:rsidRPr="00DC4E93" w:rsidRDefault="00DC4E93" w:rsidP="00DC4E93">
      <w:pPr>
        <w:numPr>
          <w:ilvl w:val="1"/>
          <w:numId w:val="104"/>
        </w:numPr>
      </w:pPr>
      <w:r w:rsidRPr="00DC4E93">
        <w:t>Partitioning: Explain Oracle's partitioning feature for dividing large tables and indexes into smaller, more manageable segments. Discuss how partitioning can improve query performance by reducing the amount of data scanned and facilitate maintenance tasks.</w:t>
      </w:r>
    </w:p>
    <w:p w14:paraId="3F7994CD" w14:textId="77777777" w:rsidR="00DC4E93" w:rsidRPr="00DC4E93" w:rsidRDefault="00DC4E93" w:rsidP="00DC4E93">
      <w:pPr>
        <w:numPr>
          <w:ilvl w:val="1"/>
          <w:numId w:val="104"/>
        </w:numPr>
      </w:pPr>
      <w:r w:rsidRPr="00DC4E93">
        <w:t>Sharding: Introduce the concept of database sharding (distributing data across multiple independent databases or shards) for horizontal scalability and handling extremely large datasets or very high transaction volumes.</w:t>
      </w:r>
    </w:p>
    <w:p w14:paraId="364E606E" w14:textId="77777777" w:rsidR="00DC4E93" w:rsidRPr="00DC4E93" w:rsidRDefault="00DC4E93" w:rsidP="00DC4E93">
      <w:pPr>
        <w:numPr>
          <w:ilvl w:val="1"/>
          <w:numId w:val="104"/>
        </w:numPr>
      </w:pPr>
      <w:r w:rsidRPr="00DC4E93">
        <w:lastRenderedPageBreak/>
        <w:t>Discuss Oracle Sharding as a feature that allows horizontal partitioning of data across a pool of independent databases, appearing as a single database to the application.</w:t>
      </w:r>
    </w:p>
    <w:p w14:paraId="77D61B46" w14:textId="77777777" w:rsidR="00DC4E93" w:rsidRPr="00DC4E93" w:rsidRDefault="00DC4E93" w:rsidP="00DC4E93">
      <w:pPr>
        <w:numPr>
          <w:ilvl w:val="1"/>
          <w:numId w:val="104"/>
        </w:numPr>
      </w:pPr>
      <w:r w:rsidRPr="00DC4E93">
        <w:t>Explain how to design partitioning and sharding keys and the impact on application logic (e.g., routing queries to the correct shard).</w:t>
      </w:r>
    </w:p>
    <w:p w14:paraId="6BE138EC" w14:textId="77777777" w:rsidR="00DC4E93" w:rsidRPr="00DC4E93" w:rsidRDefault="00DC4E93" w:rsidP="00DC4E93">
      <w:pPr>
        <w:numPr>
          <w:ilvl w:val="0"/>
          <w:numId w:val="104"/>
        </w:numPr>
      </w:pPr>
      <w:r w:rsidRPr="00DC4E93">
        <w:t>Optimistic vs. Pessimistic Locking:</w:t>
      </w:r>
    </w:p>
    <w:p w14:paraId="3A51B689" w14:textId="77777777" w:rsidR="00DC4E93" w:rsidRPr="00DC4E93" w:rsidRDefault="00DC4E93" w:rsidP="00DC4E93">
      <w:pPr>
        <w:numPr>
          <w:ilvl w:val="1"/>
          <w:numId w:val="104"/>
        </w:numPr>
      </w:pPr>
      <w:r w:rsidRPr="00DC4E93">
        <w:t>Revisit concurrency control mechanisms, focusing on how they impact scalability.</w:t>
      </w:r>
    </w:p>
    <w:p w14:paraId="6BD488E6" w14:textId="77777777" w:rsidR="00DC4E93" w:rsidRPr="00DC4E93" w:rsidRDefault="00DC4E93" w:rsidP="00DC4E93">
      <w:pPr>
        <w:numPr>
          <w:ilvl w:val="1"/>
          <w:numId w:val="104"/>
        </w:numPr>
      </w:pPr>
      <w:r w:rsidRPr="00DC4E93">
        <w:t>Pessimistic Locking: Explain how SELECT ... FOR UPDATE locks rows, ensuring exclusive access but potentially reducing concurrency and causing bottlenecks in high-contention scenarios.</w:t>
      </w:r>
    </w:p>
    <w:p w14:paraId="5394C54E" w14:textId="77777777" w:rsidR="00DC4E93" w:rsidRPr="00DC4E93" w:rsidRDefault="00DC4E93" w:rsidP="00DC4E93">
      <w:pPr>
        <w:numPr>
          <w:ilvl w:val="1"/>
          <w:numId w:val="104"/>
        </w:numPr>
      </w:pPr>
      <w:r w:rsidRPr="00DC4E93">
        <w:t>Optimistic Locking: Describe how optimistic locking (using version numbers or timestamps) allows concurrent updates, detecting conflicts only at commit time. Discuss its benefits for concurrency and how it can be implemented in Java applications using ORM frameworks.</w:t>
      </w:r>
    </w:p>
    <w:p w14:paraId="0D6234F4" w14:textId="77777777" w:rsidR="00DC4E93" w:rsidRPr="00DC4E93" w:rsidRDefault="00DC4E93" w:rsidP="00DC4E93">
      <w:pPr>
        <w:numPr>
          <w:ilvl w:val="0"/>
          <w:numId w:val="104"/>
        </w:numPr>
      </w:pPr>
      <w:r w:rsidRPr="00DC4E93">
        <w:t>Bulk Operations and Batch Processing:</w:t>
      </w:r>
    </w:p>
    <w:p w14:paraId="0B963289" w14:textId="77777777" w:rsidR="00DC4E93" w:rsidRPr="00DC4E93" w:rsidRDefault="00DC4E93" w:rsidP="00DC4E93">
      <w:pPr>
        <w:numPr>
          <w:ilvl w:val="1"/>
          <w:numId w:val="104"/>
        </w:numPr>
      </w:pPr>
      <w:r w:rsidRPr="00DC4E93">
        <w:t>Emphasize the use of bulk operations (executeBatch() with JDBC) and batch processing techniques (e.g., using Spring Batch) to reduce the number of database round trips when inserting, updating, or deleting large amounts of data.</w:t>
      </w:r>
    </w:p>
    <w:p w14:paraId="1C1D6699" w14:textId="77777777" w:rsidR="00DC4E93" w:rsidRPr="00DC4E93" w:rsidRDefault="00DC4E93" w:rsidP="00DC4E93">
      <w:pPr>
        <w:numPr>
          <w:ilvl w:val="1"/>
          <w:numId w:val="104"/>
        </w:numPr>
      </w:pPr>
      <w:r w:rsidRPr="00DC4E93">
        <w:t>Provide examples of efficient batch processing strategies using Java and Oracle.</w:t>
      </w:r>
    </w:p>
    <w:p w14:paraId="2EF5B13B" w14:textId="77777777" w:rsidR="00DC4E93" w:rsidRPr="00DC4E93" w:rsidRDefault="00DC4E93" w:rsidP="00DC4E93">
      <w:pPr>
        <w:numPr>
          <w:ilvl w:val="0"/>
          <w:numId w:val="104"/>
        </w:numPr>
      </w:pPr>
      <w:r w:rsidRPr="00DC4E93">
        <w:t>Effective Use of Materialized Views:</w:t>
      </w:r>
    </w:p>
    <w:p w14:paraId="229D005F" w14:textId="77777777" w:rsidR="00DC4E93" w:rsidRPr="00DC4E93" w:rsidRDefault="00DC4E93" w:rsidP="00DC4E93">
      <w:pPr>
        <w:numPr>
          <w:ilvl w:val="1"/>
          <w:numId w:val="104"/>
        </w:numPr>
      </w:pPr>
      <w:r w:rsidRPr="00DC4E93">
        <w:t>Explain how Materialized Views (MVs) can precompute and store the results of complex queries, improving read performance for reporting and analytical workloads.</w:t>
      </w:r>
    </w:p>
    <w:p w14:paraId="7C24117A" w14:textId="77777777" w:rsidR="00DC4E93" w:rsidRPr="00DC4E93" w:rsidRDefault="00DC4E93" w:rsidP="00DC4E93">
      <w:pPr>
        <w:numPr>
          <w:ilvl w:val="1"/>
          <w:numId w:val="104"/>
        </w:numPr>
      </w:pPr>
      <w:r w:rsidRPr="00DC4E93">
        <w:t>Discuss strategies for refreshing MVs (fast refresh, complete refresh) and their impact on data freshness and database resources.</w:t>
      </w:r>
    </w:p>
    <w:p w14:paraId="0EBF74C7" w14:textId="77777777" w:rsidR="00DC4E93" w:rsidRPr="00DC4E93" w:rsidRDefault="00DC4E93" w:rsidP="00DC4E93">
      <w:pPr>
        <w:numPr>
          <w:ilvl w:val="0"/>
          <w:numId w:val="104"/>
        </w:numPr>
      </w:pPr>
      <w:r w:rsidRPr="00DC4E93">
        <w:t>Connection Management and Scalability:</w:t>
      </w:r>
    </w:p>
    <w:p w14:paraId="61EFA8B8" w14:textId="77777777" w:rsidR="00DC4E93" w:rsidRPr="00DC4E93" w:rsidRDefault="00DC4E93" w:rsidP="00DC4E93">
      <w:pPr>
        <w:numPr>
          <w:ilvl w:val="1"/>
          <w:numId w:val="104"/>
        </w:numPr>
      </w:pPr>
      <w:r w:rsidRPr="00DC4E93">
        <w:t>Reiterate the importance of properly configured connection pools (like Oracle UCP) for handling high concurrency by efficiently managing and reusing database connections.</w:t>
      </w:r>
    </w:p>
    <w:p w14:paraId="42287E0D" w14:textId="77777777" w:rsidR="00DC4E93" w:rsidRPr="00DC4E93" w:rsidRDefault="00DC4E93" w:rsidP="00DC4E93">
      <w:pPr>
        <w:numPr>
          <w:ilvl w:val="1"/>
          <w:numId w:val="104"/>
        </w:numPr>
      </w:pPr>
      <w:r w:rsidRPr="00DC4E93">
        <w:t>Discuss tuning connection pool parameters based on application workload and database capacity to avoid bottlenecks and connection exhaustion.</w:t>
      </w:r>
    </w:p>
    <w:p w14:paraId="26787F15" w14:textId="77777777" w:rsidR="00DC4E93" w:rsidRPr="00DC4E93" w:rsidRDefault="00DC4E93" w:rsidP="00DC4E93">
      <w:pPr>
        <w:numPr>
          <w:ilvl w:val="0"/>
          <w:numId w:val="104"/>
        </w:numPr>
      </w:pPr>
      <w:r w:rsidRPr="00DC4E93">
        <w:lastRenderedPageBreak/>
        <w:t>Database Load Balancing and Failover:</w:t>
      </w:r>
    </w:p>
    <w:p w14:paraId="77B0119B" w14:textId="77777777" w:rsidR="00DC4E93" w:rsidRPr="00DC4E93" w:rsidRDefault="00DC4E93" w:rsidP="00DC4E93">
      <w:pPr>
        <w:numPr>
          <w:ilvl w:val="1"/>
          <w:numId w:val="104"/>
        </w:numPr>
      </w:pPr>
      <w:r w:rsidRPr="00DC4E93">
        <w:t>Introduce Oracle Real Application Clusters (RAC) for high availability and scalability through clustering multiple database instances that share the same storage, distributing the workload across nodes.</w:t>
      </w:r>
    </w:p>
    <w:p w14:paraId="38A0645D" w14:textId="77777777" w:rsidR="00DC4E93" w:rsidRPr="00DC4E93" w:rsidRDefault="00DC4E93" w:rsidP="00DC4E93">
      <w:pPr>
        <w:numPr>
          <w:ilvl w:val="1"/>
          <w:numId w:val="104"/>
        </w:numPr>
      </w:pPr>
      <w:r w:rsidRPr="00DC4E93">
        <w:t>Explain how Java applications can leverage RAC for load balancing and automatic failover by using the Oracle Universal Connection Pool (UCP) with Fast Connection Failover (FCF) and Run-time Connection Load Balancing (RLB) enabled.</w:t>
      </w:r>
    </w:p>
    <w:p w14:paraId="7C3723C4" w14:textId="77777777" w:rsidR="00DC4E93" w:rsidRPr="00DC4E93" w:rsidRDefault="00DC4E93" w:rsidP="00DC4E93">
      <w:pPr>
        <w:numPr>
          <w:ilvl w:val="0"/>
          <w:numId w:val="104"/>
        </w:numPr>
      </w:pPr>
      <w:r w:rsidRPr="00DC4E93">
        <w:t>Data Archiving and Purging:</w:t>
      </w:r>
    </w:p>
    <w:p w14:paraId="6A640A31" w14:textId="77777777" w:rsidR="00DC4E93" w:rsidRPr="00DC4E93" w:rsidRDefault="00DC4E93" w:rsidP="00DC4E93">
      <w:pPr>
        <w:numPr>
          <w:ilvl w:val="1"/>
          <w:numId w:val="104"/>
        </w:numPr>
      </w:pPr>
      <w:r w:rsidRPr="00DC4E93">
        <w:t>Discuss strategies for archiving and purging old or rarely accessed data from production tables to reduce table size, improve query performance, and simplify maintenance.</w:t>
      </w:r>
    </w:p>
    <w:p w14:paraId="1AE7DA89" w14:textId="77777777" w:rsidR="00DC4E93" w:rsidRPr="00DC4E93" w:rsidRDefault="00DC4E93" w:rsidP="00DC4E93">
      <w:pPr>
        <w:numPr>
          <w:ilvl w:val="1"/>
          <w:numId w:val="104"/>
        </w:numPr>
      </w:pPr>
      <w:r w:rsidRPr="00DC4E93">
        <w:t>Explain how this impacts scalability by reducing the active dataset and improving the efficiency of indexes.</w:t>
      </w:r>
    </w:p>
    <w:p w14:paraId="4BB7805A" w14:textId="77777777" w:rsidR="00DC4E93" w:rsidRPr="00DC4E93" w:rsidRDefault="00DC4E93" w:rsidP="00395C53">
      <w:pPr>
        <w:pStyle w:val="Heading2"/>
      </w:pPr>
      <w:bookmarkStart w:id="44" w:name="_Toc204503540"/>
      <w:r w:rsidRPr="00DC4E93">
        <w:t>9.4 Leveraging Oracle's High-Availability Features in Java Applications</w:t>
      </w:r>
      <w:bookmarkEnd w:id="44"/>
    </w:p>
    <w:p w14:paraId="59C3DA94" w14:textId="77777777" w:rsidR="00DC4E93" w:rsidRPr="00DC4E93" w:rsidRDefault="00DC4E93" w:rsidP="00DC4E93">
      <w:pPr>
        <w:numPr>
          <w:ilvl w:val="0"/>
          <w:numId w:val="105"/>
        </w:numPr>
      </w:pPr>
      <w:r w:rsidRPr="00DC4E93">
        <w:t>Oracle Real Application Clusters (RAC):</w:t>
      </w:r>
    </w:p>
    <w:p w14:paraId="49A55075" w14:textId="77777777" w:rsidR="00DC4E93" w:rsidRPr="00DC4E93" w:rsidRDefault="00DC4E93" w:rsidP="00DC4E93">
      <w:pPr>
        <w:numPr>
          <w:ilvl w:val="1"/>
          <w:numId w:val="105"/>
        </w:numPr>
      </w:pPr>
      <w:r w:rsidRPr="00DC4E93">
        <w:t>Reiterate the benefits of Oracle RAC for scalability and high availability by allowing multiple instances to access a single database.</w:t>
      </w:r>
    </w:p>
    <w:p w14:paraId="660C7989" w14:textId="77777777" w:rsidR="00DC4E93" w:rsidRPr="00DC4E93" w:rsidRDefault="00DC4E93" w:rsidP="00DC4E93">
      <w:pPr>
        <w:numPr>
          <w:ilvl w:val="1"/>
          <w:numId w:val="105"/>
        </w:numPr>
      </w:pPr>
      <w:r w:rsidRPr="00DC4E93">
        <w:t>Explain how Java applications can achieve seamless failover and load balancing using Oracle UCP's integration with RAC, ensuring continuous operation even if a RAC node fails.</w:t>
      </w:r>
    </w:p>
    <w:p w14:paraId="079F5F3B" w14:textId="77777777" w:rsidR="00DC4E93" w:rsidRPr="00DC4E93" w:rsidRDefault="00DC4E93" w:rsidP="00DC4E93">
      <w:pPr>
        <w:numPr>
          <w:ilvl w:val="1"/>
          <w:numId w:val="105"/>
        </w:numPr>
      </w:pPr>
      <w:r w:rsidRPr="00DC4E93">
        <w:t>Discuss configuring UCP and JDBC drivers for optimal interaction with RAC.</w:t>
      </w:r>
    </w:p>
    <w:p w14:paraId="0815017A" w14:textId="77777777" w:rsidR="00DC4E93" w:rsidRPr="00DC4E93" w:rsidRDefault="00DC4E93" w:rsidP="00DC4E93">
      <w:pPr>
        <w:numPr>
          <w:ilvl w:val="0"/>
          <w:numId w:val="105"/>
        </w:numPr>
      </w:pPr>
      <w:r w:rsidRPr="00DC4E93">
        <w:t>Oracle Data Guard:</w:t>
      </w:r>
    </w:p>
    <w:p w14:paraId="28E64AC9" w14:textId="77777777" w:rsidR="00DC4E93" w:rsidRPr="00DC4E93" w:rsidRDefault="00DC4E93" w:rsidP="00DC4E93">
      <w:pPr>
        <w:numPr>
          <w:ilvl w:val="1"/>
          <w:numId w:val="105"/>
        </w:numPr>
      </w:pPr>
      <w:r w:rsidRPr="00DC4E93">
        <w:t>Introduce Oracle Data Guard for disaster recovery and high availability, maintaining one or more synchronized standby databases for the primary database.</w:t>
      </w:r>
    </w:p>
    <w:p w14:paraId="25CFD3F8" w14:textId="77777777" w:rsidR="00DC4E93" w:rsidRPr="00DC4E93" w:rsidRDefault="00DC4E93" w:rsidP="00DC4E93">
      <w:pPr>
        <w:numPr>
          <w:ilvl w:val="1"/>
          <w:numId w:val="105"/>
        </w:numPr>
      </w:pPr>
      <w:r w:rsidRPr="00DC4E93">
        <w:t>Explain its role in protecting against site failures and how it can be used for read-only workloads (using Active Data Guard) to offload the primary database.</w:t>
      </w:r>
    </w:p>
    <w:p w14:paraId="3103877E" w14:textId="77777777" w:rsidR="00DC4E93" w:rsidRPr="00DC4E93" w:rsidRDefault="00DC4E93" w:rsidP="00DC4E93">
      <w:pPr>
        <w:numPr>
          <w:ilvl w:val="1"/>
          <w:numId w:val="105"/>
        </w:numPr>
      </w:pPr>
      <w:r w:rsidRPr="00DC4E93">
        <w:t>Discuss how Java applications can be configured to transparently failover to a Data Guard standby database during a disaster.</w:t>
      </w:r>
    </w:p>
    <w:p w14:paraId="6F71C1AA" w14:textId="77777777" w:rsidR="00DC4E93" w:rsidRPr="00DC4E93" w:rsidRDefault="00DC4E93" w:rsidP="00DC4E93">
      <w:pPr>
        <w:numPr>
          <w:ilvl w:val="0"/>
          <w:numId w:val="105"/>
        </w:numPr>
      </w:pPr>
      <w:r w:rsidRPr="00DC4E93">
        <w:t>Oracle Sharding for Availability:</w:t>
      </w:r>
    </w:p>
    <w:p w14:paraId="7A1F8F3D" w14:textId="77777777" w:rsidR="00DC4E93" w:rsidRPr="00DC4E93" w:rsidRDefault="00DC4E93" w:rsidP="00DC4E93">
      <w:pPr>
        <w:numPr>
          <w:ilvl w:val="1"/>
          <w:numId w:val="105"/>
        </w:numPr>
      </w:pPr>
      <w:r w:rsidRPr="00DC4E93">
        <w:lastRenderedPageBreak/>
        <w:t>Explain how Oracle Sharding inherently provides high availability by isolating failures within individual shards, preventing a single point of failure from impacting the entire database.</w:t>
      </w:r>
    </w:p>
    <w:p w14:paraId="27C71A5D" w14:textId="77777777" w:rsidR="00DC4E93" w:rsidRPr="00DC4E93" w:rsidRDefault="00DC4E93" w:rsidP="00DC4E93">
      <w:pPr>
        <w:numPr>
          <w:ilvl w:val="1"/>
          <w:numId w:val="105"/>
        </w:numPr>
      </w:pPr>
      <w:r w:rsidRPr="00DC4E93">
        <w:t>Discuss how Java applications need to handle potential shard failures and retries.</w:t>
      </w:r>
    </w:p>
    <w:p w14:paraId="1C4B175D" w14:textId="77777777" w:rsidR="00DC4E93" w:rsidRPr="00DC4E93" w:rsidRDefault="00DC4E93" w:rsidP="00DC4E93">
      <w:pPr>
        <w:numPr>
          <w:ilvl w:val="0"/>
          <w:numId w:val="105"/>
        </w:numPr>
      </w:pPr>
      <w:r w:rsidRPr="00DC4E93">
        <w:t>Flashback Technology for Recovery:</w:t>
      </w:r>
    </w:p>
    <w:p w14:paraId="07CBF965" w14:textId="77777777" w:rsidR="00DC4E93" w:rsidRPr="00DC4E93" w:rsidRDefault="00DC4E93" w:rsidP="00DC4E93">
      <w:pPr>
        <w:numPr>
          <w:ilvl w:val="1"/>
          <w:numId w:val="105"/>
        </w:numPr>
      </w:pPr>
      <w:r w:rsidRPr="00DC4E93">
        <w:t>Revisit Oracle Flashback Technology (as introduced in Chapter 4) and its role in improving availability by enabling quick recovery from logical data errors without requiring traditional database restores.</w:t>
      </w:r>
    </w:p>
    <w:p w14:paraId="372B4A6B" w14:textId="77777777" w:rsidR="00DC4E93" w:rsidRPr="00DC4E93" w:rsidRDefault="00DC4E93" w:rsidP="00DC4E93">
      <w:pPr>
        <w:numPr>
          <w:ilvl w:val="1"/>
          <w:numId w:val="105"/>
        </w:numPr>
      </w:pPr>
      <w:r w:rsidRPr="00DC4E93">
        <w:t>Discuss how Java applications can leverage Flashback features for specific recovery or auditing needs.</w:t>
      </w:r>
    </w:p>
    <w:p w14:paraId="12D2C397" w14:textId="77777777" w:rsidR="00DC4E93" w:rsidRPr="00DC4E93" w:rsidRDefault="00DC4E93" w:rsidP="00DC4E93">
      <w:pPr>
        <w:numPr>
          <w:ilvl w:val="0"/>
          <w:numId w:val="105"/>
        </w:numPr>
      </w:pPr>
      <w:r w:rsidRPr="00DC4E93">
        <w:t>Oracle Maximum Availability Architecture (MAA):</w:t>
      </w:r>
    </w:p>
    <w:p w14:paraId="3AA62DBB" w14:textId="77777777" w:rsidR="00DC4E93" w:rsidRPr="00DC4E93" w:rsidRDefault="00DC4E93" w:rsidP="00DC4E93">
      <w:pPr>
        <w:numPr>
          <w:ilvl w:val="1"/>
          <w:numId w:val="105"/>
        </w:numPr>
      </w:pPr>
      <w:r w:rsidRPr="00DC4E93">
        <w:t>Introduce Oracle's Maximum Availability Architecture (MAA) as a set of best practices and configurations for achieving high availability, data protection, and disaster recovery using Oracle Database features like RAC and Data Guard.</w:t>
      </w:r>
    </w:p>
    <w:p w14:paraId="1435296A" w14:textId="77777777" w:rsidR="00DC4E93" w:rsidRPr="00DC4E93" w:rsidRDefault="00DC4E93" w:rsidP="00DC4E93">
      <w:pPr>
        <w:numPr>
          <w:ilvl w:val="1"/>
          <w:numId w:val="105"/>
        </w:numPr>
      </w:pPr>
      <w:r w:rsidRPr="00DC4E93">
        <w:t>Discuss designing Java applications to align with MAA recommendations, such as using symmetric sites and considering workload balancing during failovers.</w:t>
      </w:r>
    </w:p>
    <w:p w14:paraId="5682901D" w14:textId="77777777" w:rsidR="00DC4E93" w:rsidRPr="00DC4E93" w:rsidRDefault="00DC4E93" w:rsidP="00DC4E93">
      <w:r w:rsidRPr="00DC4E93">
        <w:t>This chapter focuses on architecting and implementing Java applications to meet high scalability and availability requirements when interacting with Oracle Database, leveraging both application-level design principles and advanced Oracle database features.</w:t>
      </w:r>
    </w:p>
    <w:p w14:paraId="0EF445B7" w14:textId="0E7DA9F7" w:rsidR="00DC4E93" w:rsidRDefault="00DC4E93">
      <w:r>
        <w:br w:type="page"/>
      </w:r>
    </w:p>
    <w:p w14:paraId="22FA7F64" w14:textId="77777777" w:rsidR="00DC4E93" w:rsidRPr="00DC4E93" w:rsidRDefault="00DC4E93" w:rsidP="00395C53">
      <w:pPr>
        <w:pStyle w:val="Heading1"/>
      </w:pPr>
      <w:bookmarkStart w:id="45" w:name="_Toc204503541"/>
      <w:r w:rsidRPr="00DC4E93">
        <w:lastRenderedPageBreak/>
        <w:t>Chapter 10: Security Best Practices for Oracle and Java Applications</w:t>
      </w:r>
      <w:bookmarkEnd w:id="45"/>
    </w:p>
    <w:p w14:paraId="7EF5DE1D" w14:textId="77777777" w:rsidR="00DC4E93" w:rsidRPr="00DC4E93" w:rsidRDefault="00DC4E93" w:rsidP="00395C53">
      <w:pPr>
        <w:pStyle w:val="Heading2"/>
      </w:pPr>
      <w:bookmarkStart w:id="46" w:name="_Toc204503542"/>
      <w:r w:rsidRPr="00DC4E93">
        <w:t>10.1 Securing Database Connections and Credentials</w:t>
      </w:r>
      <w:bookmarkEnd w:id="46"/>
    </w:p>
    <w:p w14:paraId="395706FB" w14:textId="77777777" w:rsidR="00DC4E93" w:rsidRPr="00DC4E93" w:rsidRDefault="00DC4E93" w:rsidP="00DC4E93">
      <w:pPr>
        <w:numPr>
          <w:ilvl w:val="0"/>
          <w:numId w:val="106"/>
        </w:numPr>
      </w:pPr>
      <w:r w:rsidRPr="00DC4E93">
        <w:t>Protecting Database Credentials:</w:t>
      </w:r>
    </w:p>
    <w:p w14:paraId="5AB39C2E" w14:textId="77777777" w:rsidR="00DC4E93" w:rsidRPr="00DC4E93" w:rsidRDefault="00DC4E93" w:rsidP="00DC4E93">
      <w:pPr>
        <w:numPr>
          <w:ilvl w:val="1"/>
          <w:numId w:val="106"/>
        </w:numPr>
      </w:pPr>
      <w:r w:rsidRPr="00DC4E93">
        <w:t>Avoid Hardcoding: Explain the dangers of embedding database usernames and passwords directly in application code, configuration files, or version control repositories.</w:t>
      </w:r>
    </w:p>
    <w:p w14:paraId="377B781D" w14:textId="77777777" w:rsidR="00DC4E93" w:rsidRPr="00DC4E93" w:rsidRDefault="00DC4E93" w:rsidP="00DC4E93">
      <w:pPr>
        <w:numPr>
          <w:ilvl w:val="1"/>
          <w:numId w:val="106"/>
        </w:numPr>
      </w:pPr>
      <w:r w:rsidRPr="00DC4E93">
        <w:t>Environment Variables: Describe using environment variables to store sensitive information like database credentials outside the application code, making them accessible to the application at runtime.</w:t>
      </w:r>
    </w:p>
    <w:p w14:paraId="16BBBD7D" w14:textId="77777777" w:rsidR="00DC4E93" w:rsidRPr="00DC4E93" w:rsidRDefault="00DC4E93" w:rsidP="00DC4E93">
      <w:pPr>
        <w:numPr>
          <w:ilvl w:val="1"/>
          <w:numId w:val="106"/>
        </w:numPr>
      </w:pPr>
      <w:r w:rsidRPr="00DC4E93">
        <w:t>Configuration Files (Externalized): Discuss externalizing configuration files (e.g., application.properties, application.yml in Spring Boot) and securing them with restricted file system permissions.</w:t>
      </w:r>
    </w:p>
    <w:p w14:paraId="3B612CCB" w14:textId="77777777" w:rsidR="00DC4E93" w:rsidRPr="00DC4E93" w:rsidRDefault="00DC4E93" w:rsidP="00DC4E93">
      <w:pPr>
        <w:numPr>
          <w:ilvl w:val="1"/>
          <w:numId w:val="106"/>
        </w:numPr>
      </w:pPr>
      <w:r w:rsidRPr="00DC4E93">
        <w:t>Secret Management Tools: Introduce specialized secret management tools like Oracle Cloud Infrastructure (OCI) Vault, AWS Secrets Manager, or HashiCorp Vault for centrally storing, managing, and rotating database credentials securely.</w:t>
      </w:r>
    </w:p>
    <w:p w14:paraId="1A002D0F" w14:textId="77777777" w:rsidR="00DC4E93" w:rsidRPr="00DC4E93" w:rsidRDefault="00DC4E93" w:rsidP="00DC4E93">
      <w:pPr>
        <w:numPr>
          <w:ilvl w:val="0"/>
          <w:numId w:val="106"/>
        </w:numPr>
      </w:pPr>
      <w:r w:rsidRPr="00DC4E93">
        <w:t>Secure Connection Configuration:</w:t>
      </w:r>
    </w:p>
    <w:p w14:paraId="13CD4C9A" w14:textId="77777777" w:rsidR="00DC4E93" w:rsidRPr="00DC4E93" w:rsidRDefault="00DC4E93" w:rsidP="00DC4E93">
      <w:pPr>
        <w:numPr>
          <w:ilvl w:val="1"/>
          <w:numId w:val="106"/>
        </w:numPr>
      </w:pPr>
      <w:r w:rsidRPr="00DC4E93">
        <w:t>Network Encryption (Oracle Net Services): Explain how to configure Oracle Native Network Encryption or Transport Layer Security (TLS/SSL) for encrypting data in transit between the Java application and the Oracle Database, preventing eavesdropping and Man-in-the-Middle attacks.</w:t>
      </w:r>
    </w:p>
    <w:p w14:paraId="4600739B" w14:textId="77777777" w:rsidR="00DC4E93" w:rsidRPr="00DC4E93" w:rsidRDefault="00DC4E93" w:rsidP="00DC4E93">
      <w:pPr>
        <w:numPr>
          <w:ilvl w:val="1"/>
          <w:numId w:val="106"/>
        </w:numPr>
      </w:pPr>
      <w:r w:rsidRPr="00DC4E93">
        <w:t>Connection String Protection: Discuss preventing connection string injection attacks by ensuring proper handling of user input and using Oracle's secure external password store (Oracle Wallet) to store connection details securely.</w:t>
      </w:r>
    </w:p>
    <w:p w14:paraId="1A5FDBF9" w14:textId="77777777" w:rsidR="00DC4E93" w:rsidRPr="00DC4E93" w:rsidRDefault="00DC4E93" w:rsidP="00DC4E93">
      <w:pPr>
        <w:numPr>
          <w:ilvl w:val="1"/>
          <w:numId w:val="106"/>
        </w:numPr>
      </w:pPr>
      <w:r w:rsidRPr="00DC4E93">
        <w:t>Use Strong Authentication Methods: Advocate for robust authentication methods beyond simple username/password, such as Oracle's strong authentication features like Kerberos, RADIUS, or X.509 certificates.</w:t>
      </w:r>
    </w:p>
    <w:p w14:paraId="6A86B10D" w14:textId="77777777" w:rsidR="00DC4E93" w:rsidRPr="00DC4E93" w:rsidRDefault="00DC4E93" w:rsidP="00DC4E93">
      <w:pPr>
        <w:numPr>
          <w:ilvl w:val="0"/>
          <w:numId w:val="106"/>
        </w:numPr>
      </w:pPr>
      <w:r w:rsidRPr="00DC4E93">
        <w:t>Database User Management Best Practices:</w:t>
      </w:r>
    </w:p>
    <w:p w14:paraId="4C433882" w14:textId="77777777" w:rsidR="00DC4E93" w:rsidRPr="00DC4E93" w:rsidRDefault="00DC4E93" w:rsidP="00DC4E93">
      <w:pPr>
        <w:numPr>
          <w:ilvl w:val="1"/>
          <w:numId w:val="106"/>
        </w:numPr>
      </w:pPr>
      <w:r w:rsidRPr="00DC4E93">
        <w:t>Principle of Least Privilege: Emphasize granting database users only the minimum set of privileges required to perform their tasks, reducing the attack surface and potential damage from compromised accounts.</w:t>
      </w:r>
    </w:p>
    <w:p w14:paraId="49DBA593" w14:textId="77777777" w:rsidR="00DC4E93" w:rsidRPr="00DC4E93" w:rsidRDefault="00DC4E93" w:rsidP="00DC4E93">
      <w:pPr>
        <w:numPr>
          <w:ilvl w:val="1"/>
          <w:numId w:val="106"/>
        </w:numPr>
      </w:pPr>
      <w:r w:rsidRPr="00DC4E93">
        <w:lastRenderedPageBreak/>
        <w:t>Strong Password Policies: Implement strict password policies for database users, requiring complex passwords, regular rotation, and disabling default or easily guessable passwords.</w:t>
      </w:r>
    </w:p>
    <w:p w14:paraId="0A6BC3C9" w14:textId="77777777" w:rsidR="00DC4E93" w:rsidRPr="00DC4E93" w:rsidRDefault="00DC4E93" w:rsidP="00DC4E93">
      <w:pPr>
        <w:numPr>
          <w:ilvl w:val="1"/>
          <w:numId w:val="106"/>
        </w:numPr>
      </w:pPr>
      <w:r w:rsidRPr="00DC4E93">
        <w:t>Account Lockout Policies: Configure account lockout mechanisms to protect against brute-force attacks by temporarily locking accounts after multiple failed login attempts.</w:t>
      </w:r>
    </w:p>
    <w:p w14:paraId="63429F27" w14:textId="77777777" w:rsidR="00DC4E93" w:rsidRPr="00DC4E93" w:rsidRDefault="00DC4E93" w:rsidP="00DC4E93">
      <w:pPr>
        <w:numPr>
          <w:ilvl w:val="1"/>
          <w:numId w:val="106"/>
        </w:numPr>
      </w:pPr>
      <w:r w:rsidRPr="00DC4E93">
        <w:t>Auditing and Monitoring: Regularly audit and monitor database login attempts and user activity to detect suspicious patterns and unauthorized access attempts.</w:t>
      </w:r>
    </w:p>
    <w:p w14:paraId="0DE090A9" w14:textId="77777777" w:rsidR="00DC4E93" w:rsidRPr="00DC4E93" w:rsidRDefault="00DC4E93" w:rsidP="00395C53">
      <w:pPr>
        <w:pStyle w:val="Heading2"/>
      </w:pPr>
      <w:bookmarkStart w:id="47" w:name="_Toc204503543"/>
      <w:r w:rsidRPr="00DC4E93">
        <w:t>10.2 Implementing Authentication and Authorization Mechanisms</w:t>
      </w:r>
      <w:bookmarkEnd w:id="47"/>
    </w:p>
    <w:p w14:paraId="7B1A4FAD" w14:textId="77777777" w:rsidR="00DC4E93" w:rsidRPr="00DC4E93" w:rsidRDefault="00DC4E93" w:rsidP="00DC4E93">
      <w:pPr>
        <w:numPr>
          <w:ilvl w:val="0"/>
          <w:numId w:val="107"/>
        </w:numPr>
      </w:pPr>
      <w:r w:rsidRPr="00DC4E93">
        <w:t>Java Authentication and Authorization Service (JAAS):</w:t>
      </w:r>
    </w:p>
    <w:p w14:paraId="3B6F8719" w14:textId="77777777" w:rsidR="00DC4E93" w:rsidRPr="00DC4E93" w:rsidRDefault="00DC4E93" w:rsidP="00DC4E93">
      <w:pPr>
        <w:numPr>
          <w:ilvl w:val="1"/>
          <w:numId w:val="107"/>
        </w:numPr>
      </w:pPr>
      <w:r w:rsidRPr="00DC4E93">
        <w:t>Introduce JAAS as a standard Java API for authentication and authorization, providing a pluggable framework for integrating with various security mechanisms.</w:t>
      </w:r>
    </w:p>
    <w:p w14:paraId="409EAF9C" w14:textId="77777777" w:rsidR="00DC4E93" w:rsidRPr="00DC4E93" w:rsidRDefault="00DC4E93" w:rsidP="00DC4E93">
      <w:pPr>
        <w:numPr>
          <w:ilvl w:val="1"/>
          <w:numId w:val="107"/>
        </w:numPr>
      </w:pPr>
      <w:r w:rsidRPr="00DC4E93">
        <w:t>Explain how JAAS can be used to authenticate users and manage their access rights based on roles or permissions.</w:t>
      </w:r>
    </w:p>
    <w:p w14:paraId="22C3D23C" w14:textId="77777777" w:rsidR="00DC4E93" w:rsidRPr="00DC4E93" w:rsidRDefault="00DC4E93" w:rsidP="00DC4E93">
      <w:pPr>
        <w:numPr>
          <w:ilvl w:val="0"/>
          <w:numId w:val="107"/>
        </w:numPr>
      </w:pPr>
      <w:r w:rsidRPr="00DC4E93">
        <w:t>Spring Security Integration (for Web Applications):</w:t>
      </w:r>
    </w:p>
    <w:p w14:paraId="4D65041D" w14:textId="77777777" w:rsidR="00DC4E93" w:rsidRPr="00DC4E93" w:rsidRDefault="00DC4E93" w:rsidP="00DC4E93">
      <w:pPr>
        <w:numPr>
          <w:ilvl w:val="1"/>
          <w:numId w:val="107"/>
        </w:numPr>
      </w:pPr>
      <w:r w:rsidRPr="00DC4E93">
        <w:t>Highlight Spring Security as a powerful and widely adopted framework for securing Java web applications and microservices.</w:t>
      </w:r>
    </w:p>
    <w:p w14:paraId="375BAED8" w14:textId="77777777" w:rsidR="00DC4E93" w:rsidRPr="00DC4E93" w:rsidRDefault="00DC4E93" w:rsidP="00DC4E93">
      <w:pPr>
        <w:numPr>
          <w:ilvl w:val="1"/>
          <w:numId w:val="107"/>
        </w:numPr>
      </w:pPr>
      <w:r w:rsidRPr="00DC4E93">
        <w:t>Demonstrate integrating Spring Security with authentication mechanisms like database-backed authentication, LDAP, or OAuth2/OpenID Connect.</w:t>
      </w:r>
    </w:p>
    <w:p w14:paraId="534F53EF" w14:textId="77777777" w:rsidR="00DC4E93" w:rsidRPr="00DC4E93" w:rsidRDefault="00DC4E93" w:rsidP="00DC4E93">
      <w:pPr>
        <w:numPr>
          <w:ilvl w:val="1"/>
          <w:numId w:val="107"/>
        </w:numPr>
      </w:pPr>
      <w:r w:rsidRPr="00DC4E93">
        <w:t>Explain how to configure authorization rules (e.g., role-based access control, expression-based access control) to protect application endpoints and resources.</w:t>
      </w:r>
    </w:p>
    <w:p w14:paraId="2553CBE5" w14:textId="77777777" w:rsidR="00DC4E93" w:rsidRPr="00DC4E93" w:rsidRDefault="00DC4E93" w:rsidP="00DC4E93">
      <w:pPr>
        <w:numPr>
          <w:ilvl w:val="0"/>
          <w:numId w:val="107"/>
        </w:numPr>
      </w:pPr>
      <w:r w:rsidRPr="00DC4E93">
        <w:t>Role-Based Access Control (RBAC):</w:t>
      </w:r>
    </w:p>
    <w:p w14:paraId="1AC1E264" w14:textId="77777777" w:rsidR="00DC4E93" w:rsidRPr="00DC4E93" w:rsidRDefault="00DC4E93" w:rsidP="00DC4E93">
      <w:pPr>
        <w:numPr>
          <w:ilvl w:val="1"/>
          <w:numId w:val="107"/>
        </w:numPr>
      </w:pPr>
      <w:r w:rsidRPr="00DC4E93">
        <w:t>Discuss implementing RBAC in Java applications to define roles with specific permissions and assign users to those roles, simplifying privilege management.</w:t>
      </w:r>
    </w:p>
    <w:p w14:paraId="1B16D3C6" w14:textId="77777777" w:rsidR="00DC4E93" w:rsidRPr="00DC4E93" w:rsidRDefault="00DC4E93" w:rsidP="00DC4E93">
      <w:pPr>
        <w:numPr>
          <w:ilvl w:val="0"/>
          <w:numId w:val="107"/>
        </w:numPr>
      </w:pPr>
      <w:r w:rsidRPr="00DC4E93">
        <w:t>Oracle Database Authorization (Roles and Privileges):</w:t>
      </w:r>
    </w:p>
    <w:p w14:paraId="55C7044E" w14:textId="77777777" w:rsidR="00DC4E93" w:rsidRPr="00DC4E93" w:rsidRDefault="00DC4E93" w:rsidP="00DC4E93">
      <w:pPr>
        <w:numPr>
          <w:ilvl w:val="1"/>
          <w:numId w:val="107"/>
        </w:numPr>
      </w:pPr>
      <w:r w:rsidRPr="00DC4E93">
        <w:t>Explain how to leverage Oracle's built-in roles and privileges to control access to database objects (tables, views, stored procedures) from Java applications.</w:t>
      </w:r>
    </w:p>
    <w:p w14:paraId="4EFD1913" w14:textId="77777777" w:rsidR="00DC4E93" w:rsidRPr="00DC4E93" w:rsidRDefault="00DC4E93" w:rsidP="00DC4E93">
      <w:pPr>
        <w:numPr>
          <w:ilvl w:val="1"/>
          <w:numId w:val="107"/>
        </w:numPr>
      </w:pPr>
      <w:r w:rsidRPr="00DC4E93">
        <w:t>Discuss the use of application contexts and secure application roles for more fine-grained, context-aware authorization within the database.</w:t>
      </w:r>
    </w:p>
    <w:p w14:paraId="5EB7C797" w14:textId="77777777" w:rsidR="00DC4E93" w:rsidRPr="00DC4E93" w:rsidRDefault="00DC4E93" w:rsidP="00DC4E93">
      <w:pPr>
        <w:numPr>
          <w:ilvl w:val="0"/>
          <w:numId w:val="107"/>
        </w:numPr>
      </w:pPr>
      <w:r w:rsidRPr="00DC4E93">
        <w:t>Oracle Internet Directory (OID) / Enterprise User Security (EUS):</w:t>
      </w:r>
    </w:p>
    <w:p w14:paraId="4B70D5F4" w14:textId="77777777" w:rsidR="00DC4E93" w:rsidRPr="00DC4E93" w:rsidRDefault="00DC4E93" w:rsidP="00DC4E93">
      <w:pPr>
        <w:numPr>
          <w:ilvl w:val="1"/>
          <w:numId w:val="107"/>
        </w:numPr>
      </w:pPr>
      <w:r w:rsidRPr="00DC4E93">
        <w:lastRenderedPageBreak/>
        <w:t>Introduce OID and EUS for centralized user management and authentication, allowing Java applications to authenticate users against a corporate directory like LDAP or Active Directory.</w:t>
      </w:r>
    </w:p>
    <w:p w14:paraId="42CCD346" w14:textId="77777777" w:rsidR="00DC4E93" w:rsidRPr="00DC4E93" w:rsidRDefault="00DC4E93" w:rsidP="00DC4E93">
      <w:pPr>
        <w:numPr>
          <w:ilvl w:val="1"/>
          <w:numId w:val="107"/>
        </w:numPr>
      </w:pPr>
      <w:r w:rsidRPr="00DC4E93">
        <w:t>Discuss the benefits of centralized user management for large enterprise environments, reducing administrative overhead and improving security consistency.</w:t>
      </w:r>
    </w:p>
    <w:p w14:paraId="46D1F1E8" w14:textId="77777777" w:rsidR="00DC4E93" w:rsidRPr="00DC4E93" w:rsidRDefault="00DC4E93" w:rsidP="00395C53">
      <w:pPr>
        <w:pStyle w:val="Heading2"/>
      </w:pPr>
      <w:bookmarkStart w:id="48" w:name="_Toc204503544"/>
      <w:r w:rsidRPr="00DC4E93">
        <w:t>10.3 Protecting Sensitive Data</w:t>
      </w:r>
      <w:bookmarkEnd w:id="48"/>
    </w:p>
    <w:p w14:paraId="7F3A2413" w14:textId="77777777" w:rsidR="00DC4E93" w:rsidRPr="00DC4E93" w:rsidRDefault="00DC4E93" w:rsidP="00DC4E93">
      <w:pPr>
        <w:numPr>
          <w:ilvl w:val="0"/>
          <w:numId w:val="108"/>
        </w:numPr>
      </w:pPr>
      <w:r w:rsidRPr="00DC4E93">
        <w:t>Data Encryption at Rest:</w:t>
      </w:r>
    </w:p>
    <w:p w14:paraId="7486E216" w14:textId="77777777" w:rsidR="00DC4E93" w:rsidRPr="00DC4E93" w:rsidRDefault="00DC4E93" w:rsidP="00DC4E93">
      <w:pPr>
        <w:numPr>
          <w:ilvl w:val="1"/>
          <w:numId w:val="108"/>
        </w:numPr>
      </w:pPr>
      <w:r w:rsidRPr="00DC4E93">
        <w:t>Transparent Data Encryption (TDE): Explain Oracle TDE as a powerful feature that automatically encrypts sensitive data stored in database tables or tablespaces without requiring application changes.</w:t>
      </w:r>
    </w:p>
    <w:p w14:paraId="759C697D" w14:textId="77777777" w:rsidR="00DC4E93" w:rsidRPr="00DC4E93" w:rsidRDefault="00DC4E93" w:rsidP="00DC4E93">
      <w:pPr>
        <w:numPr>
          <w:ilvl w:val="1"/>
          <w:numId w:val="108"/>
        </w:numPr>
      </w:pPr>
      <w:r w:rsidRPr="00DC4E93">
        <w:t>Discuss TDE column encryption for protecting specific columns (e.g., credit card numbers, PII) or tablespace encryption for encrypting entire tablespaces.</w:t>
      </w:r>
    </w:p>
    <w:p w14:paraId="0C87D839" w14:textId="77777777" w:rsidR="00DC4E93" w:rsidRPr="00DC4E93" w:rsidRDefault="00DC4E93" w:rsidP="00DC4E93">
      <w:pPr>
        <w:numPr>
          <w:ilvl w:val="1"/>
          <w:numId w:val="108"/>
        </w:numPr>
      </w:pPr>
      <w:r w:rsidRPr="00DC4E93">
        <w:t>Explain the role of Oracle Wallet or Oracle Key Vault for securely storing and managing TDE master encryption keys.</w:t>
      </w:r>
    </w:p>
    <w:p w14:paraId="527EC744" w14:textId="77777777" w:rsidR="00DC4E93" w:rsidRPr="00DC4E93" w:rsidRDefault="00DC4E93" w:rsidP="00DC4E93">
      <w:pPr>
        <w:numPr>
          <w:ilvl w:val="1"/>
          <w:numId w:val="108"/>
        </w:numPr>
      </w:pPr>
      <w:r w:rsidRPr="00DC4E93">
        <w:t>Provide examples of enabling TDE for tablespaces and columns using SQL commands or database management tools.</w:t>
      </w:r>
    </w:p>
    <w:p w14:paraId="64AF5D42" w14:textId="77777777" w:rsidR="00DC4E93" w:rsidRPr="00DC4E93" w:rsidRDefault="00DC4E93" w:rsidP="00DC4E93">
      <w:pPr>
        <w:numPr>
          <w:ilvl w:val="1"/>
          <w:numId w:val="108"/>
        </w:numPr>
      </w:pPr>
      <w:r w:rsidRPr="00DC4E93">
        <w:t>DBMS_CRYPTO Package: Explain the DBMS_CRYPTO PL/SQL package for cryptographic operations (encryption, decryption, hashing) within the database, providing more control over encryption at the column or data element level compared to TDE.</w:t>
      </w:r>
    </w:p>
    <w:p w14:paraId="369999D9" w14:textId="77777777" w:rsidR="00DC4E93" w:rsidRPr="00DC4E93" w:rsidRDefault="00DC4E93" w:rsidP="00DC4E93">
      <w:pPr>
        <w:numPr>
          <w:ilvl w:val="0"/>
          <w:numId w:val="108"/>
        </w:numPr>
      </w:pPr>
      <w:r w:rsidRPr="00DC4E93">
        <w:t>Data Encryption in Transit:</w:t>
      </w:r>
    </w:p>
    <w:p w14:paraId="3DAFF0C0" w14:textId="77777777" w:rsidR="00DC4E93" w:rsidRPr="00DC4E93" w:rsidRDefault="00DC4E93" w:rsidP="00DC4E93">
      <w:pPr>
        <w:numPr>
          <w:ilvl w:val="1"/>
          <w:numId w:val="108"/>
        </w:numPr>
      </w:pPr>
      <w:r w:rsidRPr="00DC4E93">
        <w:t>Reiterate the importance of using Oracle Net Services network encryption or TLS/SSL to protect sensitive data as it travels over the network between the Java application and the database.</w:t>
      </w:r>
    </w:p>
    <w:p w14:paraId="21B3C434" w14:textId="77777777" w:rsidR="00DC4E93" w:rsidRPr="00DC4E93" w:rsidRDefault="00DC4E93" w:rsidP="00DC4E93">
      <w:pPr>
        <w:numPr>
          <w:ilvl w:val="0"/>
          <w:numId w:val="108"/>
        </w:numPr>
      </w:pPr>
      <w:r w:rsidRPr="00DC4E93">
        <w:t>Data Masking and Redaction:</w:t>
      </w:r>
    </w:p>
    <w:p w14:paraId="087AB930" w14:textId="77777777" w:rsidR="00DC4E93" w:rsidRPr="00DC4E93" w:rsidRDefault="00DC4E93" w:rsidP="00DC4E93">
      <w:pPr>
        <w:numPr>
          <w:ilvl w:val="1"/>
          <w:numId w:val="108"/>
        </w:numPr>
      </w:pPr>
      <w:r w:rsidRPr="00DC4E93">
        <w:t>Oracle Data Redaction: Introduce Oracle Data Redaction for dynamically masking or redacting sensitive data in query results returned to the application, without altering the underlying data.</w:t>
      </w:r>
    </w:p>
    <w:p w14:paraId="671F260D" w14:textId="77777777" w:rsidR="00DC4E93" w:rsidRPr="00DC4E93" w:rsidRDefault="00DC4E93" w:rsidP="00DC4E93">
      <w:pPr>
        <w:numPr>
          <w:ilvl w:val="1"/>
          <w:numId w:val="108"/>
        </w:numPr>
      </w:pPr>
      <w:r w:rsidRPr="00DC4E93">
        <w:t>Explain different redaction methods (e.g., full, partial, random, regular expressions) and how to configure redaction policies.</w:t>
      </w:r>
    </w:p>
    <w:p w14:paraId="3103A2BB" w14:textId="77777777" w:rsidR="00DC4E93" w:rsidRPr="00DC4E93" w:rsidRDefault="00DC4E93" w:rsidP="00DC4E93">
      <w:pPr>
        <w:numPr>
          <w:ilvl w:val="1"/>
          <w:numId w:val="108"/>
        </w:numPr>
      </w:pPr>
      <w:r w:rsidRPr="00DC4E93">
        <w:lastRenderedPageBreak/>
        <w:t>Data Masking (Enterprise Manager Data Masking and Subsetting Pack): Discuss data masking techniques to irreversibly replace sensitive data with realistic but fictitious data for development, testing, or analytical environments.</w:t>
      </w:r>
    </w:p>
    <w:p w14:paraId="7386A9E3" w14:textId="77777777" w:rsidR="00DC4E93" w:rsidRPr="00DC4E93" w:rsidRDefault="00DC4E93" w:rsidP="00DC4E93">
      <w:pPr>
        <w:numPr>
          <w:ilvl w:val="0"/>
          <w:numId w:val="108"/>
        </w:numPr>
      </w:pPr>
      <w:r w:rsidRPr="00DC4E93">
        <w:t>Secure Coding Practices for Data Handling:</w:t>
      </w:r>
    </w:p>
    <w:p w14:paraId="10304E06" w14:textId="77777777" w:rsidR="00DC4E93" w:rsidRPr="00DC4E93" w:rsidRDefault="00DC4E93" w:rsidP="00DC4E93">
      <w:pPr>
        <w:numPr>
          <w:ilvl w:val="1"/>
          <w:numId w:val="108"/>
        </w:numPr>
      </w:pPr>
      <w:r w:rsidRPr="00DC4E93">
        <w:t>Input Validation: Emphasize the importance of validating and sanitizing all user input to prevent injection attacks and ensure data integrity.</w:t>
      </w:r>
    </w:p>
    <w:p w14:paraId="282DE6AA" w14:textId="77777777" w:rsidR="00DC4E93" w:rsidRPr="00DC4E93" w:rsidRDefault="00DC4E93" w:rsidP="00DC4E93">
      <w:pPr>
        <w:numPr>
          <w:ilvl w:val="1"/>
          <w:numId w:val="108"/>
        </w:numPr>
      </w:pPr>
      <w:r w:rsidRPr="00DC4E93">
        <w:t>Parameterized Queries: Reinforce the use of PreparedStatement or CallableStatement with parameterized queries to prevent SQL injection vulnerabilities.</w:t>
      </w:r>
    </w:p>
    <w:p w14:paraId="03F6E13A" w14:textId="77777777" w:rsidR="00DC4E93" w:rsidRPr="00DC4E93" w:rsidRDefault="00DC4E93" w:rsidP="00DC4E93">
      <w:pPr>
        <w:numPr>
          <w:ilvl w:val="1"/>
          <w:numId w:val="108"/>
        </w:numPr>
      </w:pPr>
      <w:r w:rsidRPr="00DC4E93">
        <w:t>Secure Password Storage: Reiterate best practices for securely storing user passwords, including hashing with strong algorithms (e.g., bcrypt) and salting, rather than storing them in plaintext or using reversible encryption.</w:t>
      </w:r>
    </w:p>
    <w:p w14:paraId="312B1CE7" w14:textId="77777777" w:rsidR="00DC4E93" w:rsidRPr="00DC4E93" w:rsidRDefault="00DC4E93" w:rsidP="00DC4E93">
      <w:pPr>
        <w:numPr>
          <w:ilvl w:val="1"/>
          <w:numId w:val="108"/>
        </w:numPr>
      </w:pPr>
      <w:r w:rsidRPr="00DC4E93">
        <w:t>Sensitive Data Removal: Implement policies and mechanisms to securely purge sensitive data from logs, temporary files, and memory after use, minimizing the window of exposure.</w:t>
      </w:r>
    </w:p>
    <w:p w14:paraId="5E00918C" w14:textId="77777777" w:rsidR="00DC4E93" w:rsidRPr="00DC4E93" w:rsidRDefault="00DC4E93" w:rsidP="00395C53">
      <w:pPr>
        <w:pStyle w:val="Heading2"/>
      </w:pPr>
      <w:bookmarkStart w:id="49" w:name="_Toc204503545"/>
      <w:r w:rsidRPr="00DC4E93">
        <w:t>10.4 Utilizing Oracle's Security Features from Java Applications</w:t>
      </w:r>
      <w:bookmarkEnd w:id="49"/>
    </w:p>
    <w:p w14:paraId="56DC9A93" w14:textId="77777777" w:rsidR="00DC4E93" w:rsidRPr="00DC4E93" w:rsidRDefault="00DC4E93" w:rsidP="00DC4E93">
      <w:pPr>
        <w:numPr>
          <w:ilvl w:val="0"/>
          <w:numId w:val="109"/>
        </w:numPr>
      </w:pPr>
      <w:r w:rsidRPr="00DC4E93">
        <w:t>Virtual Private Database (VPD) / Fine-Grained Access Control:</w:t>
      </w:r>
    </w:p>
    <w:p w14:paraId="6822D6C3" w14:textId="77777777" w:rsidR="00DC4E93" w:rsidRPr="00DC4E93" w:rsidRDefault="00DC4E93" w:rsidP="00DC4E93">
      <w:pPr>
        <w:numPr>
          <w:ilvl w:val="1"/>
          <w:numId w:val="109"/>
        </w:numPr>
      </w:pPr>
      <w:r w:rsidRPr="00DC4E93">
        <w:t>Revisit Oracle VPD (as introduced in Chapter 4) as a powerful feature for implementing row-level and column-level security directly within the database.</w:t>
      </w:r>
    </w:p>
    <w:p w14:paraId="1B95DD1F" w14:textId="77777777" w:rsidR="00DC4E93" w:rsidRPr="00DC4E93" w:rsidRDefault="00DC4E93" w:rsidP="00DC4E93">
      <w:pPr>
        <w:numPr>
          <w:ilvl w:val="1"/>
          <w:numId w:val="109"/>
        </w:numPr>
      </w:pPr>
      <w:r w:rsidRPr="00DC4E93">
        <w:t>Explain how VPD policy functions are dynamically applied to SQL statements issued by Java applications, filtering data based on application context attributes (e.g., user role, department) or session information.</w:t>
      </w:r>
    </w:p>
    <w:p w14:paraId="5F509F6A" w14:textId="77777777" w:rsidR="00DC4E93" w:rsidRPr="00DC4E93" w:rsidRDefault="00DC4E93" w:rsidP="00DC4E93">
      <w:pPr>
        <w:numPr>
          <w:ilvl w:val="1"/>
          <w:numId w:val="109"/>
        </w:numPr>
      </w:pPr>
      <w:r w:rsidRPr="00DC4E93">
        <w:t>Demonstrate using application contexts (DBMS_SESSION.SET_CONTEXT) from Java to set attributes that drive VPD policies.</w:t>
      </w:r>
    </w:p>
    <w:p w14:paraId="33008558" w14:textId="77777777" w:rsidR="00DC4E93" w:rsidRPr="00DC4E93" w:rsidRDefault="00DC4E93" w:rsidP="00DC4E93">
      <w:pPr>
        <w:numPr>
          <w:ilvl w:val="0"/>
          <w:numId w:val="109"/>
        </w:numPr>
      </w:pPr>
      <w:r w:rsidRPr="00DC4E93">
        <w:t>Fine-Grained Auditing (FGA):</w:t>
      </w:r>
    </w:p>
    <w:p w14:paraId="360840A9" w14:textId="77777777" w:rsidR="00DC4E93" w:rsidRPr="00DC4E93" w:rsidRDefault="00DC4E93" w:rsidP="00DC4E93">
      <w:pPr>
        <w:numPr>
          <w:ilvl w:val="1"/>
          <w:numId w:val="109"/>
        </w:numPr>
      </w:pPr>
      <w:r w:rsidRPr="00DC4E93">
        <w:t>Explain FGA as a mechanism to selectively audit database activity at a granular level (rows, columns, conditions).</w:t>
      </w:r>
    </w:p>
    <w:p w14:paraId="75A55601" w14:textId="77777777" w:rsidR="00DC4E93" w:rsidRPr="00DC4E93" w:rsidRDefault="00DC4E93" w:rsidP="00DC4E93">
      <w:pPr>
        <w:numPr>
          <w:ilvl w:val="1"/>
          <w:numId w:val="109"/>
        </w:numPr>
      </w:pPr>
      <w:r w:rsidRPr="00DC4E93">
        <w:t>Discuss how Java applications can leverage FGA to track sensitive data access or detect suspicious behavior by configuring audit policies with custom conditions and event handlers.</w:t>
      </w:r>
    </w:p>
    <w:p w14:paraId="62E1508F" w14:textId="77777777" w:rsidR="00DC4E93" w:rsidRPr="00DC4E93" w:rsidRDefault="00DC4E93" w:rsidP="00DC4E93">
      <w:pPr>
        <w:numPr>
          <w:ilvl w:val="1"/>
          <w:numId w:val="109"/>
        </w:numPr>
      </w:pPr>
      <w:r w:rsidRPr="00DC4E93">
        <w:lastRenderedPageBreak/>
        <w:t>Explain how audit records, including the SQL text and user information, are captured for forensic analysis.</w:t>
      </w:r>
    </w:p>
    <w:p w14:paraId="78DC62E0" w14:textId="77777777" w:rsidR="00DC4E93" w:rsidRPr="00DC4E93" w:rsidRDefault="00DC4E93" w:rsidP="00DC4E93">
      <w:pPr>
        <w:numPr>
          <w:ilvl w:val="0"/>
          <w:numId w:val="109"/>
        </w:numPr>
      </w:pPr>
      <w:r w:rsidRPr="00DC4E93">
        <w:t>Unified Auditing:</w:t>
      </w:r>
    </w:p>
    <w:p w14:paraId="39CA1EEA" w14:textId="77777777" w:rsidR="00DC4E93" w:rsidRPr="00DC4E93" w:rsidRDefault="00DC4E93" w:rsidP="00DC4E93">
      <w:pPr>
        <w:numPr>
          <w:ilvl w:val="1"/>
          <w:numId w:val="109"/>
        </w:numPr>
      </w:pPr>
      <w:r w:rsidRPr="00DC4E93">
        <w:t>Introduce Unified Auditing as a more comprehensive and simplified auditing solution that captures a wider range of audit data into a single audit trail, including user actions, schema changes, and fine-grained audit events.</w:t>
      </w:r>
    </w:p>
    <w:p w14:paraId="1A10D472" w14:textId="77777777" w:rsidR="00DC4E93" w:rsidRPr="00DC4E93" w:rsidRDefault="00DC4E93" w:rsidP="00DC4E93">
      <w:pPr>
        <w:numPr>
          <w:ilvl w:val="1"/>
          <w:numId w:val="109"/>
        </w:numPr>
      </w:pPr>
      <w:r w:rsidRPr="00DC4E93">
        <w:t>Discuss how Java applications benefit from the improved visibility and reduced auditing overhead of Unified Auditing.</w:t>
      </w:r>
    </w:p>
    <w:p w14:paraId="12B2E04D" w14:textId="77777777" w:rsidR="00DC4E93" w:rsidRPr="00DC4E93" w:rsidRDefault="00DC4E93" w:rsidP="00DC4E93">
      <w:pPr>
        <w:numPr>
          <w:ilvl w:val="0"/>
          <w:numId w:val="109"/>
        </w:numPr>
      </w:pPr>
      <w:r w:rsidRPr="00DC4E93">
        <w:t>Oracle Database Vault:</w:t>
      </w:r>
    </w:p>
    <w:p w14:paraId="73539700" w14:textId="77777777" w:rsidR="00DC4E93" w:rsidRPr="00DC4E93" w:rsidRDefault="00DC4E93" w:rsidP="00DC4E93">
      <w:pPr>
        <w:numPr>
          <w:ilvl w:val="1"/>
          <w:numId w:val="109"/>
        </w:numPr>
      </w:pPr>
      <w:r w:rsidRPr="00DC4E93">
        <w:t>Explain Oracle Database Vault as a feature for restricting privileged user access (e.g., DBAs) to sensitive data and enforcing separation of duties.</w:t>
      </w:r>
    </w:p>
    <w:p w14:paraId="68D4E192" w14:textId="77777777" w:rsidR="00DC4E93" w:rsidRPr="00DC4E93" w:rsidRDefault="00DC4E93" w:rsidP="00DC4E93">
      <w:pPr>
        <w:numPr>
          <w:ilvl w:val="1"/>
          <w:numId w:val="109"/>
        </w:numPr>
      </w:pPr>
      <w:r w:rsidRPr="00DC4E93">
        <w:t>Discuss scenarios where Database Vault can be used to protect data from overprivileged accounts, even those accessing the database directly, and how Java applications operate within this secured environment.</w:t>
      </w:r>
    </w:p>
    <w:p w14:paraId="49DE8092" w14:textId="77777777" w:rsidR="00DC4E93" w:rsidRPr="00DC4E93" w:rsidRDefault="00DC4E93" w:rsidP="00DC4E93">
      <w:pPr>
        <w:numPr>
          <w:ilvl w:val="0"/>
          <w:numId w:val="109"/>
        </w:numPr>
      </w:pPr>
      <w:r w:rsidRPr="00DC4E93">
        <w:t>Oracle Label Security (OLS):</w:t>
      </w:r>
    </w:p>
    <w:p w14:paraId="77F73568" w14:textId="77777777" w:rsidR="00DC4E93" w:rsidRPr="00DC4E93" w:rsidRDefault="00DC4E93" w:rsidP="00DC4E93">
      <w:pPr>
        <w:numPr>
          <w:ilvl w:val="1"/>
          <w:numId w:val="109"/>
        </w:numPr>
      </w:pPr>
      <w:r w:rsidRPr="00DC4E93">
        <w:t>Briefly mention Oracle Label Security (OLS) as a row-level access control system that applies classification labels to data and filters user access based on these labels and user authorizations.</w:t>
      </w:r>
    </w:p>
    <w:p w14:paraId="61C8C4D9" w14:textId="77777777" w:rsidR="00DC4E93" w:rsidRPr="00DC4E93" w:rsidRDefault="00DC4E93" w:rsidP="00DC4E93">
      <w:pPr>
        <w:numPr>
          <w:ilvl w:val="1"/>
          <w:numId w:val="109"/>
        </w:numPr>
      </w:pPr>
      <w:r w:rsidRPr="00DC4E93">
        <w:t>Explain how OLS policies integrate with VPD and how Java applications interact with labeled data.</w:t>
      </w:r>
    </w:p>
    <w:p w14:paraId="6E34B297" w14:textId="77777777" w:rsidR="00DC4E93" w:rsidRPr="00DC4E93" w:rsidRDefault="00DC4E93" w:rsidP="00DC4E93">
      <w:pPr>
        <w:numPr>
          <w:ilvl w:val="0"/>
          <w:numId w:val="109"/>
        </w:numPr>
      </w:pPr>
      <w:r w:rsidRPr="00DC4E93">
        <w:t>Java Security in Oracle Database (Oracle JVM):</w:t>
      </w:r>
    </w:p>
    <w:p w14:paraId="76B42B0F" w14:textId="77777777" w:rsidR="00DC4E93" w:rsidRPr="00DC4E93" w:rsidRDefault="00DC4E93" w:rsidP="00DC4E93">
      <w:pPr>
        <w:numPr>
          <w:ilvl w:val="1"/>
          <w:numId w:val="109"/>
        </w:numPr>
      </w:pPr>
      <w:r w:rsidRPr="00DC4E93">
        <w:t>Revisit the Oracle JVM's role in security, including Java 2 Security (permission-based access control) for code running inside the database and managing privileges for Java stored procedures.</w:t>
      </w:r>
    </w:p>
    <w:p w14:paraId="78E4E757" w14:textId="77777777" w:rsidR="00DC4E93" w:rsidRPr="00DC4E93" w:rsidRDefault="00DC4E93" w:rsidP="00DC4E93">
      <w:pPr>
        <w:numPr>
          <w:ilvl w:val="1"/>
          <w:numId w:val="109"/>
        </w:numPr>
      </w:pPr>
      <w:r w:rsidRPr="00DC4E93">
        <w:t>Discuss setting permissions for loading classes and executing Java code within the database.</w:t>
      </w:r>
    </w:p>
    <w:p w14:paraId="008BEF6B" w14:textId="77777777" w:rsidR="00DC4E93" w:rsidRPr="00DC4E93" w:rsidRDefault="00DC4E93" w:rsidP="00DC4E93">
      <w:r w:rsidRPr="00DC4E93">
        <w:t>This chapter provides comprehensive guidance on securing Java applications that interact with Oracle Database, covering crucial aspects from protecting credentials and implementing authentication/authorization to safeguarding sensitive data and leveraging Oracle's advanced security features. It emphasizes a layered security approach and adherence to industry best practices.</w:t>
      </w:r>
    </w:p>
    <w:p w14:paraId="55D708BE" w14:textId="77777777" w:rsidR="008F6EDB" w:rsidRPr="008F6EDB" w:rsidRDefault="008F6EDB" w:rsidP="00395C53">
      <w:pPr>
        <w:pStyle w:val="Heading1"/>
      </w:pPr>
      <w:bookmarkStart w:id="50" w:name="_Toc204503546"/>
      <w:r w:rsidRPr="008F6EDB">
        <w:lastRenderedPageBreak/>
        <w:t>Chapter 11: Real-World Oracle and Java Application Case Studies</w:t>
      </w:r>
      <w:bookmarkEnd w:id="50"/>
    </w:p>
    <w:p w14:paraId="35774C2C" w14:textId="77777777" w:rsidR="008F6EDB" w:rsidRPr="008F6EDB" w:rsidRDefault="008F6EDB" w:rsidP="008F6EDB">
      <w:r w:rsidRPr="008F6EDB">
        <w:t>This chapter delves into real-world examples of successful enterprise applications built using the powerful combination of Oracle Database and Java. By analyzing these case studies, readers can gain practical insights into applying the concepts and best practices discussed throughout the book, understanding how various industries leverage Oracle and Java for critical business operations.</w:t>
      </w:r>
    </w:p>
    <w:p w14:paraId="3CB20415" w14:textId="77777777" w:rsidR="008F6EDB" w:rsidRPr="008F6EDB" w:rsidRDefault="008F6EDB" w:rsidP="00395C53">
      <w:pPr>
        <w:pStyle w:val="Heading2"/>
      </w:pPr>
      <w:bookmarkStart w:id="51" w:name="_Toc204503547"/>
      <w:r w:rsidRPr="008F6EDB">
        <w:t>11.1 Java and Oracle in the Financial Services Industry</w:t>
      </w:r>
      <w:bookmarkEnd w:id="51"/>
    </w:p>
    <w:p w14:paraId="14537A24" w14:textId="77777777" w:rsidR="008F6EDB" w:rsidRPr="008F6EDB" w:rsidRDefault="008F6EDB" w:rsidP="008F6EDB">
      <w:pPr>
        <w:numPr>
          <w:ilvl w:val="0"/>
          <w:numId w:val="114"/>
        </w:numPr>
      </w:pPr>
      <w:r w:rsidRPr="008F6EDB">
        <w:t>Case Study Example: A High-Frequency Trading Platform</w:t>
      </w:r>
    </w:p>
    <w:p w14:paraId="618168C1" w14:textId="77777777" w:rsidR="008F6EDB" w:rsidRPr="008F6EDB" w:rsidRDefault="008F6EDB" w:rsidP="008F6EDB">
      <w:pPr>
        <w:numPr>
          <w:ilvl w:val="1"/>
          <w:numId w:val="114"/>
        </w:numPr>
      </w:pPr>
      <w:r w:rsidRPr="008F6EDB">
        <w:t>Context: Discuss the demanding requirements of a high-frequency trading platform, including ultra-low latency, high transaction volumes, and stringent security protocols.</w:t>
      </w:r>
    </w:p>
    <w:p w14:paraId="3C9C9E5D" w14:textId="77777777" w:rsidR="008F6EDB" w:rsidRPr="008F6EDB" w:rsidRDefault="008F6EDB" w:rsidP="008F6EDB">
      <w:pPr>
        <w:numPr>
          <w:ilvl w:val="1"/>
          <w:numId w:val="114"/>
        </w:numPr>
      </w:pPr>
      <w:r w:rsidRPr="008F6EDB">
        <w:t>Oracle's Role: Highlight the use of Oracle Database, potentially configured with Real Application Clusters (RAC) and Exadata, to handle massive data storage and retrieval needs, as well as ensure high availability and disaster recovery with Data Guard. Oracle Exadata Cloud@Customer has been used to upgrade customer service and resiliency by MEO. Oracle Exadata has been used by LGT Financial Services to lift performance by 55%.</w:t>
      </w:r>
    </w:p>
    <w:p w14:paraId="5F741EFD" w14:textId="77777777" w:rsidR="008F6EDB" w:rsidRPr="008F6EDB" w:rsidRDefault="008F6EDB" w:rsidP="008F6EDB">
      <w:pPr>
        <w:numPr>
          <w:ilvl w:val="1"/>
          <w:numId w:val="114"/>
        </w:numPr>
      </w:pPr>
      <w:r w:rsidRPr="008F6EDB">
        <w:t>Java's Role: Detail the Java application architecture, including the use of Java for core trading logic, order management, risk management tools, and real-time processing. </w:t>
      </w:r>
      <w:hyperlink r:id="rId17" w:tgtFrame="_blank" w:history="1">
        <w:r w:rsidRPr="008F6EDB">
          <w:rPr>
            <w:rStyle w:val="Hyperlink"/>
          </w:rPr>
          <w:t>Bloomberg Terminal</w:t>
        </w:r>
      </w:hyperlink>
      <w:r w:rsidRPr="008F6EDB">
        <w:t> and Interactive Brokers use Java for real-time trading.</w:t>
      </w:r>
    </w:p>
    <w:p w14:paraId="04D5BB83" w14:textId="77777777" w:rsidR="008F6EDB" w:rsidRPr="008F6EDB" w:rsidRDefault="008F6EDB" w:rsidP="008F6EDB">
      <w:pPr>
        <w:numPr>
          <w:ilvl w:val="1"/>
          <w:numId w:val="114"/>
        </w:numPr>
      </w:pPr>
      <w:r w:rsidRPr="008F6EDB">
        <w:t>Integration Points: Explain how Java applications connect to Oracle using optimized JDBC connections, leveraging features like Fast Connection Failover (FCF) with Oracle Universal Connection Pool (UCP) to maintain connectivity and minimize downtime.</w:t>
      </w:r>
    </w:p>
    <w:p w14:paraId="16873DC6" w14:textId="77777777" w:rsidR="008F6EDB" w:rsidRPr="008F6EDB" w:rsidRDefault="008F6EDB" w:rsidP="008F6EDB">
      <w:pPr>
        <w:numPr>
          <w:ilvl w:val="1"/>
          <w:numId w:val="114"/>
        </w:numPr>
      </w:pPr>
      <w:r w:rsidRPr="008F6EDB">
        <w:t>Key Learnings: Discuss how the combination of Oracle's robust features and Java's performance capabilities meets the demanding requirements of the financial services industry, ensuring data integrity, security, and scalability.</w:t>
      </w:r>
    </w:p>
    <w:p w14:paraId="5D599CB6" w14:textId="77777777" w:rsidR="008F6EDB" w:rsidRPr="008F6EDB" w:rsidRDefault="008F6EDB" w:rsidP="00395C53">
      <w:pPr>
        <w:pStyle w:val="Heading2"/>
      </w:pPr>
      <w:bookmarkStart w:id="52" w:name="_Toc204503548"/>
      <w:r w:rsidRPr="008F6EDB">
        <w:t>11.2 Java and Oracle in the E-commerce Sector</w:t>
      </w:r>
      <w:bookmarkEnd w:id="52"/>
    </w:p>
    <w:p w14:paraId="51DDCC68" w14:textId="77777777" w:rsidR="008F6EDB" w:rsidRPr="008F6EDB" w:rsidRDefault="008F6EDB" w:rsidP="008F6EDB">
      <w:pPr>
        <w:numPr>
          <w:ilvl w:val="0"/>
          <w:numId w:val="115"/>
        </w:numPr>
      </w:pPr>
      <w:r w:rsidRPr="008F6EDB">
        <w:t>Case Study Example: A Global E-commerce Platform</w:t>
      </w:r>
    </w:p>
    <w:p w14:paraId="44F786E6" w14:textId="77777777" w:rsidR="008F6EDB" w:rsidRPr="008F6EDB" w:rsidRDefault="008F6EDB" w:rsidP="008F6EDB">
      <w:pPr>
        <w:numPr>
          <w:ilvl w:val="1"/>
          <w:numId w:val="115"/>
        </w:numPr>
      </w:pPr>
      <w:r w:rsidRPr="008F6EDB">
        <w:lastRenderedPageBreak/>
        <w:t>Context: Examine the challenges of building and maintaining a global e-commerce platform, such as managing large product catalogs, processing high volumes of orders, handling real-time inventory updates, and delivering a seamless user experience across various devices.</w:t>
      </w:r>
    </w:p>
    <w:p w14:paraId="66FF0C94" w14:textId="77777777" w:rsidR="008F6EDB" w:rsidRPr="008F6EDB" w:rsidRDefault="008F6EDB" w:rsidP="008F6EDB">
      <w:pPr>
        <w:numPr>
          <w:ilvl w:val="1"/>
          <w:numId w:val="115"/>
        </w:numPr>
      </w:pPr>
      <w:r w:rsidRPr="008F6EDB">
        <w:t>Oracle's Role: Discuss the use of Oracle Database (potentially with features like partitioning for managing large product inventories and customer data) to support complex transactions, manage product information, and facilitate efficient order fulfillment.</w:t>
      </w:r>
    </w:p>
    <w:p w14:paraId="6192809A" w14:textId="77777777" w:rsidR="008F6EDB" w:rsidRPr="008F6EDB" w:rsidRDefault="008F6EDB" w:rsidP="008F6EDB">
      <w:pPr>
        <w:numPr>
          <w:ilvl w:val="1"/>
          <w:numId w:val="115"/>
        </w:numPr>
      </w:pPr>
      <w:r w:rsidRPr="008F6EDB">
        <w:t>Java's Role: Focus on the Java application development using frameworks like Spring Boot, leveraging its capabilities for building scalable web applications and microservices to manage different aspects of the e-commerce platform (e.g., product catalog, order processing, payment gateway integration).</w:t>
      </w:r>
    </w:p>
    <w:p w14:paraId="4C5C70EE" w14:textId="77777777" w:rsidR="008F6EDB" w:rsidRPr="008F6EDB" w:rsidRDefault="008F6EDB" w:rsidP="008F6EDB">
      <w:pPr>
        <w:numPr>
          <w:ilvl w:val="1"/>
          <w:numId w:val="115"/>
        </w:numPr>
      </w:pPr>
      <w:r w:rsidRPr="008F6EDB">
        <w:t>Integration Points: Highlight the integration of Java applications with Oracle for real-time database access, utilizing efficient data structures and caching mechanisms to optimize performance.</w:t>
      </w:r>
    </w:p>
    <w:p w14:paraId="11654443" w14:textId="77777777" w:rsidR="008F6EDB" w:rsidRPr="008F6EDB" w:rsidRDefault="008F6EDB" w:rsidP="008F6EDB">
      <w:pPr>
        <w:numPr>
          <w:ilvl w:val="1"/>
          <w:numId w:val="115"/>
        </w:numPr>
      </w:pPr>
      <w:r w:rsidRPr="008F6EDB">
        <w:t>Key Learnings: Showcase how Java-powered solutions with Oracle deliver high scalability, robust security, and seamless integration with other systems, essential for business growth and customer satisfaction in a competitive e-commerce market.</w:t>
      </w:r>
    </w:p>
    <w:p w14:paraId="74F88418" w14:textId="77777777" w:rsidR="008F6EDB" w:rsidRPr="008F6EDB" w:rsidRDefault="008F6EDB" w:rsidP="00395C53">
      <w:pPr>
        <w:pStyle w:val="Heading2"/>
      </w:pPr>
      <w:bookmarkStart w:id="53" w:name="_Toc204503549"/>
      <w:r w:rsidRPr="008F6EDB">
        <w:t>11.3 Java and Oracle in the Healthcare Domain</w:t>
      </w:r>
      <w:bookmarkEnd w:id="53"/>
    </w:p>
    <w:p w14:paraId="7CF0910A" w14:textId="77777777" w:rsidR="008F6EDB" w:rsidRPr="008F6EDB" w:rsidRDefault="008F6EDB" w:rsidP="008F6EDB">
      <w:pPr>
        <w:numPr>
          <w:ilvl w:val="0"/>
          <w:numId w:val="116"/>
        </w:numPr>
      </w:pPr>
      <w:r w:rsidRPr="008F6EDB">
        <w:t>Case Study Example: A Hospital Management System</w:t>
      </w:r>
    </w:p>
    <w:p w14:paraId="33F92472" w14:textId="77777777" w:rsidR="008F6EDB" w:rsidRPr="008F6EDB" w:rsidRDefault="008F6EDB" w:rsidP="008F6EDB">
      <w:pPr>
        <w:numPr>
          <w:ilvl w:val="1"/>
          <w:numId w:val="116"/>
        </w:numPr>
      </w:pPr>
      <w:r w:rsidRPr="008F6EDB">
        <w:t>Context: Explore the development of a comprehensive hospital management system (HMS) that manages patient records, appointment scheduling, billing, and other administrative tasks, with an emphasis on data security, compliance (e.g., HIPAA), and real-time data access.</w:t>
      </w:r>
    </w:p>
    <w:p w14:paraId="77F7EDF8" w14:textId="77777777" w:rsidR="008F6EDB" w:rsidRPr="008F6EDB" w:rsidRDefault="008F6EDB" w:rsidP="008F6EDB">
      <w:pPr>
        <w:numPr>
          <w:ilvl w:val="1"/>
          <w:numId w:val="116"/>
        </w:numPr>
      </w:pPr>
      <w:r w:rsidRPr="008F6EDB">
        <w:t>Oracle's Role: Detail the use of Oracle Database for securely storing sensitive patient data, leveraging features like Transparent Data Encryption (TDE) for data at rest and Virtual Private Database (VPD) for fine-grained access control.</w:t>
      </w:r>
    </w:p>
    <w:p w14:paraId="7D714B03" w14:textId="77777777" w:rsidR="008F6EDB" w:rsidRPr="008F6EDB" w:rsidRDefault="008F6EDB" w:rsidP="008F6EDB">
      <w:pPr>
        <w:numPr>
          <w:ilvl w:val="1"/>
          <w:numId w:val="116"/>
        </w:numPr>
      </w:pPr>
      <w:r w:rsidRPr="008F6EDB">
        <w:t>Java's Role: Describe the Java application's role in building the user interfaces (potentially with JavaFX for rich client applications), backend services for managing patient information, and integration with various hospital departments and external systems.</w:t>
      </w:r>
    </w:p>
    <w:p w14:paraId="7E579F1B" w14:textId="77777777" w:rsidR="008F6EDB" w:rsidRPr="008F6EDB" w:rsidRDefault="008F6EDB" w:rsidP="008F6EDB">
      <w:pPr>
        <w:numPr>
          <w:ilvl w:val="1"/>
          <w:numId w:val="116"/>
        </w:numPr>
      </w:pPr>
      <w:r w:rsidRPr="008F6EDB">
        <w:lastRenderedPageBreak/>
        <w:t>Integration Points: Explain the integration of Java applications with Oracle using ORM frameworks (like Hibernate) for managing relational data, ensuring data integrity and efficient data exchange. The Oracle Java CAPS Master Patient Index provides a comprehensive, reliable view of patient information by uniquely identifying patients throughout a healthcare enterprise.</w:t>
      </w:r>
    </w:p>
    <w:p w14:paraId="027FDA1B" w14:textId="77777777" w:rsidR="008F6EDB" w:rsidRPr="008F6EDB" w:rsidRDefault="008F6EDB" w:rsidP="008F6EDB">
      <w:pPr>
        <w:numPr>
          <w:ilvl w:val="1"/>
          <w:numId w:val="116"/>
        </w:numPr>
      </w:pPr>
      <w:r w:rsidRPr="008F6EDB">
        <w:t>Key Learnings: Demonstrate how Oracle and Java contribute to building reliable, secure, and compliant healthcare solutions, enhancing patient care and operational efficiency.</w:t>
      </w:r>
    </w:p>
    <w:p w14:paraId="7DDEE4B1" w14:textId="77777777" w:rsidR="008F6EDB" w:rsidRPr="008F6EDB" w:rsidRDefault="008F6EDB" w:rsidP="00395C53">
      <w:pPr>
        <w:pStyle w:val="Heading2"/>
      </w:pPr>
      <w:bookmarkStart w:id="54" w:name="_Toc204503550"/>
      <w:r w:rsidRPr="008F6EDB">
        <w:t>11.4 Analyzing Case Studies for Best Practices</w:t>
      </w:r>
      <w:bookmarkEnd w:id="54"/>
    </w:p>
    <w:p w14:paraId="6AF864EB" w14:textId="77777777" w:rsidR="008F6EDB" w:rsidRPr="008F6EDB" w:rsidRDefault="008F6EDB" w:rsidP="008F6EDB">
      <w:pPr>
        <w:numPr>
          <w:ilvl w:val="0"/>
          <w:numId w:val="117"/>
        </w:numPr>
      </w:pPr>
      <w:r w:rsidRPr="008F6EDB">
        <w:t>Lessons Learned from Success Stories:</w:t>
      </w:r>
    </w:p>
    <w:p w14:paraId="56447DA3" w14:textId="77777777" w:rsidR="008F6EDB" w:rsidRPr="008F6EDB" w:rsidRDefault="008F6EDB" w:rsidP="008F6EDB">
      <w:pPr>
        <w:numPr>
          <w:ilvl w:val="1"/>
          <w:numId w:val="117"/>
        </w:numPr>
      </w:pPr>
      <w:r w:rsidRPr="008F6EDB">
        <w:t>Extract common themes and successful strategies from the presented case studies, including the importance of:</w:t>
      </w:r>
    </w:p>
    <w:p w14:paraId="1C94B035" w14:textId="77777777" w:rsidR="008F6EDB" w:rsidRPr="008F6EDB" w:rsidRDefault="008F6EDB" w:rsidP="008F6EDB">
      <w:pPr>
        <w:numPr>
          <w:ilvl w:val="2"/>
          <w:numId w:val="118"/>
        </w:numPr>
      </w:pPr>
      <w:r w:rsidRPr="008F6EDB">
        <w:t>Robust architectural design for scalability and resilience.</w:t>
      </w:r>
    </w:p>
    <w:p w14:paraId="0F389A81" w14:textId="77777777" w:rsidR="008F6EDB" w:rsidRPr="008F6EDB" w:rsidRDefault="008F6EDB" w:rsidP="008F6EDB">
      <w:pPr>
        <w:numPr>
          <w:ilvl w:val="2"/>
          <w:numId w:val="119"/>
        </w:numPr>
      </w:pPr>
      <w:r w:rsidRPr="008F6EDB">
        <w:t>Effective database schema design and indexing.</w:t>
      </w:r>
    </w:p>
    <w:p w14:paraId="098BF1A7" w14:textId="77777777" w:rsidR="008F6EDB" w:rsidRPr="008F6EDB" w:rsidRDefault="008F6EDB" w:rsidP="008F6EDB">
      <w:pPr>
        <w:numPr>
          <w:ilvl w:val="2"/>
          <w:numId w:val="120"/>
        </w:numPr>
      </w:pPr>
      <w:r w:rsidRPr="008F6EDB">
        <w:t>Judicious use of connection pooling and caching.</w:t>
      </w:r>
    </w:p>
    <w:p w14:paraId="58C23C47" w14:textId="77777777" w:rsidR="008F6EDB" w:rsidRPr="008F6EDB" w:rsidRDefault="008F6EDB" w:rsidP="008F6EDB">
      <w:pPr>
        <w:numPr>
          <w:ilvl w:val="2"/>
          <w:numId w:val="121"/>
        </w:numPr>
      </w:pPr>
      <w:r w:rsidRPr="008F6EDB">
        <w:t>Secure coding practices and data protection measures.</w:t>
      </w:r>
    </w:p>
    <w:p w14:paraId="2E8F5ADE" w14:textId="77777777" w:rsidR="008F6EDB" w:rsidRPr="008F6EDB" w:rsidRDefault="008F6EDB" w:rsidP="008F6EDB">
      <w:pPr>
        <w:numPr>
          <w:ilvl w:val="2"/>
          <w:numId w:val="122"/>
        </w:numPr>
      </w:pPr>
      <w:r w:rsidRPr="008F6EDB">
        <w:t>Leveraging Oracle-specific features to optimize performance and security.</w:t>
      </w:r>
    </w:p>
    <w:p w14:paraId="4C9DBFC7" w14:textId="77777777" w:rsidR="008F6EDB" w:rsidRPr="008F6EDB" w:rsidRDefault="008F6EDB" w:rsidP="008F6EDB">
      <w:pPr>
        <w:numPr>
          <w:ilvl w:val="2"/>
          <w:numId w:val="123"/>
        </w:numPr>
      </w:pPr>
      <w:r w:rsidRPr="008F6EDB">
        <w:t>Adopting agile development and DevOps practices for continuous delivery and improvement.</w:t>
      </w:r>
    </w:p>
    <w:p w14:paraId="5AD319EC" w14:textId="77777777" w:rsidR="008F6EDB" w:rsidRPr="008F6EDB" w:rsidRDefault="008F6EDB" w:rsidP="008F6EDB">
      <w:pPr>
        <w:numPr>
          <w:ilvl w:val="0"/>
          <w:numId w:val="117"/>
        </w:numPr>
      </w:pPr>
      <w:r w:rsidRPr="008F6EDB">
        <w:t>Addressing Challenges and Mitigating Risks:</w:t>
      </w:r>
    </w:p>
    <w:p w14:paraId="6F964A66" w14:textId="77777777" w:rsidR="008F6EDB" w:rsidRPr="008F6EDB" w:rsidRDefault="008F6EDB" w:rsidP="008F6EDB">
      <w:pPr>
        <w:numPr>
          <w:ilvl w:val="1"/>
          <w:numId w:val="117"/>
        </w:numPr>
      </w:pPr>
      <w:r w:rsidRPr="008F6EDB">
        <w:t>Discuss how the featured case studies addressed potential challenges like performance bottlenecks, data migration complexities, security vulnerabilities, or integration issues.</w:t>
      </w:r>
    </w:p>
    <w:p w14:paraId="73B118D2" w14:textId="77777777" w:rsidR="008F6EDB" w:rsidRPr="008F6EDB" w:rsidRDefault="008F6EDB" w:rsidP="008F6EDB">
      <w:pPr>
        <w:numPr>
          <w:ilvl w:val="1"/>
          <w:numId w:val="117"/>
        </w:numPr>
      </w:pPr>
      <w:r w:rsidRPr="008F6EDB">
        <w:t>Identify strategies for mitigating risks in enterprise application development.</w:t>
      </w:r>
    </w:p>
    <w:p w14:paraId="6C123489" w14:textId="77777777" w:rsidR="008F6EDB" w:rsidRPr="008F6EDB" w:rsidRDefault="008F6EDB" w:rsidP="008F6EDB">
      <w:pPr>
        <w:numPr>
          <w:ilvl w:val="0"/>
          <w:numId w:val="117"/>
        </w:numPr>
      </w:pPr>
      <w:r w:rsidRPr="008F6EDB">
        <w:t>The Power of Integration:</w:t>
      </w:r>
    </w:p>
    <w:p w14:paraId="11765C8A" w14:textId="77777777" w:rsidR="008F6EDB" w:rsidRPr="008F6EDB" w:rsidRDefault="008F6EDB" w:rsidP="008F6EDB">
      <w:pPr>
        <w:numPr>
          <w:ilvl w:val="1"/>
          <w:numId w:val="117"/>
        </w:numPr>
      </w:pPr>
      <w:r w:rsidRPr="008F6EDB">
        <w:t>Reiterate how the synergy between Oracle's database strengths and Java's versatility enables businesses to build complex, high-performance, and scalable applications tailored to specific industry needs.</w:t>
      </w:r>
    </w:p>
    <w:p w14:paraId="04C8DBD9" w14:textId="77777777" w:rsidR="008F6EDB" w:rsidRPr="008F6EDB" w:rsidRDefault="008F6EDB" w:rsidP="008F6EDB">
      <w:pPr>
        <w:numPr>
          <w:ilvl w:val="1"/>
          <w:numId w:val="117"/>
        </w:numPr>
      </w:pPr>
      <w:r w:rsidRPr="008F6EDB">
        <w:lastRenderedPageBreak/>
        <w:t>Highlight the adaptability of Java and Oracle for various use cases, including enterprise resource planning (ERP) systems, CRM, inventory management, and workflow automation systems.</w:t>
      </w:r>
    </w:p>
    <w:p w14:paraId="28A6D2C6" w14:textId="77777777" w:rsidR="008F6EDB" w:rsidRPr="008F6EDB" w:rsidRDefault="008F6EDB" w:rsidP="008F6EDB">
      <w:r w:rsidRPr="008F6EDB">
        <w:t>This chapter aims to provide readers with tangible examples and actionable insights from real-world implementations, reinforcing the practical value and effectiveness of using Oracle Database and Java for enterprise-level application development.</w:t>
      </w:r>
    </w:p>
    <w:p w14:paraId="05EE1997" w14:textId="14CF28B8" w:rsidR="008F6EDB" w:rsidRDefault="008F6EDB">
      <w:r>
        <w:br w:type="page"/>
      </w:r>
    </w:p>
    <w:p w14:paraId="6A59E206" w14:textId="77777777" w:rsidR="008F6EDB" w:rsidRDefault="008F6EDB"/>
    <w:p w14:paraId="480CEDFE" w14:textId="77777777" w:rsidR="008F6EDB" w:rsidRPr="008F6EDB" w:rsidRDefault="008F6EDB" w:rsidP="00395C53">
      <w:pPr>
        <w:pStyle w:val="Heading1"/>
      </w:pPr>
      <w:bookmarkStart w:id="55" w:name="_Toc204503551"/>
      <w:r w:rsidRPr="008F6EDB">
        <w:t>Chapter 12: Advanced Oracle and Java Topics</w:t>
      </w:r>
      <w:bookmarkEnd w:id="55"/>
    </w:p>
    <w:p w14:paraId="3313030A" w14:textId="77777777" w:rsidR="008F6EDB" w:rsidRPr="008F6EDB" w:rsidRDefault="008F6EDB" w:rsidP="00395C53">
      <w:pPr>
        <w:pStyle w:val="Heading2"/>
      </w:pPr>
      <w:bookmarkStart w:id="56" w:name="_Toc204503552"/>
      <w:r w:rsidRPr="008F6EDB">
        <w:t>12.1 Integrating Oracle and Java with Other Enterprise Technologies</w:t>
      </w:r>
      <w:bookmarkEnd w:id="56"/>
    </w:p>
    <w:p w14:paraId="7B686155" w14:textId="77777777" w:rsidR="008F6EDB" w:rsidRPr="008F6EDB" w:rsidRDefault="008F6EDB" w:rsidP="008F6EDB">
      <w:pPr>
        <w:numPr>
          <w:ilvl w:val="0"/>
          <w:numId w:val="110"/>
        </w:numPr>
      </w:pPr>
      <w:r w:rsidRPr="008F6EDB">
        <w:t>Messaging Queues (JMS, Kafka, Oracle Streaming Service):</w:t>
      </w:r>
    </w:p>
    <w:p w14:paraId="6E6AFDC0" w14:textId="77777777" w:rsidR="008F6EDB" w:rsidRPr="008F6EDB" w:rsidRDefault="008F6EDB" w:rsidP="008F6EDB">
      <w:pPr>
        <w:numPr>
          <w:ilvl w:val="1"/>
          <w:numId w:val="110"/>
        </w:numPr>
      </w:pPr>
      <w:r w:rsidRPr="008F6EDB">
        <w:t>JMS (Java Message Service): Explain the JMS API as a standard for enterprise messaging, enabling Java applications to send and receive messages asynchronously through message queues or topics.</w:t>
      </w:r>
    </w:p>
    <w:p w14:paraId="1995A2F7" w14:textId="77777777" w:rsidR="008F6EDB" w:rsidRPr="008F6EDB" w:rsidRDefault="008F6EDB" w:rsidP="008F6EDB">
      <w:pPr>
        <w:numPr>
          <w:ilvl w:val="1"/>
          <w:numId w:val="110"/>
        </w:numPr>
      </w:pPr>
      <w:r w:rsidRPr="008F6EDB">
        <w:t>Integrating with Oracle Advanced Queuing (AQ) / Transactional Event Queues (TEQ): Show how to use JMS to interact with Oracle AQ/TEQ, leveraging its transactional capabilities and tight integration with the database for asynchronous processing and event-driven architectures.</w:t>
      </w:r>
    </w:p>
    <w:p w14:paraId="1C99AD15" w14:textId="77777777" w:rsidR="008F6EDB" w:rsidRPr="008F6EDB" w:rsidRDefault="008F6EDB" w:rsidP="008F6EDB">
      <w:pPr>
        <w:numPr>
          <w:ilvl w:val="1"/>
          <w:numId w:val="110"/>
        </w:numPr>
      </w:pPr>
      <w:r w:rsidRPr="008F6EDB">
        <w:t>Apache Kafka &amp; Oracle Streaming Service (OSS): Introduce Apache Kafka as a distributed streaming platform for building real-time data pipelines and streaming applications. Explain how Oracle Cloud Infrastructure (OCI) Streaming offers a Kafka compatibility API, allowing Java applications to seamlessly use Kafka clients to interact with OSS.</w:t>
      </w:r>
    </w:p>
    <w:p w14:paraId="4E91BFD1" w14:textId="77777777" w:rsidR="008F6EDB" w:rsidRPr="008F6EDB" w:rsidRDefault="008F6EDB" w:rsidP="008F6EDB">
      <w:pPr>
        <w:numPr>
          <w:ilvl w:val="1"/>
          <w:numId w:val="110"/>
        </w:numPr>
      </w:pPr>
      <w:r w:rsidRPr="008F6EDB">
        <w:t>Kafka Connect and Oracle Integration: Discuss using Kafka Connect for integrating Oracle Database with Kafka, enabling efficient data transfer between the database and streaming platforms.</w:t>
      </w:r>
    </w:p>
    <w:p w14:paraId="48788FD0" w14:textId="77777777" w:rsidR="008F6EDB" w:rsidRPr="008F6EDB" w:rsidRDefault="008F6EDB" w:rsidP="008F6EDB">
      <w:pPr>
        <w:numPr>
          <w:ilvl w:val="0"/>
          <w:numId w:val="110"/>
        </w:numPr>
      </w:pPr>
      <w:r w:rsidRPr="008F6EDB">
        <w:t>REST Data Services (ORDS):</w:t>
      </w:r>
    </w:p>
    <w:p w14:paraId="54320510" w14:textId="77777777" w:rsidR="008F6EDB" w:rsidRPr="008F6EDB" w:rsidRDefault="008F6EDB" w:rsidP="008F6EDB">
      <w:pPr>
        <w:numPr>
          <w:ilvl w:val="1"/>
          <w:numId w:val="110"/>
        </w:numPr>
      </w:pPr>
      <w:r w:rsidRPr="008F6EDB">
        <w:t>What is ORDS? Explain Oracle REST Data Services (ORDS) as a tool that enables RESTful access to Oracle Database, allowing developers to expose SQL and PL/SQL logic as REST APIs. ORDS requires Java 11, 17, or 21.</w:t>
      </w:r>
    </w:p>
    <w:p w14:paraId="1DF9233C" w14:textId="77777777" w:rsidR="008F6EDB" w:rsidRPr="008F6EDB" w:rsidRDefault="008F6EDB" w:rsidP="008F6EDB">
      <w:pPr>
        <w:numPr>
          <w:ilvl w:val="1"/>
          <w:numId w:val="110"/>
        </w:numPr>
      </w:pPr>
      <w:r w:rsidRPr="008F6EDB">
        <w:t>Java APIs for ORDS: Introduce the Java APIs for extending ORDS functionality, allowing Java developers to create custom REST endpoints and integrate them with ORDS.</w:t>
      </w:r>
    </w:p>
    <w:p w14:paraId="79C98844" w14:textId="77777777" w:rsidR="008F6EDB" w:rsidRPr="008F6EDB" w:rsidRDefault="008F6EDB" w:rsidP="008F6EDB">
      <w:pPr>
        <w:numPr>
          <w:ilvl w:val="1"/>
          <w:numId w:val="110"/>
        </w:numPr>
      </w:pPr>
      <w:r w:rsidRPr="008F6EDB">
        <w:t>Use Cases: Discuss scenarios where ORDS and Java are used together, such as building web applications that consume ORDS-exposed APIs, or creating custom Java logic to extend existing ORDS modules.</w:t>
      </w:r>
    </w:p>
    <w:p w14:paraId="437D7FE1" w14:textId="77777777" w:rsidR="008F6EDB" w:rsidRPr="008F6EDB" w:rsidRDefault="008F6EDB" w:rsidP="008F6EDB">
      <w:pPr>
        <w:numPr>
          <w:ilvl w:val="0"/>
          <w:numId w:val="110"/>
        </w:numPr>
      </w:pPr>
      <w:r w:rsidRPr="008F6EDB">
        <w:t>Integrating with Oracle's Multilingual Engine (MLE):</w:t>
      </w:r>
    </w:p>
    <w:p w14:paraId="409FB939" w14:textId="77777777" w:rsidR="008F6EDB" w:rsidRPr="008F6EDB" w:rsidRDefault="008F6EDB" w:rsidP="008F6EDB">
      <w:pPr>
        <w:numPr>
          <w:ilvl w:val="1"/>
          <w:numId w:val="110"/>
        </w:numPr>
      </w:pPr>
      <w:r w:rsidRPr="008F6EDB">
        <w:lastRenderedPageBreak/>
        <w:t>What is MLE? Explain Oracle's Multilingual Engine (MLE), allowing developers to run JavaScript code directly within the Oracle Database, including stored procedures, functions, and dynamic snippets.</w:t>
      </w:r>
    </w:p>
    <w:p w14:paraId="4A919B6B" w14:textId="77777777" w:rsidR="008F6EDB" w:rsidRPr="008F6EDB" w:rsidRDefault="008F6EDB" w:rsidP="008F6EDB">
      <w:pPr>
        <w:numPr>
          <w:ilvl w:val="1"/>
          <w:numId w:val="110"/>
        </w:numPr>
      </w:pPr>
      <w:r w:rsidRPr="008F6EDB">
        <w:t>Java's Role with MLE: Discuss how Java applications can interact with MLE-based functionality by invoking JavaScript code stored in the database through SQL call specifications.</w:t>
      </w:r>
    </w:p>
    <w:p w14:paraId="4F043E4C" w14:textId="77777777" w:rsidR="008F6EDB" w:rsidRPr="008F6EDB" w:rsidRDefault="008F6EDB" w:rsidP="008F6EDB">
      <w:pPr>
        <w:numPr>
          <w:ilvl w:val="1"/>
          <w:numId w:val="110"/>
        </w:numPr>
      </w:pPr>
      <w:r w:rsidRPr="008F6EDB">
        <w:t>Use Cases: Highlight scenarios where MLE is beneficial, such as performing complex data transformations or validations using JavaScript libraries within the database.</w:t>
      </w:r>
    </w:p>
    <w:p w14:paraId="70D6CF0F" w14:textId="77777777" w:rsidR="008F6EDB" w:rsidRPr="008F6EDB" w:rsidRDefault="008F6EDB" w:rsidP="008F6EDB">
      <w:pPr>
        <w:numPr>
          <w:ilvl w:val="0"/>
          <w:numId w:val="110"/>
        </w:numPr>
      </w:pPr>
      <w:r w:rsidRPr="008F6EDB">
        <w:t>Integrating with External Web Services:</w:t>
      </w:r>
    </w:p>
    <w:p w14:paraId="7BD27066" w14:textId="77777777" w:rsidR="008F6EDB" w:rsidRPr="008F6EDB" w:rsidRDefault="008F6EDB" w:rsidP="008F6EDB">
      <w:pPr>
        <w:numPr>
          <w:ilvl w:val="1"/>
          <w:numId w:val="110"/>
        </w:numPr>
      </w:pPr>
      <w:r w:rsidRPr="008F6EDB">
        <w:t>Calling External REST APIs from Java: Demonstrate how Java applications can consume external RESTful web services using standard Java HTTP clients or frameworks like Spring WebClient, handling JSON or XML data exchange.</w:t>
      </w:r>
    </w:p>
    <w:p w14:paraId="532F064B" w14:textId="77777777" w:rsidR="008F6EDB" w:rsidRPr="008F6EDB" w:rsidRDefault="008F6EDB" w:rsidP="008F6EDB">
      <w:pPr>
        <w:numPr>
          <w:ilvl w:val="1"/>
          <w:numId w:val="110"/>
        </w:numPr>
      </w:pPr>
      <w:r w:rsidRPr="008F6EDB">
        <w:t>Exposing Java Services as APIs: Briefly revisit building and exposing RESTful services with Spring Boot (as in Chapter 6) for integration with other enterprise applications.</w:t>
      </w:r>
    </w:p>
    <w:p w14:paraId="4E115438" w14:textId="77777777" w:rsidR="008F6EDB" w:rsidRPr="008F6EDB" w:rsidRDefault="008F6EDB" w:rsidP="00395C53">
      <w:pPr>
        <w:pStyle w:val="Heading2"/>
      </w:pPr>
      <w:bookmarkStart w:id="57" w:name="_Toc204503553"/>
      <w:r w:rsidRPr="008F6EDB">
        <w:t>12.2 Exploring Advanced Java Features in the Context of Oracle Development</w:t>
      </w:r>
      <w:bookmarkEnd w:id="57"/>
    </w:p>
    <w:p w14:paraId="09D8D48B" w14:textId="77777777" w:rsidR="008F6EDB" w:rsidRPr="008F6EDB" w:rsidRDefault="008F6EDB" w:rsidP="008F6EDB">
      <w:pPr>
        <w:numPr>
          <w:ilvl w:val="0"/>
          <w:numId w:val="111"/>
        </w:numPr>
      </w:pPr>
      <w:r w:rsidRPr="008F6EDB">
        <w:t>Virtual Threads (Project Loom):</w:t>
      </w:r>
    </w:p>
    <w:p w14:paraId="5E5E970F" w14:textId="77777777" w:rsidR="008F6EDB" w:rsidRPr="008F6EDB" w:rsidRDefault="008F6EDB" w:rsidP="008F6EDB">
      <w:pPr>
        <w:numPr>
          <w:ilvl w:val="1"/>
          <w:numId w:val="111"/>
        </w:numPr>
      </w:pPr>
      <w:r w:rsidRPr="008F6EDB">
        <w:t>Understanding Virtual Threads: Explain Project Loom's virtual threads as lightweight, user-mode threads managed by the JVM, significantly simplifying concurrent programming.</w:t>
      </w:r>
    </w:p>
    <w:p w14:paraId="6DD60DFC" w14:textId="77777777" w:rsidR="008F6EDB" w:rsidRPr="008F6EDB" w:rsidRDefault="008F6EDB" w:rsidP="008F6EDB">
      <w:pPr>
        <w:numPr>
          <w:ilvl w:val="1"/>
          <w:numId w:val="111"/>
        </w:numPr>
      </w:pPr>
      <w:r w:rsidRPr="008F6EDB">
        <w:t>Benefits for I/O-Bound Operations: Discuss how virtual threads improve the efficiency of I/O-bound operations like database queries, allowing applications to handle high concurrency without traditional thread pool limitations.</w:t>
      </w:r>
    </w:p>
    <w:p w14:paraId="47E38032" w14:textId="77777777" w:rsidR="008F6EDB" w:rsidRPr="008F6EDB" w:rsidRDefault="008F6EDB" w:rsidP="008F6EDB">
      <w:pPr>
        <w:numPr>
          <w:ilvl w:val="1"/>
          <w:numId w:val="111"/>
        </w:numPr>
      </w:pPr>
      <w:r w:rsidRPr="008F6EDB">
        <w:t>Oracle JDBC Driver Support: Highlight Oracle's JDBC driver support for virtual threads (from version 21c and newer), enabling synchronous JDBC access using virtual threads without complex refactoring.</w:t>
      </w:r>
    </w:p>
    <w:p w14:paraId="7DB9DD8B" w14:textId="77777777" w:rsidR="008F6EDB" w:rsidRPr="008F6EDB" w:rsidRDefault="008F6EDB" w:rsidP="008F6EDB">
      <w:pPr>
        <w:numPr>
          <w:ilvl w:val="1"/>
          <w:numId w:val="111"/>
        </w:numPr>
      </w:pPr>
      <w:r w:rsidRPr="008F6EDB">
        <w:t>Integration with Spring Boot: Demonstrate configuring Spring Boot applications and frameworks like Spring WebFlux to leverage virtual threads for handling web requests and asynchronous tasks.</w:t>
      </w:r>
    </w:p>
    <w:p w14:paraId="5E752677" w14:textId="77777777" w:rsidR="008F6EDB" w:rsidRPr="008F6EDB" w:rsidRDefault="008F6EDB" w:rsidP="008F6EDB">
      <w:pPr>
        <w:numPr>
          <w:ilvl w:val="0"/>
          <w:numId w:val="111"/>
        </w:numPr>
      </w:pPr>
      <w:r w:rsidRPr="008F6EDB">
        <w:t>Leveraging Java 21+ Features:</w:t>
      </w:r>
    </w:p>
    <w:p w14:paraId="4F517E91" w14:textId="77777777" w:rsidR="008F6EDB" w:rsidRPr="008F6EDB" w:rsidRDefault="008F6EDB" w:rsidP="008F6EDB">
      <w:pPr>
        <w:numPr>
          <w:ilvl w:val="1"/>
          <w:numId w:val="111"/>
        </w:numPr>
      </w:pPr>
      <w:r w:rsidRPr="008F6EDB">
        <w:lastRenderedPageBreak/>
        <w:t>Language Features: Explore new language features in Java 21 LTS and later, such as Record Patterns and Pattern Matching for Switch, and discuss how they can simplify data handling and improve code readability when working with database results.</w:t>
      </w:r>
    </w:p>
    <w:p w14:paraId="04716AA1" w14:textId="77777777" w:rsidR="008F6EDB" w:rsidRPr="008F6EDB" w:rsidRDefault="008F6EDB" w:rsidP="008F6EDB">
      <w:pPr>
        <w:numPr>
          <w:ilvl w:val="1"/>
          <w:numId w:val="111"/>
        </w:numPr>
      </w:pPr>
      <w:r w:rsidRPr="008F6EDB">
        <w:t>Project Panama: Introduce Project Panama's Foreign Function &amp; Memory API, enabling Java applications to efficiently interact with native code and data outside the Java runtime.</w:t>
      </w:r>
    </w:p>
    <w:p w14:paraId="0E144FD3" w14:textId="77777777" w:rsidR="008F6EDB" w:rsidRPr="008F6EDB" w:rsidRDefault="008F6EDB" w:rsidP="008F6EDB">
      <w:pPr>
        <w:numPr>
          <w:ilvl w:val="1"/>
          <w:numId w:val="111"/>
        </w:numPr>
      </w:pPr>
      <w:r w:rsidRPr="008F6EDB">
        <w:t>Vector API: Briefly mention the Vector API for expressing vector computations that compile into optimized vector instructions, potentially improving performance for data-intensive operations.</w:t>
      </w:r>
    </w:p>
    <w:p w14:paraId="3C470102" w14:textId="77777777" w:rsidR="008F6EDB" w:rsidRPr="008F6EDB" w:rsidRDefault="008F6EDB" w:rsidP="008F6EDB">
      <w:pPr>
        <w:numPr>
          <w:ilvl w:val="1"/>
          <w:numId w:val="111"/>
        </w:numPr>
      </w:pPr>
      <w:r w:rsidRPr="008F6EDB">
        <w:t>Structured Concurrency: Discuss Structured Concurrency as an emergent feature (from Project Loom), simplifying the management and cancellation of concurrent tasks.</w:t>
      </w:r>
    </w:p>
    <w:p w14:paraId="0AFE7BC7" w14:textId="77777777" w:rsidR="008F6EDB" w:rsidRPr="008F6EDB" w:rsidRDefault="008F6EDB" w:rsidP="00395C53">
      <w:pPr>
        <w:pStyle w:val="Heading2"/>
      </w:pPr>
      <w:bookmarkStart w:id="58" w:name="_Toc204503554"/>
      <w:r w:rsidRPr="008F6EDB">
        <w:t>12.3 AI Integration with Oracle Database and Java Applications</w:t>
      </w:r>
      <w:bookmarkEnd w:id="58"/>
    </w:p>
    <w:p w14:paraId="5FDF30CC" w14:textId="77777777" w:rsidR="008F6EDB" w:rsidRPr="008F6EDB" w:rsidRDefault="008F6EDB" w:rsidP="008F6EDB">
      <w:pPr>
        <w:numPr>
          <w:ilvl w:val="0"/>
          <w:numId w:val="112"/>
        </w:numPr>
      </w:pPr>
      <w:r w:rsidRPr="008F6EDB">
        <w:t>Oracle Database 23ai and AI Vector Search:</w:t>
      </w:r>
    </w:p>
    <w:p w14:paraId="105FE219" w14:textId="77777777" w:rsidR="008F6EDB" w:rsidRPr="008F6EDB" w:rsidRDefault="008F6EDB" w:rsidP="008F6EDB">
      <w:pPr>
        <w:numPr>
          <w:ilvl w:val="1"/>
          <w:numId w:val="112"/>
        </w:numPr>
      </w:pPr>
      <w:r w:rsidRPr="008F6EDB">
        <w:t>Vector Database Capabilities: Explain how Oracle Database 23ai now natively supports vector data types, making it a powerful platform for storing and querying AI-related information.</w:t>
      </w:r>
    </w:p>
    <w:p w14:paraId="49718058" w14:textId="77777777" w:rsidR="008F6EDB" w:rsidRPr="008F6EDB" w:rsidRDefault="008F6EDB" w:rsidP="008F6EDB">
      <w:pPr>
        <w:numPr>
          <w:ilvl w:val="1"/>
          <w:numId w:val="112"/>
        </w:numPr>
      </w:pPr>
      <w:r w:rsidRPr="008F6EDB">
        <w:t>AI Vector Search: Introduce AI Vector Search as a feature for enabling semantic search and retrieval augmented generation (RAG) by storing and querying vector embeddings directly within the database.</w:t>
      </w:r>
    </w:p>
    <w:p w14:paraId="225590B4" w14:textId="77777777" w:rsidR="008F6EDB" w:rsidRPr="008F6EDB" w:rsidRDefault="008F6EDB" w:rsidP="008F6EDB">
      <w:pPr>
        <w:numPr>
          <w:ilvl w:val="1"/>
          <w:numId w:val="112"/>
        </w:numPr>
      </w:pPr>
      <w:r w:rsidRPr="008F6EDB">
        <w:t>Integrating Java with AI Vector Search: Demonstrate how Java applications can interact with Oracle Database 23ai's vector capabilities, including storing vector embeddings and performing vector similarity searches using SQL queries or specialized APIs.</w:t>
      </w:r>
    </w:p>
    <w:p w14:paraId="479D0FF9" w14:textId="77777777" w:rsidR="008F6EDB" w:rsidRPr="008F6EDB" w:rsidRDefault="008F6EDB" w:rsidP="008F6EDB">
      <w:pPr>
        <w:numPr>
          <w:ilvl w:val="0"/>
          <w:numId w:val="112"/>
        </w:numPr>
      </w:pPr>
      <w:r w:rsidRPr="008F6EDB">
        <w:t>Oracle Machine Learning (OML) and Java:</w:t>
      </w:r>
    </w:p>
    <w:p w14:paraId="6F7AA157" w14:textId="77777777" w:rsidR="008F6EDB" w:rsidRPr="008F6EDB" w:rsidRDefault="008F6EDB" w:rsidP="008F6EDB">
      <w:pPr>
        <w:numPr>
          <w:ilvl w:val="1"/>
          <w:numId w:val="112"/>
        </w:numPr>
      </w:pPr>
      <w:r w:rsidRPr="008F6EDB">
        <w:t>In-Database ML: Explain Oracle Machine Learning (OML) as a suite of services for building, deploying, and managing machine learning models within the Oracle Database.</w:t>
      </w:r>
    </w:p>
    <w:p w14:paraId="4E8C774C" w14:textId="77777777" w:rsidR="008F6EDB" w:rsidRPr="008F6EDB" w:rsidRDefault="008F6EDB" w:rsidP="008F6EDB">
      <w:pPr>
        <w:numPr>
          <w:ilvl w:val="1"/>
          <w:numId w:val="112"/>
        </w:numPr>
      </w:pPr>
      <w:r w:rsidRPr="008F6EDB">
        <w:t>Calling In-Database Models: Discuss how Java applications can invoke trained OML models (e.g., classification, regression, clustering models) using SQL scoring functions or OML APIs to perform real-time predictions or analysis.</w:t>
      </w:r>
    </w:p>
    <w:p w14:paraId="7DC97FA3" w14:textId="77777777" w:rsidR="008F6EDB" w:rsidRPr="008F6EDB" w:rsidRDefault="008F6EDB" w:rsidP="008F6EDB">
      <w:pPr>
        <w:numPr>
          <w:ilvl w:val="1"/>
          <w:numId w:val="112"/>
        </w:numPr>
      </w:pPr>
      <w:r w:rsidRPr="008F6EDB">
        <w:lastRenderedPageBreak/>
        <w:t>Bring Your Own Model (BYOM): Briefly mention OML's capability to import and deploy models trained in external environments (e.g., Python, R) into the Oracle Database for in-database scoring.</w:t>
      </w:r>
    </w:p>
    <w:p w14:paraId="36329909" w14:textId="77777777" w:rsidR="008F6EDB" w:rsidRPr="008F6EDB" w:rsidRDefault="008F6EDB" w:rsidP="008F6EDB">
      <w:pPr>
        <w:numPr>
          <w:ilvl w:val="0"/>
          <w:numId w:val="112"/>
        </w:numPr>
      </w:pPr>
      <w:r w:rsidRPr="008F6EDB">
        <w:t>Spring AI and Oracle Integration:</w:t>
      </w:r>
    </w:p>
    <w:p w14:paraId="4E25BBD2" w14:textId="77777777" w:rsidR="008F6EDB" w:rsidRPr="008F6EDB" w:rsidRDefault="008F6EDB" w:rsidP="008F6EDB">
      <w:pPr>
        <w:numPr>
          <w:ilvl w:val="1"/>
          <w:numId w:val="112"/>
        </w:numPr>
      </w:pPr>
      <w:r w:rsidRPr="008F6EDB">
        <w:t>Introduce Spring AI as a framework for building AI-powered applications with Spring.</w:t>
      </w:r>
    </w:p>
    <w:p w14:paraId="18A3410E" w14:textId="77777777" w:rsidR="008F6EDB" w:rsidRPr="008F6EDB" w:rsidRDefault="008F6EDB" w:rsidP="008F6EDB">
      <w:pPr>
        <w:numPr>
          <w:ilvl w:val="1"/>
          <w:numId w:val="112"/>
        </w:numPr>
      </w:pPr>
      <w:r w:rsidRPr="008F6EDB">
        <w:t>Demonstrate integrating Spring AI with Oracle Database 23ai, using Oracle as a vector store for RAG architectures and leveraging Spring Boot for application development.</w:t>
      </w:r>
    </w:p>
    <w:p w14:paraId="4A0380CA" w14:textId="77777777" w:rsidR="008F6EDB" w:rsidRPr="008F6EDB" w:rsidRDefault="008F6EDB" w:rsidP="008F6EDB">
      <w:pPr>
        <w:numPr>
          <w:ilvl w:val="0"/>
          <w:numId w:val="112"/>
        </w:numPr>
      </w:pPr>
      <w:r w:rsidRPr="008F6EDB">
        <w:t>Oracle Backend for Microservices and AI (Oracle BAMAI): Revisit Oracle BAMAI as a platform tailored for building and deploying microservices and AI-driven applications, allowing Java developers to easily integrate with AI services and scale their solutions.</w:t>
      </w:r>
    </w:p>
    <w:p w14:paraId="0370A2E6" w14:textId="77777777" w:rsidR="008F6EDB" w:rsidRPr="008F6EDB" w:rsidRDefault="008F6EDB" w:rsidP="008F6EDB">
      <w:pPr>
        <w:numPr>
          <w:ilvl w:val="0"/>
          <w:numId w:val="112"/>
        </w:numPr>
      </w:pPr>
      <w:r w:rsidRPr="008F6EDB">
        <w:t>Integrating with External AI/ML Services:</w:t>
      </w:r>
    </w:p>
    <w:p w14:paraId="1325F90C" w14:textId="77777777" w:rsidR="008F6EDB" w:rsidRPr="008F6EDB" w:rsidRDefault="008F6EDB" w:rsidP="008F6EDB">
      <w:pPr>
        <w:numPr>
          <w:ilvl w:val="1"/>
          <w:numId w:val="112"/>
        </w:numPr>
      </w:pPr>
      <w:r w:rsidRPr="008F6EDB">
        <w:t>Discuss how Java applications can integrate with external AI/ML services (e.g., cloud AI services, custom ML models deployed as REST APIs) using standard HTTP clients, handling API keys and authentication.</w:t>
      </w:r>
    </w:p>
    <w:p w14:paraId="32CFEA45" w14:textId="77777777" w:rsidR="008F6EDB" w:rsidRPr="008F6EDB" w:rsidRDefault="008F6EDB" w:rsidP="00395C53">
      <w:pPr>
        <w:pStyle w:val="Heading2"/>
      </w:pPr>
      <w:bookmarkStart w:id="59" w:name="_Toc204503555"/>
      <w:r w:rsidRPr="008F6EDB">
        <w:t>12.4 Future Trends in Oracle and Java Development</w:t>
      </w:r>
      <w:bookmarkEnd w:id="59"/>
    </w:p>
    <w:p w14:paraId="6D5B39A6" w14:textId="77777777" w:rsidR="008F6EDB" w:rsidRPr="008F6EDB" w:rsidRDefault="008F6EDB" w:rsidP="008F6EDB">
      <w:pPr>
        <w:numPr>
          <w:ilvl w:val="0"/>
          <w:numId w:val="113"/>
        </w:numPr>
      </w:pPr>
      <w:r w:rsidRPr="008F6EDB">
        <w:t>Cloud-Native Java and GraalVM:</w:t>
      </w:r>
    </w:p>
    <w:p w14:paraId="5FBF7450" w14:textId="77777777" w:rsidR="008F6EDB" w:rsidRPr="008F6EDB" w:rsidRDefault="008F6EDB" w:rsidP="008F6EDB">
      <w:pPr>
        <w:numPr>
          <w:ilvl w:val="1"/>
          <w:numId w:val="113"/>
        </w:numPr>
      </w:pPr>
      <w:r w:rsidRPr="008F6EDB">
        <w:t>Discuss the increasing adoption of cloud-native architectures and how Java frameworks like Spring Boot, Helidon, and Micronaut are evolving for cloud deployments.</w:t>
      </w:r>
    </w:p>
    <w:p w14:paraId="4EDE0730" w14:textId="77777777" w:rsidR="008F6EDB" w:rsidRPr="008F6EDB" w:rsidRDefault="008F6EDB" w:rsidP="008F6EDB">
      <w:pPr>
        <w:numPr>
          <w:ilvl w:val="1"/>
          <w:numId w:val="113"/>
        </w:numPr>
      </w:pPr>
      <w:r w:rsidRPr="008F6EDB">
        <w:t>Explain the role of GraalVM Native Image for compiling Java applications into standalone native executables, resulting in significantly faster startup times, lower memory consumption, and improved performance in containerized environments.</w:t>
      </w:r>
    </w:p>
    <w:p w14:paraId="36C6AC62" w14:textId="77777777" w:rsidR="008F6EDB" w:rsidRPr="008F6EDB" w:rsidRDefault="008F6EDB" w:rsidP="008F6EDB">
      <w:pPr>
        <w:numPr>
          <w:ilvl w:val="1"/>
          <w:numId w:val="113"/>
        </w:numPr>
      </w:pPr>
      <w:r w:rsidRPr="008F6EDB">
        <w:t>Discuss the benefits for microservices deployed on platforms like Kubernetes or serverless functions.</w:t>
      </w:r>
    </w:p>
    <w:p w14:paraId="7ECFED4F" w14:textId="77777777" w:rsidR="008F6EDB" w:rsidRPr="008F6EDB" w:rsidRDefault="008F6EDB" w:rsidP="008F6EDB">
      <w:pPr>
        <w:numPr>
          <w:ilvl w:val="0"/>
          <w:numId w:val="113"/>
        </w:numPr>
      </w:pPr>
      <w:r w:rsidRPr="008F6EDB">
        <w:t>Oracle Database 23ai Features and Beyond:</w:t>
      </w:r>
    </w:p>
    <w:p w14:paraId="09CFFB5F" w14:textId="77777777" w:rsidR="008F6EDB" w:rsidRPr="008F6EDB" w:rsidRDefault="008F6EDB" w:rsidP="008F6EDB">
      <w:pPr>
        <w:numPr>
          <w:ilvl w:val="1"/>
          <w:numId w:val="113"/>
        </w:numPr>
      </w:pPr>
      <w:r w:rsidRPr="008F6EDB">
        <w:t>Explore future directions for Oracle Database, including further advancements in AI/ML capabilities, vector database features, and convergence with other data models (document, graph, spatial).</w:t>
      </w:r>
    </w:p>
    <w:p w14:paraId="0AEB0ECE" w14:textId="77777777" w:rsidR="008F6EDB" w:rsidRPr="008F6EDB" w:rsidRDefault="008F6EDB" w:rsidP="008F6EDB">
      <w:pPr>
        <w:numPr>
          <w:ilvl w:val="1"/>
          <w:numId w:val="113"/>
        </w:numPr>
      </w:pPr>
      <w:r w:rsidRPr="008F6EDB">
        <w:t>Discuss how these database innovations will continue to shape Java application development.</w:t>
      </w:r>
    </w:p>
    <w:p w14:paraId="76A3BD83" w14:textId="77777777" w:rsidR="008F6EDB" w:rsidRPr="008F6EDB" w:rsidRDefault="008F6EDB" w:rsidP="008F6EDB">
      <w:pPr>
        <w:numPr>
          <w:ilvl w:val="0"/>
          <w:numId w:val="113"/>
        </w:numPr>
      </w:pPr>
      <w:r w:rsidRPr="008F6EDB">
        <w:lastRenderedPageBreak/>
        <w:t>Next-Generation Java (Project Valhalla, Panama, Loom):</w:t>
      </w:r>
    </w:p>
    <w:p w14:paraId="02AA5224" w14:textId="77777777" w:rsidR="008F6EDB" w:rsidRPr="008F6EDB" w:rsidRDefault="008F6EDB" w:rsidP="008F6EDB">
      <w:pPr>
        <w:numPr>
          <w:ilvl w:val="1"/>
          <w:numId w:val="113"/>
        </w:numPr>
      </w:pPr>
      <w:r w:rsidRPr="008F6EDB">
        <w:t>Reiterate the ongoing evolution of Java itself, with projects like Loom (Virtual Threads, Structured Concurrency), Valhalla (Value Objects, Primitives in Generics), and Panama (Foreign Function &amp; Memory API) transforming the language and platform.</w:t>
      </w:r>
    </w:p>
    <w:p w14:paraId="5B1DD2D1" w14:textId="77777777" w:rsidR="008F6EDB" w:rsidRPr="008F6EDB" w:rsidRDefault="008F6EDB" w:rsidP="008F6EDB">
      <w:pPr>
        <w:numPr>
          <w:ilvl w:val="1"/>
          <w:numId w:val="113"/>
        </w:numPr>
      </w:pPr>
      <w:r w:rsidRPr="008F6EDB">
        <w:t>Discuss the long-term implications of these features for writing high-performance, efficient, and maintainable Java applications interacting with Oracle Database.</w:t>
      </w:r>
    </w:p>
    <w:p w14:paraId="222D8E6C" w14:textId="77777777" w:rsidR="008F6EDB" w:rsidRPr="008F6EDB" w:rsidRDefault="008F6EDB" w:rsidP="008F6EDB">
      <w:pPr>
        <w:numPr>
          <w:ilvl w:val="0"/>
          <w:numId w:val="113"/>
        </w:numPr>
      </w:pPr>
      <w:r w:rsidRPr="008F6EDB">
        <w:t>Developer Productivity Tools:</w:t>
      </w:r>
    </w:p>
    <w:p w14:paraId="48BD7E54" w14:textId="77777777" w:rsidR="008F6EDB" w:rsidRPr="008F6EDB" w:rsidRDefault="008F6EDB" w:rsidP="008F6EDB">
      <w:pPr>
        <w:numPr>
          <w:ilvl w:val="1"/>
          <w:numId w:val="113"/>
        </w:numPr>
      </w:pPr>
      <w:r w:rsidRPr="008F6EDB">
        <w:t>Explore new tools and frameworks emerging to enhance developer productivity for Oracle and Java applications, including IDE extensions, build tools, and testing frameworks.</w:t>
      </w:r>
    </w:p>
    <w:p w14:paraId="28A44617" w14:textId="77777777" w:rsidR="008F6EDB" w:rsidRPr="008F6EDB" w:rsidRDefault="008F6EDB" w:rsidP="008F6EDB">
      <w:pPr>
        <w:numPr>
          <w:ilvl w:val="0"/>
          <w:numId w:val="113"/>
        </w:numPr>
      </w:pPr>
      <w:r w:rsidRPr="008F6EDB">
        <w:t>Sustainability in Software Development:</w:t>
      </w:r>
    </w:p>
    <w:p w14:paraId="4121B792" w14:textId="77777777" w:rsidR="008F6EDB" w:rsidRPr="008F6EDB" w:rsidRDefault="008F6EDB" w:rsidP="008F6EDB">
      <w:pPr>
        <w:numPr>
          <w:ilvl w:val="1"/>
          <w:numId w:val="113"/>
        </w:numPr>
      </w:pPr>
      <w:r w:rsidRPr="008F6EDB">
        <w:t>Discuss the growing focus on green coding practices and building energy-efficient applications, and how Oracle and Java contribute to sustainability goals (e.g., Oracle Cloud's focus on sustainable infrastructure).</w:t>
      </w:r>
    </w:p>
    <w:p w14:paraId="458C465D" w14:textId="77777777" w:rsidR="008F6EDB" w:rsidRPr="008F6EDB" w:rsidRDefault="008F6EDB" w:rsidP="008F6EDB">
      <w:r w:rsidRPr="008F6EDB">
        <w:t>This final chapter aims to broaden the reader's perspective on the powerful synergies between Oracle Database and Java, covering advanced integration points, emerging Java language features, the growing importance of AI and cloud-native development, and peering into the future trends shaping this technology landscape.</w:t>
      </w:r>
    </w:p>
    <w:p w14:paraId="23377A05" w14:textId="08538C90" w:rsidR="008F6EDB" w:rsidRDefault="008F6EDB">
      <w:r>
        <w:br w:type="page"/>
      </w:r>
    </w:p>
    <w:p w14:paraId="5B5D9E64" w14:textId="77777777" w:rsidR="008F6EDB" w:rsidRPr="008F6EDB" w:rsidRDefault="008F6EDB" w:rsidP="008F6EDB">
      <w:pPr>
        <w:pStyle w:val="Heading1"/>
      </w:pPr>
      <w:bookmarkStart w:id="60" w:name="_Toc204503556"/>
      <w:r w:rsidRPr="008F6EDB">
        <w:lastRenderedPageBreak/>
        <w:t>Chapter 13: Practical Oracle and Java Examples — From Basic to Advanced</w:t>
      </w:r>
      <w:bookmarkEnd w:id="60"/>
    </w:p>
    <w:p w14:paraId="31925066" w14:textId="77777777" w:rsidR="008F6EDB" w:rsidRPr="008F6EDB" w:rsidRDefault="008F6EDB" w:rsidP="008F6EDB">
      <w:pPr>
        <w:pStyle w:val="Heading2"/>
      </w:pPr>
      <w:bookmarkStart w:id="61" w:name="_Toc204503557"/>
      <w:r w:rsidRPr="008F6EDB">
        <w:t>13.1 Basic Connectivity and Queries</w:t>
      </w:r>
      <w:bookmarkEnd w:id="61"/>
    </w:p>
    <w:p w14:paraId="55232C60" w14:textId="77777777" w:rsidR="008F6EDB" w:rsidRPr="008F6EDB" w:rsidRDefault="008F6EDB" w:rsidP="008F6EDB">
      <w:r w:rsidRPr="008F6EDB">
        <w:t>Demonstrates JDBC connection setup, execution of simple SQL statements, and resource management.</w:t>
      </w:r>
    </w:p>
    <w:p w14:paraId="416A381D" w14:textId="77777777" w:rsidR="008F6EDB" w:rsidRPr="008F6EDB" w:rsidRDefault="008F6EDB" w:rsidP="008F6EDB">
      <w:r w:rsidRPr="008F6EDB">
        <w:t>java</w:t>
      </w:r>
    </w:p>
    <w:p w14:paraId="22F79730" w14:textId="77777777" w:rsidR="008F6EDB" w:rsidRPr="008F6EDB" w:rsidRDefault="008F6EDB" w:rsidP="008F6EDB">
      <w:pPr>
        <w:pStyle w:val="Code"/>
      </w:pPr>
      <w:r w:rsidRPr="008F6EDB">
        <w:t>// Basic JDBC Query Example</w:t>
      </w:r>
    </w:p>
    <w:p w14:paraId="0F6FE06F" w14:textId="77777777" w:rsidR="008F6EDB" w:rsidRPr="008F6EDB" w:rsidRDefault="008F6EDB" w:rsidP="008F6EDB">
      <w:pPr>
        <w:pStyle w:val="Code"/>
      </w:pPr>
      <w:r w:rsidRPr="008F6EDB">
        <w:t>try (Connection conn = DriverManager.getConnection(</w:t>
      </w:r>
    </w:p>
    <w:p w14:paraId="5201CD8D" w14:textId="77777777" w:rsidR="008F6EDB" w:rsidRPr="008F6EDB" w:rsidRDefault="008F6EDB" w:rsidP="008F6EDB">
      <w:pPr>
        <w:pStyle w:val="Code"/>
      </w:pPr>
      <w:r w:rsidRPr="008F6EDB">
        <w:t xml:space="preserve">         "jdbc:oracle:thin:@localhost:1521:xe", "user", "password");</w:t>
      </w:r>
    </w:p>
    <w:p w14:paraId="2A378226" w14:textId="77777777" w:rsidR="008F6EDB" w:rsidRPr="008F6EDB" w:rsidRDefault="008F6EDB" w:rsidP="008F6EDB">
      <w:pPr>
        <w:pStyle w:val="Code"/>
      </w:pPr>
      <w:r w:rsidRPr="008F6EDB">
        <w:t xml:space="preserve">     PreparedStatement stmt = conn.prepareStatement("SELECT name FROM employees WHERE department_id = ?");</w:t>
      </w:r>
    </w:p>
    <w:p w14:paraId="2E88C32C" w14:textId="77777777" w:rsidR="008F6EDB" w:rsidRPr="008F6EDB" w:rsidRDefault="008F6EDB" w:rsidP="008F6EDB">
      <w:pPr>
        <w:pStyle w:val="Code"/>
      </w:pPr>
      <w:r w:rsidRPr="008F6EDB">
        <w:t>) {</w:t>
      </w:r>
    </w:p>
    <w:p w14:paraId="4FB440E1" w14:textId="77777777" w:rsidR="008F6EDB" w:rsidRPr="008F6EDB" w:rsidRDefault="008F6EDB" w:rsidP="008F6EDB">
      <w:pPr>
        <w:pStyle w:val="Code"/>
      </w:pPr>
      <w:r w:rsidRPr="008F6EDB">
        <w:t xml:space="preserve">    stmt.setInt(1, 10);</w:t>
      </w:r>
    </w:p>
    <w:p w14:paraId="5129E608" w14:textId="77777777" w:rsidR="008F6EDB" w:rsidRPr="008F6EDB" w:rsidRDefault="008F6EDB" w:rsidP="008F6EDB">
      <w:pPr>
        <w:pStyle w:val="Code"/>
      </w:pPr>
      <w:r w:rsidRPr="008F6EDB">
        <w:t xml:space="preserve">    try (ResultSet rs = stmt.executeQuery()) {</w:t>
      </w:r>
    </w:p>
    <w:p w14:paraId="4F6AA922" w14:textId="77777777" w:rsidR="008F6EDB" w:rsidRPr="008F6EDB" w:rsidRDefault="008F6EDB" w:rsidP="008F6EDB">
      <w:pPr>
        <w:pStyle w:val="Code"/>
      </w:pPr>
      <w:r w:rsidRPr="008F6EDB">
        <w:t xml:space="preserve">        while (rs.next()) {</w:t>
      </w:r>
    </w:p>
    <w:p w14:paraId="49E74A3A" w14:textId="77777777" w:rsidR="008F6EDB" w:rsidRPr="008F6EDB" w:rsidRDefault="008F6EDB" w:rsidP="008F6EDB">
      <w:pPr>
        <w:pStyle w:val="Code"/>
      </w:pPr>
      <w:r w:rsidRPr="008F6EDB">
        <w:t xml:space="preserve">            System.out.println("Employee Name: " + rs.getString("name"));</w:t>
      </w:r>
    </w:p>
    <w:p w14:paraId="49177AD9" w14:textId="77777777" w:rsidR="008F6EDB" w:rsidRPr="008F6EDB" w:rsidRDefault="008F6EDB" w:rsidP="008F6EDB">
      <w:pPr>
        <w:pStyle w:val="Code"/>
      </w:pPr>
      <w:r w:rsidRPr="008F6EDB">
        <w:t xml:space="preserve">        }</w:t>
      </w:r>
    </w:p>
    <w:p w14:paraId="24D0A044" w14:textId="77777777" w:rsidR="008F6EDB" w:rsidRPr="008F6EDB" w:rsidRDefault="008F6EDB" w:rsidP="008F6EDB">
      <w:pPr>
        <w:pStyle w:val="Code"/>
      </w:pPr>
      <w:r w:rsidRPr="008F6EDB">
        <w:t xml:space="preserve">    }</w:t>
      </w:r>
    </w:p>
    <w:p w14:paraId="72A1047A" w14:textId="77777777" w:rsidR="008F6EDB" w:rsidRDefault="008F6EDB" w:rsidP="008F6EDB">
      <w:pPr>
        <w:pStyle w:val="Code"/>
      </w:pPr>
      <w:r w:rsidRPr="008F6EDB">
        <w:t>}</w:t>
      </w:r>
    </w:p>
    <w:p w14:paraId="24DCBE32" w14:textId="77777777" w:rsidR="008F6EDB" w:rsidRPr="008F6EDB" w:rsidRDefault="008F6EDB" w:rsidP="008F6EDB">
      <w:pPr>
        <w:pStyle w:val="Code"/>
      </w:pPr>
    </w:p>
    <w:p w14:paraId="2635A9DE" w14:textId="3F811D45" w:rsidR="008F6EDB" w:rsidRPr="008F6EDB" w:rsidRDefault="008F6EDB" w:rsidP="008F6EDB">
      <w:r w:rsidRPr="008F6EDB">
        <w:rPr>
          <w:b/>
          <w:bCs/>
        </w:rPr>
        <w:t>Tip</w:t>
      </w:r>
      <w:r w:rsidRPr="008F6EDB">
        <w:t>: Always use try-with-resources to avoid connection leaks.</w:t>
      </w:r>
    </w:p>
    <w:p w14:paraId="73C272B3" w14:textId="77777777" w:rsidR="008F6EDB" w:rsidRPr="008F6EDB" w:rsidRDefault="008F6EDB" w:rsidP="008F6EDB">
      <w:pPr>
        <w:pStyle w:val="Heading2"/>
      </w:pPr>
      <w:bookmarkStart w:id="62" w:name="_Toc204503558"/>
      <w:r w:rsidRPr="008F6EDB">
        <w:t>13.2 Working with Oracle Stored Procedures</w:t>
      </w:r>
      <w:bookmarkEnd w:id="62"/>
    </w:p>
    <w:p w14:paraId="05B7410E" w14:textId="77777777" w:rsidR="008F6EDB" w:rsidRPr="008F6EDB" w:rsidRDefault="008F6EDB" w:rsidP="008F6EDB">
      <w:r w:rsidRPr="008F6EDB">
        <w:t>Invoke PL/SQL procedures from Java using CallableStatement.</w:t>
      </w:r>
    </w:p>
    <w:p w14:paraId="62476BA8" w14:textId="77777777" w:rsidR="008F6EDB" w:rsidRPr="008F6EDB" w:rsidRDefault="008F6EDB" w:rsidP="008F6EDB">
      <w:r w:rsidRPr="008F6EDB">
        <w:t>java</w:t>
      </w:r>
    </w:p>
    <w:p w14:paraId="68FA075C" w14:textId="77777777" w:rsidR="008F6EDB" w:rsidRPr="008F6EDB" w:rsidRDefault="008F6EDB" w:rsidP="008F6EDB">
      <w:pPr>
        <w:pStyle w:val="Code"/>
      </w:pPr>
      <w:r w:rsidRPr="008F6EDB">
        <w:t>CallableStatement cstmt = conn.prepareCall("{call calculate_bonus(?, ?)}");</w:t>
      </w:r>
    </w:p>
    <w:p w14:paraId="5AF953E0" w14:textId="77777777" w:rsidR="008F6EDB" w:rsidRPr="008F6EDB" w:rsidRDefault="008F6EDB" w:rsidP="008F6EDB">
      <w:pPr>
        <w:pStyle w:val="Code"/>
      </w:pPr>
      <w:r w:rsidRPr="008F6EDB">
        <w:t>cstmt.setInt(1, employeeId);</w:t>
      </w:r>
    </w:p>
    <w:p w14:paraId="2A139117" w14:textId="77777777" w:rsidR="008F6EDB" w:rsidRPr="008F6EDB" w:rsidRDefault="008F6EDB" w:rsidP="008F6EDB">
      <w:pPr>
        <w:pStyle w:val="Code"/>
      </w:pPr>
      <w:r w:rsidRPr="008F6EDB">
        <w:t>cstmt.setDouble(2, bonusRate);</w:t>
      </w:r>
    </w:p>
    <w:p w14:paraId="4BB1FB98" w14:textId="77777777" w:rsidR="008F6EDB" w:rsidRDefault="008F6EDB" w:rsidP="008F6EDB">
      <w:pPr>
        <w:pStyle w:val="Code"/>
      </w:pPr>
      <w:r w:rsidRPr="008F6EDB">
        <w:t>cstmt.execute();</w:t>
      </w:r>
    </w:p>
    <w:p w14:paraId="51F0A424" w14:textId="77777777" w:rsidR="008F6EDB" w:rsidRPr="008F6EDB" w:rsidRDefault="008F6EDB" w:rsidP="008F6EDB">
      <w:pPr>
        <w:pStyle w:val="Code"/>
      </w:pPr>
    </w:p>
    <w:p w14:paraId="060DC0B4" w14:textId="77777777" w:rsidR="008F6EDB" w:rsidRPr="008F6EDB" w:rsidRDefault="008F6EDB" w:rsidP="008F6EDB">
      <w:pPr>
        <w:pStyle w:val="Heading2"/>
      </w:pPr>
      <w:bookmarkStart w:id="63" w:name="_Toc204503559"/>
      <w:r w:rsidRPr="008F6EDB">
        <w:t>13.3 Object-Relational Mapping with JPA (Hibernate)</w:t>
      </w:r>
      <w:bookmarkEnd w:id="63"/>
    </w:p>
    <w:p w14:paraId="58A65BA2" w14:textId="77777777" w:rsidR="008F6EDB" w:rsidRPr="008F6EDB" w:rsidRDefault="008F6EDB" w:rsidP="008F6EDB">
      <w:r w:rsidRPr="008F6EDB">
        <w:t>Demonstrates how Java objects map to Oracle tables using annotations.</w:t>
      </w:r>
    </w:p>
    <w:p w14:paraId="01163012" w14:textId="77777777" w:rsidR="008F6EDB" w:rsidRPr="008F6EDB" w:rsidRDefault="008F6EDB" w:rsidP="008F6EDB">
      <w:r w:rsidRPr="008F6EDB">
        <w:t>java</w:t>
      </w:r>
    </w:p>
    <w:p w14:paraId="4B3ECA53" w14:textId="77777777" w:rsidR="008F6EDB" w:rsidRPr="008F6EDB" w:rsidRDefault="008F6EDB" w:rsidP="008F6EDB">
      <w:pPr>
        <w:pStyle w:val="Code"/>
      </w:pPr>
      <w:r w:rsidRPr="008F6EDB">
        <w:t>@Entity</w:t>
      </w:r>
    </w:p>
    <w:p w14:paraId="42E4BD4D" w14:textId="77777777" w:rsidR="008F6EDB" w:rsidRPr="008F6EDB" w:rsidRDefault="008F6EDB" w:rsidP="008F6EDB">
      <w:pPr>
        <w:pStyle w:val="Code"/>
      </w:pPr>
      <w:r w:rsidRPr="008F6EDB">
        <w:t>@Table(name = "employees")</w:t>
      </w:r>
    </w:p>
    <w:p w14:paraId="5C3F0E89" w14:textId="77777777" w:rsidR="008F6EDB" w:rsidRPr="008F6EDB" w:rsidRDefault="008F6EDB" w:rsidP="008F6EDB">
      <w:pPr>
        <w:pStyle w:val="Code"/>
      </w:pPr>
      <w:r w:rsidRPr="008F6EDB">
        <w:lastRenderedPageBreak/>
        <w:t>public class Employee {</w:t>
      </w:r>
    </w:p>
    <w:p w14:paraId="7A1D7642" w14:textId="77777777" w:rsidR="008F6EDB" w:rsidRPr="008F6EDB" w:rsidRDefault="008F6EDB" w:rsidP="008F6EDB">
      <w:pPr>
        <w:pStyle w:val="Code"/>
      </w:pPr>
      <w:r w:rsidRPr="008F6EDB">
        <w:t xml:space="preserve">    @Id</w:t>
      </w:r>
    </w:p>
    <w:p w14:paraId="574EAFAC" w14:textId="77777777" w:rsidR="008F6EDB" w:rsidRPr="008F6EDB" w:rsidRDefault="008F6EDB" w:rsidP="008F6EDB">
      <w:pPr>
        <w:pStyle w:val="Code"/>
      </w:pPr>
      <w:r w:rsidRPr="008F6EDB">
        <w:t xml:space="preserve">    private int id;</w:t>
      </w:r>
    </w:p>
    <w:p w14:paraId="00B63055" w14:textId="77777777" w:rsidR="008F6EDB" w:rsidRPr="008F6EDB" w:rsidRDefault="008F6EDB" w:rsidP="008F6EDB">
      <w:pPr>
        <w:pStyle w:val="Code"/>
      </w:pPr>
    </w:p>
    <w:p w14:paraId="6868CDFF" w14:textId="77777777" w:rsidR="008F6EDB" w:rsidRPr="008F6EDB" w:rsidRDefault="008F6EDB" w:rsidP="008F6EDB">
      <w:pPr>
        <w:pStyle w:val="Code"/>
      </w:pPr>
      <w:r w:rsidRPr="008F6EDB">
        <w:t xml:space="preserve">    @Column(name = "name")</w:t>
      </w:r>
    </w:p>
    <w:p w14:paraId="17B3946B" w14:textId="77777777" w:rsidR="008F6EDB" w:rsidRPr="008F6EDB" w:rsidRDefault="008F6EDB" w:rsidP="008F6EDB">
      <w:pPr>
        <w:pStyle w:val="Code"/>
      </w:pPr>
      <w:r w:rsidRPr="008F6EDB">
        <w:t xml:space="preserve">    private String name;</w:t>
      </w:r>
    </w:p>
    <w:p w14:paraId="5F519793" w14:textId="77777777" w:rsidR="008F6EDB" w:rsidRPr="008F6EDB" w:rsidRDefault="008F6EDB" w:rsidP="008F6EDB">
      <w:pPr>
        <w:pStyle w:val="Code"/>
      </w:pPr>
    </w:p>
    <w:p w14:paraId="5830BFE9" w14:textId="77777777" w:rsidR="008F6EDB" w:rsidRPr="008F6EDB" w:rsidRDefault="008F6EDB" w:rsidP="008F6EDB">
      <w:pPr>
        <w:pStyle w:val="Code"/>
      </w:pPr>
      <w:r w:rsidRPr="008F6EDB">
        <w:t xml:space="preserve">    @Column(name = "hire_date")</w:t>
      </w:r>
    </w:p>
    <w:p w14:paraId="613F41DB" w14:textId="77777777" w:rsidR="008F6EDB" w:rsidRPr="008F6EDB" w:rsidRDefault="008F6EDB" w:rsidP="008F6EDB">
      <w:pPr>
        <w:pStyle w:val="Code"/>
      </w:pPr>
      <w:r w:rsidRPr="008F6EDB">
        <w:t xml:space="preserve">    private LocalDate hireDate;</w:t>
      </w:r>
    </w:p>
    <w:p w14:paraId="52CE6432" w14:textId="77777777" w:rsidR="008F6EDB" w:rsidRDefault="008F6EDB" w:rsidP="008F6EDB">
      <w:pPr>
        <w:pStyle w:val="Code"/>
      </w:pPr>
      <w:r w:rsidRPr="008F6EDB">
        <w:t>}</w:t>
      </w:r>
    </w:p>
    <w:p w14:paraId="3D7CA8EA" w14:textId="77777777" w:rsidR="008F6EDB" w:rsidRPr="008F6EDB" w:rsidRDefault="008F6EDB" w:rsidP="008F6EDB">
      <w:pPr>
        <w:pStyle w:val="Code"/>
      </w:pPr>
    </w:p>
    <w:p w14:paraId="52E6B2BF" w14:textId="7268F4B8" w:rsidR="008F6EDB" w:rsidRPr="008F6EDB" w:rsidRDefault="008F6EDB" w:rsidP="008F6EDB">
      <w:r w:rsidRPr="008F6EDB">
        <w:t>With JPA and an Oracle dialect, CRUD operations become highly abstracted.</w:t>
      </w:r>
    </w:p>
    <w:p w14:paraId="77642865" w14:textId="77777777" w:rsidR="008F6EDB" w:rsidRPr="008F6EDB" w:rsidRDefault="008F6EDB" w:rsidP="008F6EDB">
      <w:pPr>
        <w:pStyle w:val="Heading2"/>
      </w:pPr>
      <w:bookmarkStart w:id="64" w:name="_Toc204503560"/>
      <w:r w:rsidRPr="008F6EDB">
        <w:t>13.4 Handling Oracle LOBs (CLOB/BLOB)</w:t>
      </w:r>
      <w:bookmarkEnd w:id="64"/>
    </w:p>
    <w:p w14:paraId="586E90D1" w14:textId="77777777" w:rsidR="008F6EDB" w:rsidRPr="008F6EDB" w:rsidRDefault="008F6EDB" w:rsidP="008F6EDB">
      <w:r w:rsidRPr="008F6EDB">
        <w:t>Shows reading and writing of large objects via JDBC.</w:t>
      </w:r>
    </w:p>
    <w:p w14:paraId="24B691F2" w14:textId="77777777" w:rsidR="008F6EDB" w:rsidRPr="008F6EDB" w:rsidRDefault="008F6EDB" w:rsidP="008F6EDB">
      <w:r w:rsidRPr="008F6EDB">
        <w:t>java</w:t>
      </w:r>
    </w:p>
    <w:p w14:paraId="0B09B999" w14:textId="77777777" w:rsidR="008F6EDB" w:rsidRPr="008F6EDB" w:rsidRDefault="008F6EDB" w:rsidP="008F6EDB">
      <w:pPr>
        <w:pStyle w:val="Code"/>
      </w:pPr>
      <w:r w:rsidRPr="008F6EDB">
        <w:t>PreparedStatement ps = conn.prepareStatement("INSERT INTO docs (id, content) VALUES (?, ?)");</w:t>
      </w:r>
    </w:p>
    <w:p w14:paraId="0F21DD67" w14:textId="77777777" w:rsidR="008F6EDB" w:rsidRPr="008F6EDB" w:rsidRDefault="008F6EDB" w:rsidP="008F6EDB">
      <w:pPr>
        <w:pStyle w:val="Code"/>
      </w:pPr>
      <w:r w:rsidRPr="008F6EDB">
        <w:t>ps.setInt(1, 101);</w:t>
      </w:r>
    </w:p>
    <w:p w14:paraId="21378273" w14:textId="77777777" w:rsidR="008F6EDB" w:rsidRPr="008F6EDB" w:rsidRDefault="008F6EDB" w:rsidP="008F6EDB">
      <w:pPr>
        <w:pStyle w:val="Code"/>
      </w:pPr>
      <w:r w:rsidRPr="008F6EDB">
        <w:t>ps.setClob(2, new StringReader(largeTextContent));</w:t>
      </w:r>
    </w:p>
    <w:p w14:paraId="69943AEF" w14:textId="77777777" w:rsidR="008F6EDB" w:rsidRDefault="008F6EDB" w:rsidP="008F6EDB">
      <w:pPr>
        <w:pStyle w:val="Code"/>
      </w:pPr>
      <w:r w:rsidRPr="008F6EDB">
        <w:t>ps.executeUpdate();</w:t>
      </w:r>
    </w:p>
    <w:p w14:paraId="052A0447" w14:textId="77777777" w:rsidR="008F6EDB" w:rsidRPr="008F6EDB" w:rsidRDefault="008F6EDB" w:rsidP="008F6EDB">
      <w:pPr>
        <w:pStyle w:val="Code"/>
      </w:pPr>
    </w:p>
    <w:p w14:paraId="76A5D5C3" w14:textId="77777777" w:rsidR="008F6EDB" w:rsidRPr="008F6EDB" w:rsidRDefault="008F6EDB" w:rsidP="008F6EDB">
      <w:pPr>
        <w:pStyle w:val="Heading2"/>
      </w:pPr>
      <w:bookmarkStart w:id="65" w:name="_Toc204503561"/>
      <w:r w:rsidRPr="008F6EDB">
        <w:t>13.5 Advanced ResultSet Navigation</w:t>
      </w:r>
      <w:bookmarkEnd w:id="65"/>
    </w:p>
    <w:p w14:paraId="53068C1B" w14:textId="77777777" w:rsidR="008F6EDB" w:rsidRPr="008F6EDB" w:rsidRDefault="008F6EDB" w:rsidP="008F6EDB">
      <w:r w:rsidRPr="008F6EDB">
        <w:t>Illustrates scrollable and updatable result sets for dynamic editing.</w:t>
      </w:r>
    </w:p>
    <w:p w14:paraId="3D39C1CC" w14:textId="77777777" w:rsidR="008F6EDB" w:rsidRPr="008F6EDB" w:rsidRDefault="008F6EDB" w:rsidP="008F6EDB">
      <w:r w:rsidRPr="008F6EDB">
        <w:t>java</w:t>
      </w:r>
    </w:p>
    <w:p w14:paraId="6BCC8EB7" w14:textId="77777777" w:rsidR="008F6EDB" w:rsidRPr="008F6EDB" w:rsidRDefault="008F6EDB" w:rsidP="008F6EDB">
      <w:pPr>
        <w:pStyle w:val="Code"/>
      </w:pPr>
      <w:r w:rsidRPr="008F6EDB">
        <w:t>Statement stmt = conn.createStatement(</w:t>
      </w:r>
    </w:p>
    <w:p w14:paraId="218BF9FE" w14:textId="77777777" w:rsidR="008F6EDB" w:rsidRPr="008F6EDB" w:rsidRDefault="008F6EDB" w:rsidP="008F6EDB">
      <w:pPr>
        <w:pStyle w:val="Code"/>
      </w:pPr>
      <w:r w:rsidRPr="008F6EDB">
        <w:t xml:space="preserve">    ResultSet.TYPE_SCROLL_INSENSITIVE,</w:t>
      </w:r>
    </w:p>
    <w:p w14:paraId="12025453" w14:textId="77777777" w:rsidR="008F6EDB" w:rsidRPr="008F6EDB" w:rsidRDefault="008F6EDB" w:rsidP="008F6EDB">
      <w:pPr>
        <w:pStyle w:val="Code"/>
      </w:pPr>
      <w:r w:rsidRPr="008F6EDB">
        <w:t xml:space="preserve">    ResultSet.CONCUR_UPDATABLE);</w:t>
      </w:r>
    </w:p>
    <w:p w14:paraId="7E69BFD4" w14:textId="77777777" w:rsidR="008F6EDB" w:rsidRPr="008F6EDB" w:rsidRDefault="008F6EDB" w:rsidP="008F6EDB">
      <w:pPr>
        <w:pStyle w:val="Code"/>
      </w:pPr>
    </w:p>
    <w:p w14:paraId="39F11363" w14:textId="77777777" w:rsidR="008F6EDB" w:rsidRPr="008F6EDB" w:rsidRDefault="008F6EDB" w:rsidP="008F6EDB">
      <w:pPr>
        <w:pStyle w:val="Code"/>
      </w:pPr>
      <w:r w:rsidRPr="008F6EDB">
        <w:t>ResultSet rs = stmt.executeQuery("SELECT salary FROM employees");</w:t>
      </w:r>
    </w:p>
    <w:p w14:paraId="7081A20A" w14:textId="77777777" w:rsidR="008F6EDB" w:rsidRPr="008F6EDB" w:rsidRDefault="008F6EDB" w:rsidP="008F6EDB">
      <w:pPr>
        <w:pStyle w:val="Code"/>
      </w:pPr>
      <w:r w:rsidRPr="008F6EDB">
        <w:t>rs.last();</w:t>
      </w:r>
    </w:p>
    <w:p w14:paraId="38325B1C" w14:textId="77777777" w:rsidR="008F6EDB" w:rsidRPr="008F6EDB" w:rsidRDefault="008F6EDB" w:rsidP="008F6EDB">
      <w:pPr>
        <w:pStyle w:val="Code"/>
      </w:pPr>
      <w:r w:rsidRPr="008F6EDB">
        <w:t>rs.updateDouble("salary", rs.getDouble("salary") + 1000);</w:t>
      </w:r>
    </w:p>
    <w:p w14:paraId="7EDE1636" w14:textId="77777777" w:rsidR="008F6EDB" w:rsidRDefault="008F6EDB" w:rsidP="008F6EDB">
      <w:pPr>
        <w:pStyle w:val="Code"/>
      </w:pPr>
      <w:r w:rsidRPr="008F6EDB">
        <w:t>rs.updateRow();</w:t>
      </w:r>
    </w:p>
    <w:p w14:paraId="5BDBBD0B" w14:textId="77777777" w:rsidR="008F6EDB" w:rsidRPr="008F6EDB" w:rsidRDefault="008F6EDB" w:rsidP="008F6EDB">
      <w:pPr>
        <w:pStyle w:val="Code"/>
      </w:pPr>
    </w:p>
    <w:p w14:paraId="29071C0A" w14:textId="77777777" w:rsidR="008F6EDB" w:rsidRPr="008F6EDB" w:rsidRDefault="008F6EDB" w:rsidP="008F6EDB">
      <w:pPr>
        <w:pStyle w:val="Heading2"/>
      </w:pPr>
      <w:bookmarkStart w:id="66" w:name="_Toc204503562"/>
      <w:r w:rsidRPr="008F6EDB">
        <w:t>13.6 Error Handling and Custom Diagnostics</w:t>
      </w:r>
      <w:bookmarkEnd w:id="66"/>
    </w:p>
    <w:p w14:paraId="10CB8061" w14:textId="77777777" w:rsidR="008F6EDB" w:rsidRPr="008F6EDB" w:rsidRDefault="008F6EDB" w:rsidP="008F6EDB">
      <w:r w:rsidRPr="008F6EDB">
        <w:t>Captures SQL exceptions and outputs Oracle error codes for troubleshooting.</w:t>
      </w:r>
    </w:p>
    <w:p w14:paraId="6A08CD6C" w14:textId="77777777" w:rsidR="008F6EDB" w:rsidRPr="008F6EDB" w:rsidRDefault="008F6EDB" w:rsidP="008F6EDB">
      <w:r w:rsidRPr="008F6EDB">
        <w:t>java</w:t>
      </w:r>
    </w:p>
    <w:p w14:paraId="6EBD8D4F" w14:textId="77777777" w:rsidR="008F6EDB" w:rsidRPr="008F6EDB" w:rsidRDefault="008F6EDB" w:rsidP="008F6EDB">
      <w:pPr>
        <w:pStyle w:val="Code"/>
      </w:pPr>
      <w:r w:rsidRPr="008F6EDB">
        <w:lastRenderedPageBreak/>
        <w:t>try {</w:t>
      </w:r>
    </w:p>
    <w:p w14:paraId="78E3112C" w14:textId="77777777" w:rsidR="008F6EDB" w:rsidRPr="008F6EDB" w:rsidRDefault="008F6EDB" w:rsidP="008F6EDB">
      <w:pPr>
        <w:pStyle w:val="Code"/>
      </w:pPr>
      <w:r w:rsidRPr="008F6EDB">
        <w:t xml:space="preserve">    // faulty query</w:t>
      </w:r>
    </w:p>
    <w:p w14:paraId="3A16C064" w14:textId="77777777" w:rsidR="008F6EDB" w:rsidRPr="008F6EDB" w:rsidRDefault="008F6EDB" w:rsidP="008F6EDB">
      <w:pPr>
        <w:pStyle w:val="Code"/>
      </w:pPr>
      <w:r w:rsidRPr="008F6EDB">
        <w:t>} catch (SQLException e) {</w:t>
      </w:r>
    </w:p>
    <w:p w14:paraId="15DF9C77" w14:textId="77777777" w:rsidR="008F6EDB" w:rsidRPr="008F6EDB" w:rsidRDefault="008F6EDB" w:rsidP="008F6EDB">
      <w:pPr>
        <w:pStyle w:val="Code"/>
      </w:pPr>
      <w:r w:rsidRPr="008F6EDB">
        <w:t xml:space="preserve">    System.err.println("Oracle Error Code: " + e.getErrorCode());</w:t>
      </w:r>
    </w:p>
    <w:p w14:paraId="3E82366E" w14:textId="77777777" w:rsidR="008F6EDB" w:rsidRPr="008F6EDB" w:rsidRDefault="008F6EDB" w:rsidP="008F6EDB">
      <w:pPr>
        <w:pStyle w:val="Code"/>
      </w:pPr>
      <w:r w:rsidRPr="008F6EDB">
        <w:t xml:space="preserve">    System.err.println("Message: " + e.getMessage());</w:t>
      </w:r>
    </w:p>
    <w:p w14:paraId="246EF274" w14:textId="77777777" w:rsidR="008F6EDB" w:rsidRPr="008F6EDB" w:rsidRDefault="008F6EDB" w:rsidP="008F6EDB">
      <w:pPr>
        <w:pStyle w:val="Code"/>
      </w:pPr>
      <w:r w:rsidRPr="008F6EDB">
        <w:t>}</w:t>
      </w:r>
    </w:p>
    <w:p w14:paraId="4F581379" w14:textId="77777777" w:rsidR="008F6EDB" w:rsidRPr="008F6EDB" w:rsidRDefault="008F6EDB" w:rsidP="008F6EDB">
      <w:r w:rsidRPr="008F6EDB">
        <w:rPr>
          <w:rFonts w:ascii="Segoe UI Symbol" w:hAnsi="Segoe UI Symbol" w:cs="Segoe UI Symbol"/>
        </w:rPr>
        <w:t>🛠</w:t>
      </w:r>
      <w:r w:rsidRPr="008F6EDB">
        <w:t xml:space="preserve"> Great for integrating diagnostics with enterprise logging systems.</w:t>
      </w:r>
    </w:p>
    <w:p w14:paraId="00EFDFCE" w14:textId="77777777" w:rsidR="008F6EDB" w:rsidRPr="008F6EDB" w:rsidRDefault="008F6EDB" w:rsidP="008F6EDB">
      <w:pPr>
        <w:pStyle w:val="Heading2"/>
      </w:pPr>
      <w:bookmarkStart w:id="67" w:name="_Toc204503563"/>
      <w:r w:rsidRPr="008F6EDB">
        <w:t>13.7 Batch Inserts and Performance Boosting</w:t>
      </w:r>
      <w:bookmarkEnd w:id="67"/>
    </w:p>
    <w:p w14:paraId="0D6982F5" w14:textId="77777777" w:rsidR="008F6EDB" w:rsidRPr="008F6EDB" w:rsidRDefault="008F6EDB" w:rsidP="008F6EDB">
      <w:r w:rsidRPr="008F6EDB">
        <w:t>Optimizes round trips and leverages JDBC batching.</w:t>
      </w:r>
    </w:p>
    <w:p w14:paraId="23D1AF6C" w14:textId="77777777" w:rsidR="008F6EDB" w:rsidRPr="008F6EDB" w:rsidRDefault="008F6EDB" w:rsidP="008F6EDB">
      <w:r w:rsidRPr="008F6EDB">
        <w:t>java</w:t>
      </w:r>
    </w:p>
    <w:p w14:paraId="3E438CFA" w14:textId="77777777" w:rsidR="008F6EDB" w:rsidRPr="008F6EDB" w:rsidRDefault="008F6EDB" w:rsidP="008F6EDB">
      <w:pPr>
        <w:pStyle w:val="Code"/>
      </w:pPr>
      <w:r w:rsidRPr="008F6EDB">
        <w:t>conn.setAutoCommit(false);</w:t>
      </w:r>
    </w:p>
    <w:p w14:paraId="408420A2" w14:textId="77777777" w:rsidR="008F6EDB" w:rsidRPr="008F6EDB" w:rsidRDefault="008F6EDB" w:rsidP="008F6EDB">
      <w:pPr>
        <w:pStyle w:val="Code"/>
      </w:pPr>
      <w:r w:rsidRPr="008F6EDB">
        <w:t>PreparedStatement ps = conn.prepareStatement("INSERT INTO logs (message) VALUES (?)");</w:t>
      </w:r>
    </w:p>
    <w:p w14:paraId="27E4C5DD" w14:textId="77777777" w:rsidR="008F6EDB" w:rsidRPr="008F6EDB" w:rsidRDefault="008F6EDB" w:rsidP="008F6EDB">
      <w:pPr>
        <w:pStyle w:val="Code"/>
      </w:pPr>
    </w:p>
    <w:p w14:paraId="0E876F0D" w14:textId="77777777" w:rsidR="008F6EDB" w:rsidRPr="008F6EDB" w:rsidRDefault="008F6EDB" w:rsidP="008F6EDB">
      <w:pPr>
        <w:pStyle w:val="Code"/>
      </w:pPr>
      <w:r w:rsidRPr="008F6EDB">
        <w:t>for (String msg : logMessages) {</w:t>
      </w:r>
    </w:p>
    <w:p w14:paraId="7CBC0F4D" w14:textId="77777777" w:rsidR="008F6EDB" w:rsidRPr="008F6EDB" w:rsidRDefault="008F6EDB" w:rsidP="008F6EDB">
      <w:pPr>
        <w:pStyle w:val="Code"/>
      </w:pPr>
      <w:r w:rsidRPr="008F6EDB">
        <w:t xml:space="preserve">    ps.setString(1, msg);</w:t>
      </w:r>
    </w:p>
    <w:p w14:paraId="55A3E50C" w14:textId="77777777" w:rsidR="008F6EDB" w:rsidRPr="008F6EDB" w:rsidRDefault="008F6EDB" w:rsidP="008F6EDB">
      <w:pPr>
        <w:pStyle w:val="Code"/>
      </w:pPr>
      <w:r w:rsidRPr="008F6EDB">
        <w:t xml:space="preserve">    ps.addBatch();</w:t>
      </w:r>
    </w:p>
    <w:p w14:paraId="0B96E2BE" w14:textId="77777777" w:rsidR="008F6EDB" w:rsidRPr="008F6EDB" w:rsidRDefault="008F6EDB" w:rsidP="008F6EDB">
      <w:pPr>
        <w:pStyle w:val="Code"/>
      </w:pPr>
      <w:r w:rsidRPr="008F6EDB">
        <w:t>}</w:t>
      </w:r>
    </w:p>
    <w:p w14:paraId="36853D49" w14:textId="77777777" w:rsidR="008F6EDB" w:rsidRPr="008F6EDB" w:rsidRDefault="008F6EDB" w:rsidP="008F6EDB">
      <w:pPr>
        <w:pStyle w:val="Code"/>
      </w:pPr>
      <w:r w:rsidRPr="008F6EDB">
        <w:t>ps.executeBatch();</w:t>
      </w:r>
    </w:p>
    <w:p w14:paraId="308CDE15" w14:textId="77777777" w:rsidR="008F6EDB" w:rsidRDefault="008F6EDB" w:rsidP="008F6EDB">
      <w:pPr>
        <w:pStyle w:val="Code"/>
      </w:pPr>
      <w:r w:rsidRPr="008F6EDB">
        <w:t>conn.commit();</w:t>
      </w:r>
    </w:p>
    <w:p w14:paraId="4118BC89" w14:textId="77777777" w:rsidR="008F6EDB" w:rsidRPr="008F6EDB" w:rsidRDefault="008F6EDB" w:rsidP="008F6EDB">
      <w:pPr>
        <w:pStyle w:val="Code"/>
      </w:pPr>
    </w:p>
    <w:p w14:paraId="273086D3" w14:textId="77777777" w:rsidR="008F6EDB" w:rsidRPr="008F6EDB" w:rsidRDefault="008F6EDB" w:rsidP="008F6EDB">
      <w:pPr>
        <w:pStyle w:val="Heading2"/>
      </w:pPr>
      <w:bookmarkStart w:id="68" w:name="_Toc204503564"/>
      <w:r w:rsidRPr="008F6EDB">
        <w:t>13.8 Secure Connection with Oracle Wallet</w:t>
      </w:r>
      <w:bookmarkEnd w:id="68"/>
    </w:p>
    <w:p w14:paraId="0BB1132A" w14:textId="77777777" w:rsidR="008F6EDB" w:rsidRPr="008F6EDB" w:rsidRDefault="008F6EDB" w:rsidP="008F6EDB">
      <w:r w:rsidRPr="008F6EDB">
        <w:t>Connects securely using SSL via Oracle Wallet.</w:t>
      </w:r>
    </w:p>
    <w:p w14:paraId="2338E2D0" w14:textId="77777777" w:rsidR="008F6EDB" w:rsidRPr="008F6EDB" w:rsidRDefault="008F6EDB" w:rsidP="008F6EDB">
      <w:r w:rsidRPr="008F6EDB">
        <w:t>java</w:t>
      </w:r>
    </w:p>
    <w:p w14:paraId="58621403" w14:textId="77777777" w:rsidR="008F6EDB" w:rsidRPr="008F6EDB" w:rsidRDefault="008F6EDB" w:rsidP="008F6EDB">
      <w:pPr>
        <w:pStyle w:val="Code"/>
      </w:pPr>
      <w:r w:rsidRPr="008F6EDB">
        <w:t>String url = "jdbc:oracle:thin:@mydb_high?TNS_ADMIN=/path/to/wallet";</w:t>
      </w:r>
    </w:p>
    <w:p w14:paraId="45A697BF" w14:textId="77777777" w:rsidR="008F6EDB" w:rsidRDefault="008F6EDB" w:rsidP="008F6EDB">
      <w:pPr>
        <w:pStyle w:val="Code"/>
      </w:pPr>
      <w:r w:rsidRPr="008F6EDB">
        <w:t>Connection conn = DriverManager.getConnection(url, "user", "password");</w:t>
      </w:r>
    </w:p>
    <w:p w14:paraId="50141058" w14:textId="77777777" w:rsidR="008F6EDB" w:rsidRPr="008F6EDB" w:rsidRDefault="008F6EDB" w:rsidP="008F6EDB">
      <w:pPr>
        <w:pStyle w:val="Code"/>
      </w:pPr>
    </w:p>
    <w:p w14:paraId="2318605E" w14:textId="77777777" w:rsidR="008F6EDB" w:rsidRPr="008F6EDB" w:rsidRDefault="008F6EDB" w:rsidP="008F6EDB">
      <w:r w:rsidRPr="008F6EDB">
        <w:rPr>
          <w:rFonts w:ascii="Segoe UI Emoji" w:hAnsi="Segoe UI Emoji" w:cs="Segoe UI Emoji"/>
        </w:rPr>
        <w:t>🔐</w:t>
      </w:r>
      <w:r w:rsidRPr="008F6EDB">
        <w:t xml:space="preserve"> Recommended for cloud deployments with Oracle Autonomous DB.</w:t>
      </w:r>
    </w:p>
    <w:p w14:paraId="08442BF6" w14:textId="5C3C61AE" w:rsidR="00395C53" w:rsidRDefault="00395C53">
      <w:r>
        <w:br w:type="page"/>
      </w:r>
    </w:p>
    <w:p w14:paraId="1D8884D8" w14:textId="77777777" w:rsidR="00395C53" w:rsidRPr="008F6EDB" w:rsidRDefault="00395C53" w:rsidP="00395C53">
      <w:pPr>
        <w:pStyle w:val="Heading1"/>
      </w:pPr>
      <w:bookmarkStart w:id="69" w:name="_Toc204503565"/>
      <w:r w:rsidRPr="008F6EDB">
        <w:lastRenderedPageBreak/>
        <w:t>Java with Oracle (External Java Applications)</w:t>
      </w:r>
      <w:bookmarkEnd w:id="69"/>
    </w:p>
    <w:p w14:paraId="195D20C6" w14:textId="77777777" w:rsidR="00395C53" w:rsidRPr="008F6EDB" w:rsidRDefault="00395C53" w:rsidP="00395C53">
      <w:r w:rsidRPr="008F6EDB">
        <w:t xml:space="preserve">This refers to </w:t>
      </w:r>
      <w:r w:rsidRPr="008F6EDB">
        <w:rPr>
          <w:b/>
          <w:bCs/>
        </w:rPr>
        <w:t>Java applications running outside the database</w:t>
      </w:r>
      <w:r w:rsidRPr="008F6EDB">
        <w:t xml:space="preserve"> that connect to Oracle via JDBC, JPA, or frameworks like Spring Boot.</w:t>
      </w:r>
    </w:p>
    <w:p w14:paraId="24BEF84A" w14:textId="77777777" w:rsidR="00395C53" w:rsidRPr="008F6EDB" w:rsidRDefault="00395C53" w:rsidP="00395C53">
      <w:pPr>
        <w:numPr>
          <w:ilvl w:val="0"/>
          <w:numId w:val="124"/>
        </w:numPr>
      </w:pPr>
      <w:r w:rsidRPr="008F6EDB">
        <w:rPr>
          <w:b/>
          <w:bCs/>
        </w:rPr>
        <w:t>Architecture</w:t>
      </w:r>
      <w:r w:rsidRPr="008F6EDB">
        <w:t>: Java app runs in its own JVM, separate from Oracle Database.</w:t>
      </w:r>
    </w:p>
    <w:p w14:paraId="4D47F6BD" w14:textId="77777777" w:rsidR="00395C53" w:rsidRPr="008F6EDB" w:rsidRDefault="00395C53" w:rsidP="00395C53">
      <w:pPr>
        <w:numPr>
          <w:ilvl w:val="0"/>
          <w:numId w:val="124"/>
        </w:numPr>
      </w:pPr>
      <w:r w:rsidRPr="008F6EDB">
        <w:rPr>
          <w:b/>
          <w:bCs/>
        </w:rPr>
        <w:t>Interaction</w:t>
      </w:r>
      <w:r w:rsidRPr="008F6EDB">
        <w:t>: Communicates with Oracle using SQL, PL/SQL, or stored procedures.</w:t>
      </w:r>
    </w:p>
    <w:p w14:paraId="5CD191EA" w14:textId="77777777" w:rsidR="00395C53" w:rsidRPr="008F6EDB" w:rsidRDefault="00395C53" w:rsidP="00395C53">
      <w:pPr>
        <w:numPr>
          <w:ilvl w:val="0"/>
          <w:numId w:val="124"/>
        </w:numPr>
      </w:pPr>
      <w:r w:rsidRPr="008F6EDB">
        <w:rPr>
          <w:b/>
          <w:bCs/>
        </w:rPr>
        <w:t>Use Cases</w:t>
      </w:r>
      <w:r w:rsidRPr="008F6EDB">
        <w:t>: Web apps, microservices, desktop tools, batch jobs.</w:t>
      </w:r>
    </w:p>
    <w:p w14:paraId="6ED7B55E" w14:textId="77777777" w:rsidR="00395C53" w:rsidRPr="008F6EDB" w:rsidRDefault="00395C53" w:rsidP="00395C53">
      <w:pPr>
        <w:numPr>
          <w:ilvl w:val="0"/>
          <w:numId w:val="124"/>
        </w:numPr>
      </w:pPr>
      <w:r w:rsidRPr="008F6EDB">
        <w:rPr>
          <w:b/>
          <w:bCs/>
        </w:rPr>
        <w:t>Advantages</w:t>
      </w:r>
      <w:r w:rsidRPr="008F6EDB">
        <w:t>:</w:t>
      </w:r>
    </w:p>
    <w:p w14:paraId="6455BE8C" w14:textId="77777777" w:rsidR="00395C53" w:rsidRPr="008F6EDB" w:rsidRDefault="00395C53" w:rsidP="00395C53">
      <w:pPr>
        <w:numPr>
          <w:ilvl w:val="1"/>
          <w:numId w:val="124"/>
        </w:numPr>
      </w:pPr>
      <w:r w:rsidRPr="008F6EDB">
        <w:t>Full control over JVM tuning and libraries.</w:t>
      </w:r>
    </w:p>
    <w:p w14:paraId="487BF42C" w14:textId="77777777" w:rsidR="00395C53" w:rsidRPr="008F6EDB" w:rsidRDefault="00395C53" w:rsidP="00395C53">
      <w:pPr>
        <w:numPr>
          <w:ilvl w:val="1"/>
          <w:numId w:val="124"/>
        </w:numPr>
      </w:pPr>
      <w:r w:rsidRPr="008F6EDB">
        <w:t>Easier integration with external APIs and services.</w:t>
      </w:r>
    </w:p>
    <w:p w14:paraId="56532ABA" w14:textId="77777777" w:rsidR="00395C53" w:rsidRPr="008F6EDB" w:rsidRDefault="00395C53" w:rsidP="00395C53">
      <w:pPr>
        <w:numPr>
          <w:ilvl w:val="1"/>
          <w:numId w:val="124"/>
        </w:numPr>
      </w:pPr>
      <w:r w:rsidRPr="008F6EDB">
        <w:t>Scalable independently of the database.</w:t>
      </w:r>
    </w:p>
    <w:p w14:paraId="4F9B0D3E" w14:textId="77777777" w:rsidR="00395C53" w:rsidRPr="008F6EDB" w:rsidRDefault="00395C53" w:rsidP="00395C53">
      <w:pPr>
        <w:rPr>
          <w:b/>
          <w:bCs/>
        </w:rPr>
      </w:pPr>
      <w:r w:rsidRPr="008F6EDB">
        <w:rPr>
          <w:b/>
          <w:bCs/>
        </w:rPr>
        <w:t>Embedded Java in Oracle (Java Stored Procedures)</w:t>
      </w:r>
    </w:p>
    <w:p w14:paraId="0A57DE0A" w14:textId="77777777" w:rsidR="00395C53" w:rsidRPr="008F6EDB" w:rsidRDefault="00395C53" w:rsidP="00395C53">
      <w:r w:rsidRPr="008F6EDB">
        <w:t xml:space="preserve">This uses the </w:t>
      </w:r>
      <w:r w:rsidRPr="008F6EDB">
        <w:rPr>
          <w:b/>
          <w:bCs/>
        </w:rPr>
        <w:t>Oracle JVM (OJVM)</w:t>
      </w:r>
      <w:r w:rsidRPr="008F6EDB">
        <w:t xml:space="preserve"> built into the database kernel to run Java code </w:t>
      </w:r>
      <w:r w:rsidRPr="008F6EDB">
        <w:rPr>
          <w:i/>
          <w:iCs/>
        </w:rPr>
        <w:t>inside</w:t>
      </w:r>
      <w:r w:rsidRPr="008F6EDB">
        <w:t xml:space="preserve"> the database.</w:t>
      </w:r>
    </w:p>
    <w:p w14:paraId="67EDE94A" w14:textId="77777777" w:rsidR="00395C53" w:rsidRPr="008F6EDB" w:rsidRDefault="00395C53" w:rsidP="00395C53">
      <w:pPr>
        <w:numPr>
          <w:ilvl w:val="0"/>
          <w:numId w:val="125"/>
        </w:numPr>
      </w:pPr>
      <w:r w:rsidRPr="008F6EDB">
        <w:rPr>
          <w:b/>
          <w:bCs/>
        </w:rPr>
        <w:t>Architecture</w:t>
      </w:r>
      <w:r w:rsidRPr="008F6EDB">
        <w:t>: Java classes are loaded and executed within Oracle’s process space.</w:t>
      </w:r>
    </w:p>
    <w:p w14:paraId="2D1BBCE9" w14:textId="77777777" w:rsidR="00395C53" w:rsidRPr="008F6EDB" w:rsidRDefault="00395C53" w:rsidP="00395C53">
      <w:pPr>
        <w:numPr>
          <w:ilvl w:val="0"/>
          <w:numId w:val="125"/>
        </w:numPr>
      </w:pPr>
      <w:r w:rsidRPr="008F6EDB">
        <w:rPr>
          <w:b/>
          <w:bCs/>
        </w:rPr>
        <w:t>Interaction</w:t>
      </w:r>
      <w:r w:rsidRPr="008F6EDB">
        <w:t>: Java methods can be invoked via SQL or PL/SQL.</w:t>
      </w:r>
    </w:p>
    <w:p w14:paraId="1C2B083E" w14:textId="77777777" w:rsidR="00395C53" w:rsidRPr="008F6EDB" w:rsidRDefault="00395C53" w:rsidP="00395C53">
      <w:pPr>
        <w:numPr>
          <w:ilvl w:val="0"/>
          <w:numId w:val="125"/>
        </w:numPr>
      </w:pPr>
      <w:r w:rsidRPr="008F6EDB">
        <w:rPr>
          <w:b/>
          <w:bCs/>
        </w:rPr>
        <w:t>Use Cases</w:t>
      </w:r>
      <w:r w:rsidRPr="008F6EDB">
        <w:t>: Business logic close to data, custom functions, internal utilities.</w:t>
      </w:r>
    </w:p>
    <w:p w14:paraId="39E804F2" w14:textId="77777777" w:rsidR="00395C53" w:rsidRPr="008F6EDB" w:rsidRDefault="00395C53" w:rsidP="00395C53">
      <w:pPr>
        <w:numPr>
          <w:ilvl w:val="0"/>
          <w:numId w:val="125"/>
        </w:numPr>
      </w:pPr>
      <w:r w:rsidRPr="008F6EDB">
        <w:rPr>
          <w:b/>
          <w:bCs/>
        </w:rPr>
        <w:t>Advantages</w:t>
      </w:r>
      <w:r w:rsidRPr="008F6EDB">
        <w:t>:</w:t>
      </w:r>
    </w:p>
    <w:p w14:paraId="15128A43" w14:textId="77777777" w:rsidR="00395C53" w:rsidRPr="008F6EDB" w:rsidRDefault="00395C53" w:rsidP="00395C53">
      <w:pPr>
        <w:numPr>
          <w:ilvl w:val="1"/>
          <w:numId w:val="125"/>
        </w:numPr>
      </w:pPr>
      <w:r w:rsidRPr="008F6EDB">
        <w:t>Reduced network latency—logic runs where the data lives.</w:t>
      </w:r>
    </w:p>
    <w:p w14:paraId="034EF7B9" w14:textId="77777777" w:rsidR="00395C53" w:rsidRPr="008F6EDB" w:rsidRDefault="00395C53" w:rsidP="00395C53">
      <w:pPr>
        <w:numPr>
          <w:ilvl w:val="1"/>
          <w:numId w:val="125"/>
        </w:numPr>
      </w:pPr>
      <w:r w:rsidRPr="008F6EDB">
        <w:t>Tight integration with Oracle types and PL/SQL.</w:t>
      </w:r>
    </w:p>
    <w:p w14:paraId="07821D59" w14:textId="77777777" w:rsidR="00395C53" w:rsidRPr="008F6EDB" w:rsidRDefault="00395C53" w:rsidP="00395C53">
      <w:pPr>
        <w:numPr>
          <w:ilvl w:val="1"/>
          <w:numId w:val="125"/>
        </w:numPr>
      </w:pPr>
      <w:r w:rsidRPr="008F6EDB">
        <w:t>Useful for encapsulating logic in a secure, centralized way.</w:t>
      </w:r>
    </w:p>
    <w:p w14:paraId="25AC8819" w14:textId="77777777" w:rsidR="00395C53" w:rsidRPr="008F6EDB" w:rsidRDefault="00395C53" w:rsidP="00395C53">
      <w:pPr>
        <w:rPr>
          <w:b/>
          <w:bCs/>
        </w:rPr>
      </w:pPr>
      <w:r w:rsidRPr="008F6EDB">
        <w:rPr>
          <w:b/>
          <w:bCs/>
        </w:rPr>
        <w:t>Key Differences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8"/>
        <w:gridCol w:w="2938"/>
        <w:gridCol w:w="3321"/>
      </w:tblGrid>
      <w:tr w:rsidR="00395C53" w:rsidRPr="008F6EDB" w14:paraId="78B32673" w14:textId="77777777" w:rsidTr="00AB74C2">
        <w:trPr>
          <w:tblHeader/>
          <w:tblCellSpacing w:w="15" w:type="dxa"/>
        </w:trPr>
        <w:tc>
          <w:tcPr>
            <w:tcW w:w="0" w:type="auto"/>
            <w:vAlign w:val="center"/>
            <w:hideMark/>
          </w:tcPr>
          <w:p w14:paraId="66EDEA5B" w14:textId="77777777" w:rsidR="00395C53" w:rsidRPr="008F6EDB" w:rsidRDefault="00395C53" w:rsidP="00AB74C2">
            <w:pPr>
              <w:rPr>
                <w:b/>
                <w:bCs/>
              </w:rPr>
            </w:pPr>
            <w:r w:rsidRPr="008F6EDB">
              <w:rPr>
                <w:b/>
                <w:bCs/>
              </w:rPr>
              <w:t>Feature</w:t>
            </w:r>
          </w:p>
        </w:tc>
        <w:tc>
          <w:tcPr>
            <w:tcW w:w="0" w:type="auto"/>
            <w:vAlign w:val="center"/>
            <w:hideMark/>
          </w:tcPr>
          <w:p w14:paraId="50449A5C" w14:textId="77777777" w:rsidR="00395C53" w:rsidRPr="008F6EDB" w:rsidRDefault="00395C53" w:rsidP="00AB74C2">
            <w:pPr>
              <w:rPr>
                <w:b/>
                <w:bCs/>
              </w:rPr>
            </w:pPr>
            <w:r w:rsidRPr="008F6EDB">
              <w:rPr>
                <w:b/>
                <w:bCs/>
              </w:rPr>
              <w:t>Java with Oracle (External)</w:t>
            </w:r>
          </w:p>
        </w:tc>
        <w:tc>
          <w:tcPr>
            <w:tcW w:w="0" w:type="auto"/>
            <w:vAlign w:val="center"/>
            <w:hideMark/>
          </w:tcPr>
          <w:p w14:paraId="72E28FCA" w14:textId="77777777" w:rsidR="00395C53" w:rsidRPr="008F6EDB" w:rsidRDefault="00395C53" w:rsidP="00AB74C2">
            <w:pPr>
              <w:rPr>
                <w:b/>
                <w:bCs/>
              </w:rPr>
            </w:pPr>
            <w:r w:rsidRPr="008F6EDB">
              <w:rPr>
                <w:b/>
                <w:bCs/>
              </w:rPr>
              <w:t>Embedded Java in Oracle</w:t>
            </w:r>
          </w:p>
        </w:tc>
      </w:tr>
      <w:tr w:rsidR="00395C53" w:rsidRPr="008F6EDB" w14:paraId="61B0FDF4" w14:textId="77777777" w:rsidTr="00AB74C2">
        <w:trPr>
          <w:tblCellSpacing w:w="15" w:type="dxa"/>
        </w:trPr>
        <w:tc>
          <w:tcPr>
            <w:tcW w:w="0" w:type="auto"/>
            <w:vAlign w:val="center"/>
            <w:hideMark/>
          </w:tcPr>
          <w:p w14:paraId="0BD7038A" w14:textId="77777777" w:rsidR="00395C53" w:rsidRPr="008F6EDB" w:rsidRDefault="00395C53" w:rsidP="00AB74C2">
            <w:r w:rsidRPr="008F6EDB">
              <w:t>JVM Location</w:t>
            </w:r>
          </w:p>
        </w:tc>
        <w:tc>
          <w:tcPr>
            <w:tcW w:w="0" w:type="auto"/>
            <w:vAlign w:val="center"/>
            <w:hideMark/>
          </w:tcPr>
          <w:p w14:paraId="52AF7F0D" w14:textId="77777777" w:rsidR="00395C53" w:rsidRPr="008F6EDB" w:rsidRDefault="00395C53" w:rsidP="00AB74C2">
            <w:r w:rsidRPr="008F6EDB">
              <w:t>Outside Oracle DB</w:t>
            </w:r>
          </w:p>
        </w:tc>
        <w:tc>
          <w:tcPr>
            <w:tcW w:w="0" w:type="auto"/>
            <w:vAlign w:val="center"/>
            <w:hideMark/>
          </w:tcPr>
          <w:p w14:paraId="31A9FF39" w14:textId="77777777" w:rsidR="00395C53" w:rsidRPr="008F6EDB" w:rsidRDefault="00395C53" w:rsidP="00AB74C2">
            <w:r w:rsidRPr="008F6EDB">
              <w:t>Inside Oracle DB</w:t>
            </w:r>
          </w:p>
        </w:tc>
      </w:tr>
      <w:tr w:rsidR="00395C53" w:rsidRPr="008F6EDB" w14:paraId="22F91CC4" w14:textId="77777777" w:rsidTr="00AB74C2">
        <w:trPr>
          <w:tblCellSpacing w:w="15" w:type="dxa"/>
        </w:trPr>
        <w:tc>
          <w:tcPr>
            <w:tcW w:w="0" w:type="auto"/>
            <w:vAlign w:val="center"/>
            <w:hideMark/>
          </w:tcPr>
          <w:p w14:paraId="5E0B6815" w14:textId="77777777" w:rsidR="00395C53" w:rsidRPr="008F6EDB" w:rsidRDefault="00395C53" w:rsidP="00AB74C2">
            <w:r w:rsidRPr="008F6EDB">
              <w:t>Deployment</w:t>
            </w:r>
          </w:p>
        </w:tc>
        <w:tc>
          <w:tcPr>
            <w:tcW w:w="0" w:type="auto"/>
            <w:vAlign w:val="center"/>
            <w:hideMark/>
          </w:tcPr>
          <w:p w14:paraId="76A4E3CA" w14:textId="77777777" w:rsidR="00395C53" w:rsidRPr="008F6EDB" w:rsidRDefault="00395C53" w:rsidP="00AB74C2">
            <w:r w:rsidRPr="008F6EDB">
              <w:t>WAR/JAR on app server</w:t>
            </w:r>
          </w:p>
        </w:tc>
        <w:tc>
          <w:tcPr>
            <w:tcW w:w="0" w:type="auto"/>
            <w:vAlign w:val="center"/>
            <w:hideMark/>
          </w:tcPr>
          <w:p w14:paraId="2EC3A762" w14:textId="77777777" w:rsidR="00395C53" w:rsidRPr="008F6EDB" w:rsidRDefault="00395C53" w:rsidP="00AB74C2">
            <w:r w:rsidRPr="008F6EDB">
              <w:t>Loaded into Oracle via loadjava</w:t>
            </w:r>
          </w:p>
        </w:tc>
      </w:tr>
      <w:tr w:rsidR="00395C53" w:rsidRPr="008F6EDB" w14:paraId="21F7BD5A" w14:textId="77777777" w:rsidTr="00AB74C2">
        <w:trPr>
          <w:tblCellSpacing w:w="15" w:type="dxa"/>
        </w:trPr>
        <w:tc>
          <w:tcPr>
            <w:tcW w:w="0" w:type="auto"/>
            <w:vAlign w:val="center"/>
            <w:hideMark/>
          </w:tcPr>
          <w:p w14:paraId="49D14D97" w14:textId="77777777" w:rsidR="00395C53" w:rsidRPr="008F6EDB" w:rsidRDefault="00395C53" w:rsidP="00AB74C2">
            <w:r w:rsidRPr="008F6EDB">
              <w:t>Performance Tuning</w:t>
            </w:r>
          </w:p>
        </w:tc>
        <w:tc>
          <w:tcPr>
            <w:tcW w:w="0" w:type="auto"/>
            <w:vAlign w:val="center"/>
            <w:hideMark/>
          </w:tcPr>
          <w:p w14:paraId="7D9A7125" w14:textId="77777777" w:rsidR="00395C53" w:rsidRPr="008F6EDB" w:rsidRDefault="00395C53" w:rsidP="00AB74C2">
            <w:r w:rsidRPr="008F6EDB">
              <w:t>Full JVM control</w:t>
            </w:r>
          </w:p>
        </w:tc>
        <w:tc>
          <w:tcPr>
            <w:tcW w:w="0" w:type="auto"/>
            <w:vAlign w:val="center"/>
            <w:hideMark/>
          </w:tcPr>
          <w:p w14:paraId="28F389BC" w14:textId="77777777" w:rsidR="00395C53" w:rsidRPr="008F6EDB" w:rsidRDefault="00395C53" w:rsidP="00AB74C2">
            <w:r w:rsidRPr="008F6EDB">
              <w:t>Limited by Oracle JVM</w:t>
            </w:r>
          </w:p>
        </w:tc>
      </w:tr>
      <w:tr w:rsidR="00395C53" w:rsidRPr="008F6EDB" w14:paraId="08A16F61" w14:textId="77777777" w:rsidTr="00AB74C2">
        <w:trPr>
          <w:tblCellSpacing w:w="15" w:type="dxa"/>
        </w:trPr>
        <w:tc>
          <w:tcPr>
            <w:tcW w:w="0" w:type="auto"/>
            <w:vAlign w:val="center"/>
            <w:hideMark/>
          </w:tcPr>
          <w:p w14:paraId="3827E72F" w14:textId="77777777" w:rsidR="00395C53" w:rsidRPr="008F6EDB" w:rsidRDefault="00395C53" w:rsidP="00AB74C2">
            <w:r w:rsidRPr="008F6EDB">
              <w:lastRenderedPageBreak/>
              <w:t>Integration Scope</w:t>
            </w:r>
          </w:p>
        </w:tc>
        <w:tc>
          <w:tcPr>
            <w:tcW w:w="0" w:type="auto"/>
            <w:vAlign w:val="center"/>
            <w:hideMark/>
          </w:tcPr>
          <w:p w14:paraId="6DDCC678" w14:textId="77777777" w:rsidR="00395C53" w:rsidRPr="008F6EDB" w:rsidRDefault="00395C53" w:rsidP="00AB74C2">
            <w:r w:rsidRPr="008F6EDB">
              <w:t>Broad (APIs, UI, etc.)</w:t>
            </w:r>
          </w:p>
        </w:tc>
        <w:tc>
          <w:tcPr>
            <w:tcW w:w="0" w:type="auto"/>
            <w:vAlign w:val="center"/>
            <w:hideMark/>
          </w:tcPr>
          <w:p w14:paraId="49B6E5F9" w14:textId="77777777" w:rsidR="00395C53" w:rsidRPr="008F6EDB" w:rsidRDefault="00395C53" w:rsidP="00AB74C2">
            <w:r w:rsidRPr="008F6EDB">
              <w:t>Narrow (DB-centric logic)</w:t>
            </w:r>
          </w:p>
        </w:tc>
      </w:tr>
      <w:tr w:rsidR="00395C53" w:rsidRPr="008F6EDB" w14:paraId="37ACE2A3" w14:textId="77777777" w:rsidTr="00AB74C2">
        <w:trPr>
          <w:tblCellSpacing w:w="15" w:type="dxa"/>
        </w:trPr>
        <w:tc>
          <w:tcPr>
            <w:tcW w:w="0" w:type="auto"/>
            <w:vAlign w:val="center"/>
            <w:hideMark/>
          </w:tcPr>
          <w:p w14:paraId="343AA19F" w14:textId="77777777" w:rsidR="00395C53" w:rsidRPr="008F6EDB" w:rsidRDefault="00395C53" w:rsidP="00AB74C2">
            <w:r w:rsidRPr="008F6EDB">
              <w:t>Debugging &amp; Logging</w:t>
            </w:r>
          </w:p>
        </w:tc>
        <w:tc>
          <w:tcPr>
            <w:tcW w:w="0" w:type="auto"/>
            <w:vAlign w:val="center"/>
            <w:hideMark/>
          </w:tcPr>
          <w:p w14:paraId="4857323E" w14:textId="77777777" w:rsidR="00395C53" w:rsidRPr="008F6EDB" w:rsidRDefault="00395C53" w:rsidP="00AB74C2">
            <w:r w:rsidRPr="008F6EDB">
              <w:t>Standard Java tools</w:t>
            </w:r>
          </w:p>
        </w:tc>
        <w:tc>
          <w:tcPr>
            <w:tcW w:w="0" w:type="auto"/>
            <w:vAlign w:val="center"/>
            <w:hideMark/>
          </w:tcPr>
          <w:p w14:paraId="542F5A6D" w14:textId="77777777" w:rsidR="00395C53" w:rsidRPr="008F6EDB" w:rsidRDefault="00395C53" w:rsidP="00AB74C2">
            <w:r w:rsidRPr="008F6EDB">
              <w:t>Requires DB-side tracing</w:t>
            </w:r>
          </w:p>
        </w:tc>
      </w:tr>
      <w:tr w:rsidR="00395C53" w:rsidRPr="008F6EDB" w14:paraId="733CC0FB" w14:textId="77777777" w:rsidTr="00AB74C2">
        <w:trPr>
          <w:tblCellSpacing w:w="15" w:type="dxa"/>
        </w:trPr>
        <w:tc>
          <w:tcPr>
            <w:tcW w:w="0" w:type="auto"/>
            <w:vAlign w:val="center"/>
            <w:hideMark/>
          </w:tcPr>
          <w:p w14:paraId="7E7F5549" w14:textId="77777777" w:rsidR="00395C53" w:rsidRPr="008F6EDB" w:rsidRDefault="00395C53" w:rsidP="00AB74C2">
            <w:r w:rsidRPr="008F6EDB">
              <w:t>Security &amp; Isolation</w:t>
            </w:r>
          </w:p>
        </w:tc>
        <w:tc>
          <w:tcPr>
            <w:tcW w:w="0" w:type="auto"/>
            <w:vAlign w:val="center"/>
            <w:hideMark/>
          </w:tcPr>
          <w:p w14:paraId="75F7DC0F" w14:textId="77777777" w:rsidR="00395C53" w:rsidRPr="008F6EDB" w:rsidRDefault="00395C53" w:rsidP="00AB74C2">
            <w:r w:rsidRPr="008F6EDB">
              <w:t>App-level</w:t>
            </w:r>
          </w:p>
        </w:tc>
        <w:tc>
          <w:tcPr>
            <w:tcW w:w="0" w:type="auto"/>
            <w:vAlign w:val="center"/>
            <w:hideMark/>
          </w:tcPr>
          <w:p w14:paraId="40C2261B" w14:textId="77777777" w:rsidR="00395C53" w:rsidRPr="008F6EDB" w:rsidRDefault="00395C53" w:rsidP="00AB74C2">
            <w:r w:rsidRPr="008F6EDB">
              <w:t>DB-level</w:t>
            </w:r>
          </w:p>
        </w:tc>
      </w:tr>
    </w:tbl>
    <w:p w14:paraId="7CC461F4" w14:textId="77777777" w:rsidR="00395C53" w:rsidRDefault="00395C53" w:rsidP="00395C53">
      <w:r>
        <w:br w:type="page"/>
      </w:r>
    </w:p>
    <w:p w14:paraId="2D1290FA" w14:textId="44F3DFCA" w:rsidR="00832FA5" w:rsidRDefault="00832FA5" w:rsidP="00832FA5">
      <w:pPr>
        <w:pStyle w:val="Heading1"/>
      </w:pPr>
      <w:bookmarkStart w:id="70" w:name="_Toc204503566"/>
      <w:r>
        <w:lastRenderedPageBreak/>
        <w:t>Examples</w:t>
      </w:r>
      <w:bookmarkEnd w:id="70"/>
    </w:p>
    <w:p w14:paraId="01DE9B13" w14:textId="5E2343B3" w:rsidR="00B246FF" w:rsidRDefault="00B246FF" w:rsidP="00B246FF">
      <w:r w:rsidRPr="00B246FF">
        <w:t>This example shows the traditional way to establish a JDBC connection using DriverManager. For modern applications, DataSource is preferred.</w:t>
      </w:r>
    </w:p>
    <w:p w14:paraId="4DAD51A5" w14:textId="26BC4AF4" w:rsidR="00803BAB" w:rsidRPr="00B246FF" w:rsidRDefault="00803BAB" w:rsidP="00803BAB">
      <w:pPr>
        <w:pStyle w:val="Heading2"/>
      </w:pPr>
      <w:bookmarkStart w:id="71" w:name="_Toc204503567"/>
      <w:r>
        <w:t>Connecting to the Database</w:t>
      </w:r>
      <w:bookmarkEnd w:id="71"/>
    </w:p>
    <w:p w14:paraId="53EFD1A3" w14:textId="77777777" w:rsidR="00B246FF" w:rsidRPr="00B246FF" w:rsidRDefault="00B246FF" w:rsidP="00B246FF">
      <w:r w:rsidRPr="00B246FF">
        <w:t>java</w:t>
      </w:r>
    </w:p>
    <w:p w14:paraId="324A3ABA" w14:textId="77777777" w:rsidR="00B246FF" w:rsidRPr="00B246FF" w:rsidRDefault="00B246FF" w:rsidP="00832FA5">
      <w:pPr>
        <w:pStyle w:val="Code"/>
      </w:pPr>
      <w:r w:rsidRPr="00B246FF">
        <w:t>import java.sql.Connection;</w:t>
      </w:r>
    </w:p>
    <w:p w14:paraId="64BBBA40" w14:textId="77777777" w:rsidR="00B246FF" w:rsidRPr="00B246FF" w:rsidRDefault="00B246FF" w:rsidP="00832FA5">
      <w:pPr>
        <w:pStyle w:val="Code"/>
      </w:pPr>
      <w:r w:rsidRPr="00B246FF">
        <w:t>import java.sql.DriverManager;</w:t>
      </w:r>
    </w:p>
    <w:p w14:paraId="10E50A6F" w14:textId="77777777" w:rsidR="00B246FF" w:rsidRPr="00B246FF" w:rsidRDefault="00B246FF" w:rsidP="00832FA5">
      <w:pPr>
        <w:pStyle w:val="Code"/>
      </w:pPr>
      <w:r w:rsidRPr="00B246FF">
        <w:t>import java.sql.SQLException;</w:t>
      </w:r>
    </w:p>
    <w:p w14:paraId="3DCE0E5B" w14:textId="77777777" w:rsidR="00B246FF" w:rsidRPr="00B246FF" w:rsidRDefault="00B246FF" w:rsidP="00832FA5">
      <w:pPr>
        <w:pStyle w:val="Code"/>
      </w:pPr>
    </w:p>
    <w:p w14:paraId="25097E38" w14:textId="77777777" w:rsidR="00B246FF" w:rsidRPr="00B246FF" w:rsidRDefault="00B246FF" w:rsidP="00832FA5">
      <w:pPr>
        <w:pStyle w:val="Code"/>
      </w:pPr>
      <w:r w:rsidRPr="00B246FF">
        <w:t>public class ConnectionExample {</w:t>
      </w:r>
    </w:p>
    <w:p w14:paraId="783BF6EB" w14:textId="77777777" w:rsidR="00B246FF" w:rsidRPr="00B246FF" w:rsidRDefault="00B246FF" w:rsidP="00832FA5">
      <w:pPr>
        <w:pStyle w:val="Code"/>
      </w:pPr>
      <w:r w:rsidRPr="00B246FF">
        <w:t xml:space="preserve">    private static final String DB_URL = "jdbc:oracle:thin:@localhost:1521:XE"; </w:t>
      </w:r>
      <w:r w:rsidRPr="00B246FF">
        <w:rPr>
          <w:i/>
          <w:iCs/>
        </w:rPr>
        <w:t>// Replace with your URL</w:t>
      </w:r>
    </w:p>
    <w:p w14:paraId="2F7C87A3" w14:textId="77777777" w:rsidR="00B246FF" w:rsidRPr="00B246FF" w:rsidRDefault="00B246FF" w:rsidP="00832FA5">
      <w:pPr>
        <w:pStyle w:val="Code"/>
      </w:pPr>
      <w:r w:rsidRPr="00B246FF">
        <w:t xml:space="preserve">    private static final String USER = "your_username"; </w:t>
      </w:r>
      <w:r w:rsidRPr="00B246FF">
        <w:rPr>
          <w:i/>
          <w:iCs/>
        </w:rPr>
        <w:t>// Replace with your username</w:t>
      </w:r>
    </w:p>
    <w:p w14:paraId="576C5234" w14:textId="77777777" w:rsidR="00B246FF" w:rsidRPr="00B246FF" w:rsidRDefault="00B246FF" w:rsidP="00832FA5">
      <w:pPr>
        <w:pStyle w:val="Code"/>
      </w:pPr>
      <w:r w:rsidRPr="00B246FF">
        <w:t xml:space="preserve">    private static final String PASSWORD = "your_password"; </w:t>
      </w:r>
      <w:r w:rsidRPr="00B246FF">
        <w:rPr>
          <w:i/>
          <w:iCs/>
        </w:rPr>
        <w:t>// Replace with your password</w:t>
      </w:r>
    </w:p>
    <w:p w14:paraId="719A747F" w14:textId="77777777" w:rsidR="00B246FF" w:rsidRPr="00B246FF" w:rsidRDefault="00B246FF" w:rsidP="00832FA5">
      <w:pPr>
        <w:pStyle w:val="Code"/>
      </w:pPr>
    </w:p>
    <w:p w14:paraId="4D7423A6" w14:textId="77777777" w:rsidR="00B246FF" w:rsidRPr="00B246FF" w:rsidRDefault="00B246FF" w:rsidP="00832FA5">
      <w:pPr>
        <w:pStyle w:val="Code"/>
      </w:pPr>
      <w:r w:rsidRPr="00B246FF">
        <w:t xml:space="preserve">    public static void main(String[] args) {</w:t>
      </w:r>
    </w:p>
    <w:p w14:paraId="7B88665A" w14:textId="77777777" w:rsidR="00B246FF" w:rsidRPr="00B246FF" w:rsidRDefault="00B246FF" w:rsidP="00832FA5">
      <w:pPr>
        <w:pStyle w:val="Code"/>
      </w:pPr>
      <w:r w:rsidRPr="00B246FF">
        <w:t xml:space="preserve">        Connection connection = null;</w:t>
      </w:r>
    </w:p>
    <w:p w14:paraId="3ACB7CBD" w14:textId="77777777" w:rsidR="00B246FF" w:rsidRPr="00B246FF" w:rsidRDefault="00B246FF" w:rsidP="00832FA5">
      <w:pPr>
        <w:pStyle w:val="Code"/>
      </w:pPr>
      <w:r w:rsidRPr="00B246FF">
        <w:t xml:space="preserve">        try {</w:t>
      </w:r>
    </w:p>
    <w:p w14:paraId="2B7D23D2" w14:textId="77777777" w:rsidR="00B246FF" w:rsidRPr="00B246FF" w:rsidRDefault="00B246FF" w:rsidP="00832FA5">
      <w:pPr>
        <w:pStyle w:val="Code"/>
      </w:pPr>
      <w:r w:rsidRPr="00B246FF">
        <w:t xml:space="preserve">            </w:t>
      </w:r>
      <w:r w:rsidRPr="00B246FF">
        <w:rPr>
          <w:i/>
          <w:iCs/>
        </w:rPr>
        <w:t>// Load the Oracle JDBC driver (not strictly necessary for JDBC 4.0+ but good practice)</w:t>
      </w:r>
    </w:p>
    <w:p w14:paraId="7AD3FBDD" w14:textId="77777777" w:rsidR="00B246FF" w:rsidRPr="00B246FF" w:rsidRDefault="00B246FF" w:rsidP="00832FA5">
      <w:pPr>
        <w:pStyle w:val="Code"/>
      </w:pPr>
      <w:r w:rsidRPr="00B246FF">
        <w:t xml:space="preserve">            Class.forName("oracle.jdbc.driver.OracleDriver"); </w:t>
      </w:r>
      <w:r w:rsidRPr="00B246FF">
        <w:rPr>
          <w:i/>
          <w:iCs/>
        </w:rPr>
        <w:t>//</w:t>
      </w:r>
    </w:p>
    <w:p w14:paraId="31723F8D" w14:textId="77777777" w:rsidR="00B246FF" w:rsidRPr="00B246FF" w:rsidRDefault="00B246FF" w:rsidP="00832FA5">
      <w:pPr>
        <w:pStyle w:val="Code"/>
      </w:pPr>
    </w:p>
    <w:p w14:paraId="06FCDE37" w14:textId="77777777" w:rsidR="00B246FF" w:rsidRPr="00B246FF" w:rsidRDefault="00B246FF" w:rsidP="00832FA5">
      <w:pPr>
        <w:pStyle w:val="Code"/>
      </w:pPr>
      <w:r w:rsidRPr="00B246FF">
        <w:t xml:space="preserve">            </w:t>
      </w:r>
      <w:r w:rsidRPr="00B246FF">
        <w:rPr>
          <w:i/>
          <w:iCs/>
        </w:rPr>
        <w:t>// Establish the connection</w:t>
      </w:r>
    </w:p>
    <w:p w14:paraId="2DE59D3A" w14:textId="77777777" w:rsidR="00B246FF" w:rsidRPr="00B246FF" w:rsidRDefault="00B246FF" w:rsidP="00832FA5">
      <w:pPr>
        <w:pStyle w:val="Code"/>
      </w:pPr>
      <w:r w:rsidRPr="00B246FF">
        <w:t xml:space="preserve">            connection = DriverManager.getConnection(DB_URL, USER, PASSWORD); </w:t>
      </w:r>
      <w:r w:rsidRPr="00B246FF">
        <w:rPr>
          <w:i/>
          <w:iCs/>
        </w:rPr>
        <w:t>//</w:t>
      </w:r>
    </w:p>
    <w:p w14:paraId="5CCD8B37" w14:textId="77777777" w:rsidR="00B246FF" w:rsidRPr="00B246FF" w:rsidRDefault="00B246FF" w:rsidP="00832FA5">
      <w:pPr>
        <w:pStyle w:val="Code"/>
      </w:pPr>
      <w:r w:rsidRPr="00B246FF">
        <w:t xml:space="preserve">            if (connection != null) {</w:t>
      </w:r>
    </w:p>
    <w:p w14:paraId="5462B251" w14:textId="77777777" w:rsidR="00B246FF" w:rsidRPr="00B246FF" w:rsidRDefault="00B246FF" w:rsidP="00832FA5">
      <w:pPr>
        <w:pStyle w:val="Code"/>
      </w:pPr>
      <w:r w:rsidRPr="00B246FF">
        <w:t xml:space="preserve">                System.out.println("Connected to Oracle Database successfully!");</w:t>
      </w:r>
    </w:p>
    <w:p w14:paraId="695FB87F" w14:textId="77777777" w:rsidR="00B246FF" w:rsidRPr="00B246FF" w:rsidRDefault="00B246FF" w:rsidP="00832FA5">
      <w:pPr>
        <w:pStyle w:val="Code"/>
      </w:pPr>
      <w:r w:rsidRPr="00B246FF">
        <w:t xml:space="preserve">            } else {</w:t>
      </w:r>
    </w:p>
    <w:p w14:paraId="1835CFA2" w14:textId="77777777" w:rsidR="00B246FF" w:rsidRPr="00B246FF" w:rsidRDefault="00B246FF" w:rsidP="00832FA5">
      <w:pPr>
        <w:pStyle w:val="Code"/>
      </w:pPr>
      <w:r w:rsidRPr="00B246FF">
        <w:t xml:space="preserve">                System.out.println("Failed to connect to Oracle Database.");</w:t>
      </w:r>
    </w:p>
    <w:p w14:paraId="636B381D" w14:textId="77777777" w:rsidR="00B246FF" w:rsidRPr="00B246FF" w:rsidRDefault="00B246FF" w:rsidP="00832FA5">
      <w:pPr>
        <w:pStyle w:val="Code"/>
      </w:pPr>
      <w:r w:rsidRPr="00B246FF">
        <w:t xml:space="preserve">            }</w:t>
      </w:r>
    </w:p>
    <w:p w14:paraId="2354AE91" w14:textId="77777777" w:rsidR="00B246FF" w:rsidRPr="00B246FF" w:rsidRDefault="00B246FF" w:rsidP="00832FA5">
      <w:pPr>
        <w:pStyle w:val="Code"/>
      </w:pPr>
      <w:r w:rsidRPr="00B246FF">
        <w:t xml:space="preserve">        } catch (ClassNotFoundException e) {</w:t>
      </w:r>
    </w:p>
    <w:p w14:paraId="02B9B816" w14:textId="77777777" w:rsidR="00B246FF" w:rsidRPr="00B246FF" w:rsidRDefault="00B246FF" w:rsidP="00832FA5">
      <w:pPr>
        <w:pStyle w:val="Code"/>
      </w:pPr>
      <w:r w:rsidRPr="00B246FF">
        <w:t xml:space="preserve">            System.err.println("Oracle JDBC Driver not found: " + e.getMessage());</w:t>
      </w:r>
    </w:p>
    <w:p w14:paraId="29D7DB71" w14:textId="77777777" w:rsidR="00B246FF" w:rsidRPr="00B246FF" w:rsidRDefault="00B246FF" w:rsidP="00832FA5">
      <w:pPr>
        <w:pStyle w:val="Code"/>
      </w:pPr>
      <w:r w:rsidRPr="00B246FF">
        <w:t xml:space="preserve">        } catch (SQLException e) {</w:t>
      </w:r>
    </w:p>
    <w:p w14:paraId="590A416A" w14:textId="77777777" w:rsidR="00B246FF" w:rsidRPr="00B246FF" w:rsidRDefault="00B246FF" w:rsidP="00832FA5">
      <w:pPr>
        <w:pStyle w:val="Code"/>
      </w:pPr>
      <w:r w:rsidRPr="00B246FF">
        <w:t xml:space="preserve">            System.err.println("Database connection error: " + e.getMessage());</w:t>
      </w:r>
    </w:p>
    <w:p w14:paraId="797C554C" w14:textId="77777777" w:rsidR="00B246FF" w:rsidRPr="00B246FF" w:rsidRDefault="00B246FF" w:rsidP="00832FA5">
      <w:pPr>
        <w:pStyle w:val="Code"/>
      </w:pPr>
      <w:r w:rsidRPr="00B246FF">
        <w:t xml:space="preserve">            e.printStackTrace();</w:t>
      </w:r>
    </w:p>
    <w:p w14:paraId="31E143FD" w14:textId="77777777" w:rsidR="00B246FF" w:rsidRPr="00B246FF" w:rsidRDefault="00B246FF" w:rsidP="00832FA5">
      <w:pPr>
        <w:pStyle w:val="Code"/>
      </w:pPr>
      <w:r w:rsidRPr="00B246FF">
        <w:t xml:space="preserve">        } finally {</w:t>
      </w:r>
    </w:p>
    <w:p w14:paraId="29FA12A9" w14:textId="77777777" w:rsidR="00B246FF" w:rsidRPr="00B246FF" w:rsidRDefault="00B246FF" w:rsidP="00832FA5">
      <w:pPr>
        <w:pStyle w:val="Code"/>
      </w:pPr>
      <w:r w:rsidRPr="00B246FF">
        <w:t xml:space="preserve">            if (connection != null) {</w:t>
      </w:r>
    </w:p>
    <w:p w14:paraId="79AA9763" w14:textId="77777777" w:rsidR="00B246FF" w:rsidRPr="00B246FF" w:rsidRDefault="00B246FF" w:rsidP="00832FA5">
      <w:pPr>
        <w:pStyle w:val="Code"/>
      </w:pPr>
      <w:r w:rsidRPr="00B246FF">
        <w:lastRenderedPageBreak/>
        <w:t xml:space="preserve">                try {</w:t>
      </w:r>
    </w:p>
    <w:p w14:paraId="207EA16F" w14:textId="77777777" w:rsidR="00B246FF" w:rsidRPr="00B246FF" w:rsidRDefault="00B246FF" w:rsidP="00832FA5">
      <w:pPr>
        <w:pStyle w:val="Code"/>
      </w:pPr>
      <w:r w:rsidRPr="00B246FF">
        <w:t xml:space="preserve">                    connection.close(); </w:t>
      </w:r>
      <w:r w:rsidRPr="00B246FF">
        <w:rPr>
          <w:i/>
          <w:iCs/>
        </w:rPr>
        <w:t>//</w:t>
      </w:r>
    </w:p>
    <w:p w14:paraId="3503EB87" w14:textId="77777777" w:rsidR="00B246FF" w:rsidRPr="00B246FF" w:rsidRDefault="00B246FF" w:rsidP="00832FA5">
      <w:pPr>
        <w:pStyle w:val="Code"/>
      </w:pPr>
      <w:r w:rsidRPr="00B246FF">
        <w:t xml:space="preserve">                    System.out.println("Connection closed.");</w:t>
      </w:r>
    </w:p>
    <w:p w14:paraId="726F6977" w14:textId="77777777" w:rsidR="00B246FF" w:rsidRPr="00B246FF" w:rsidRDefault="00B246FF" w:rsidP="00832FA5">
      <w:pPr>
        <w:pStyle w:val="Code"/>
      </w:pPr>
      <w:r w:rsidRPr="00B246FF">
        <w:t xml:space="preserve">                } catch (SQLException e) {</w:t>
      </w:r>
    </w:p>
    <w:p w14:paraId="372DE8C0" w14:textId="77777777" w:rsidR="00B246FF" w:rsidRPr="00B246FF" w:rsidRDefault="00B246FF" w:rsidP="00832FA5">
      <w:pPr>
        <w:pStyle w:val="Code"/>
      </w:pPr>
      <w:r w:rsidRPr="00B246FF">
        <w:t xml:space="preserve">                    System.err.println("Error closing connection: " + e.getMessage());</w:t>
      </w:r>
    </w:p>
    <w:p w14:paraId="7746E497" w14:textId="77777777" w:rsidR="00B246FF" w:rsidRPr="00B246FF" w:rsidRDefault="00B246FF" w:rsidP="00832FA5">
      <w:pPr>
        <w:pStyle w:val="Code"/>
      </w:pPr>
      <w:r w:rsidRPr="00B246FF">
        <w:t xml:space="preserve">                }</w:t>
      </w:r>
    </w:p>
    <w:p w14:paraId="75BC62B3" w14:textId="77777777" w:rsidR="00B246FF" w:rsidRPr="00B246FF" w:rsidRDefault="00B246FF" w:rsidP="00832FA5">
      <w:pPr>
        <w:pStyle w:val="Code"/>
      </w:pPr>
      <w:r w:rsidRPr="00B246FF">
        <w:t xml:space="preserve">            }</w:t>
      </w:r>
    </w:p>
    <w:p w14:paraId="572351F4" w14:textId="77777777" w:rsidR="00B246FF" w:rsidRPr="00B246FF" w:rsidRDefault="00B246FF" w:rsidP="00832FA5">
      <w:pPr>
        <w:pStyle w:val="Code"/>
      </w:pPr>
      <w:r w:rsidRPr="00B246FF">
        <w:t xml:space="preserve">        }</w:t>
      </w:r>
    </w:p>
    <w:p w14:paraId="010BF142" w14:textId="77777777" w:rsidR="00B246FF" w:rsidRPr="00B246FF" w:rsidRDefault="00B246FF" w:rsidP="00832FA5">
      <w:pPr>
        <w:pStyle w:val="Code"/>
      </w:pPr>
      <w:r w:rsidRPr="00B246FF">
        <w:t xml:space="preserve">    }</w:t>
      </w:r>
    </w:p>
    <w:p w14:paraId="42332EDE" w14:textId="77777777" w:rsidR="00B246FF" w:rsidRPr="00B246FF" w:rsidRDefault="00B246FF" w:rsidP="00832FA5">
      <w:pPr>
        <w:pStyle w:val="Code"/>
      </w:pPr>
      <w:r w:rsidRPr="00B246FF">
        <w:t>}</w:t>
      </w:r>
    </w:p>
    <w:p w14:paraId="564054C6" w14:textId="77777777" w:rsidR="00832FA5" w:rsidRDefault="00832FA5" w:rsidP="00B246FF"/>
    <w:p w14:paraId="68AD5A37" w14:textId="5838F55B" w:rsidR="00B246FF" w:rsidRPr="00B246FF" w:rsidRDefault="00B246FF" w:rsidP="00832FA5">
      <w:pPr>
        <w:pStyle w:val="Heading2"/>
      </w:pPr>
      <w:bookmarkStart w:id="72" w:name="_Toc204503568"/>
      <w:r w:rsidRPr="00B246FF">
        <w:t>Executing a Simple Query (Statement)</w:t>
      </w:r>
      <w:bookmarkEnd w:id="72"/>
    </w:p>
    <w:p w14:paraId="5D6AEA43" w14:textId="77777777" w:rsidR="00B246FF" w:rsidRPr="00B246FF" w:rsidRDefault="00B246FF" w:rsidP="00B246FF">
      <w:r w:rsidRPr="00B246FF">
        <w:t>This example demonstrates using a Statement to execute a simple SELECT query. For parameterized queries, PreparedStatement is recommended for security and performance.</w:t>
      </w:r>
    </w:p>
    <w:p w14:paraId="69A9F6F6" w14:textId="77777777" w:rsidR="00B246FF" w:rsidRPr="00B246FF" w:rsidRDefault="00B246FF" w:rsidP="00B246FF">
      <w:r w:rsidRPr="00B246FF">
        <w:t>java</w:t>
      </w:r>
    </w:p>
    <w:p w14:paraId="3874276A" w14:textId="77777777" w:rsidR="00B246FF" w:rsidRPr="00B246FF" w:rsidRDefault="00B246FF" w:rsidP="00B246FF">
      <w:pPr>
        <w:pStyle w:val="Code"/>
      </w:pPr>
      <w:r w:rsidRPr="00B246FF">
        <w:t>import java.sql.Connection;</w:t>
      </w:r>
    </w:p>
    <w:p w14:paraId="5B18E480" w14:textId="77777777" w:rsidR="00B246FF" w:rsidRPr="00B246FF" w:rsidRDefault="00B246FF" w:rsidP="00B246FF">
      <w:pPr>
        <w:pStyle w:val="Code"/>
      </w:pPr>
      <w:r w:rsidRPr="00B246FF">
        <w:t>import java.sql.DriverManager;</w:t>
      </w:r>
    </w:p>
    <w:p w14:paraId="6502D7EB" w14:textId="77777777" w:rsidR="00B246FF" w:rsidRPr="00B246FF" w:rsidRDefault="00B246FF" w:rsidP="00B246FF">
      <w:pPr>
        <w:pStyle w:val="Code"/>
      </w:pPr>
      <w:r w:rsidRPr="00B246FF">
        <w:t>import java.sql.ResultSet;</w:t>
      </w:r>
    </w:p>
    <w:p w14:paraId="39222EE9" w14:textId="77777777" w:rsidR="00B246FF" w:rsidRPr="00B246FF" w:rsidRDefault="00B246FF" w:rsidP="00B246FF">
      <w:pPr>
        <w:pStyle w:val="Code"/>
      </w:pPr>
      <w:r w:rsidRPr="00B246FF">
        <w:t>import java.sql.SQLException;</w:t>
      </w:r>
    </w:p>
    <w:p w14:paraId="6F6E60A1" w14:textId="77777777" w:rsidR="00B246FF" w:rsidRPr="00B246FF" w:rsidRDefault="00B246FF" w:rsidP="00B246FF">
      <w:pPr>
        <w:pStyle w:val="Code"/>
      </w:pPr>
      <w:r w:rsidRPr="00B246FF">
        <w:t>import java.sql.Statement;</w:t>
      </w:r>
    </w:p>
    <w:p w14:paraId="787E0555" w14:textId="77777777" w:rsidR="00B246FF" w:rsidRPr="00B246FF" w:rsidRDefault="00B246FF" w:rsidP="00B246FF">
      <w:pPr>
        <w:pStyle w:val="Code"/>
      </w:pPr>
    </w:p>
    <w:p w14:paraId="159F9008" w14:textId="77777777" w:rsidR="00B246FF" w:rsidRPr="00B246FF" w:rsidRDefault="00B246FF" w:rsidP="00B246FF">
      <w:pPr>
        <w:pStyle w:val="Code"/>
      </w:pPr>
      <w:r w:rsidRPr="00B246FF">
        <w:t>public class StatementQueryExample {</w:t>
      </w:r>
    </w:p>
    <w:p w14:paraId="25654A04" w14:textId="77777777" w:rsidR="00B246FF" w:rsidRPr="00B246FF" w:rsidRDefault="00B246FF" w:rsidP="00B246FF">
      <w:pPr>
        <w:pStyle w:val="Code"/>
      </w:pPr>
      <w:r w:rsidRPr="00B246FF">
        <w:t xml:space="preserve">    private static final String DB_URL = "jdbc:oracle:thin:@localhost:1521:XE"; </w:t>
      </w:r>
      <w:r w:rsidRPr="00B246FF">
        <w:rPr>
          <w:i/>
          <w:iCs/>
        </w:rPr>
        <w:t>// Replace with your URL</w:t>
      </w:r>
    </w:p>
    <w:p w14:paraId="39D53D64" w14:textId="77777777" w:rsidR="00B246FF" w:rsidRPr="00B246FF" w:rsidRDefault="00B246FF" w:rsidP="00B246FF">
      <w:pPr>
        <w:pStyle w:val="Code"/>
      </w:pPr>
      <w:r w:rsidRPr="00B246FF">
        <w:t xml:space="preserve">    private static final String USER = "your_username"; </w:t>
      </w:r>
      <w:r w:rsidRPr="00B246FF">
        <w:rPr>
          <w:i/>
          <w:iCs/>
        </w:rPr>
        <w:t>// Replace with your username</w:t>
      </w:r>
    </w:p>
    <w:p w14:paraId="44A0F92C" w14:textId="77777777" w:rsidR="00B246FF" w:rsidRPr="00B246FF" w:rsidRDefault="00B246FF" w:rsidP="00B246FF">
      <w:pPr>
        <w:pStyle w:val="Code"/>
      </w:pPr>
      <w:r w:rsidRPr="00B246FF">
        <w:t xml:space="preserve">    private static final String PASSWORD = "your_password"; </w:t>
      </w:r>
      <w:r w:rsidRPr="00B246FF">
        <w:rPr>
          <w:i/>
          <w:iCs/>
        </w:rPr>
        <w:t>// Replace with your password</w:t>
      </w:r>
    </w:p>
    <w:p w14:paraId="6E83F0A3" w14:textId="77777777" w:rsidR="00B246FF" w:rsidRPr="00B246FF" w:rsidRDefault="00B246FF" w:rsidP="00B246FF">
      <w:pPr>
        <w:pStyle w:val="Code"/>
      </w:pPr>
    </w:p>
    <w:p w14:paraId="56B38D62" w14:textId="77777777" w:rsidR="00B246FF" w:rsidRPr="00B246FF" w:rsidRDefault="00B246FF" w:rsidP="00B246FF">
      <w:pPr>
        <w:pStyle w:val="Code"/>
      </w:pPr>
      <w:r w:rsidRPr="00B246FF">
        <w:t xml:space="preserve">    public static void main(String[] args) {</w:t>
      </w:r>
    </w:p>
    <w:p w14:paraId="4143BF4B" w14:textId="77777777" w:rsidR="00B246FF" w:rsidRPr="00B246FF" w:rsidRDefault="00B246FF" w:rsidP="00B246FF">
      <w:pPr>
        <w:pStyle w:val="Code"/>
      </w:pPr>
      <w:r w:rsidRPr="00B246FF">
        <w:t xml:space="preserve">        try (Connection connection = DriverManager.getConnection(DB_URL, USER, PASSWORD); </w:t>
      </w:r>
      <w:r w:rsidRPr="00B246FF">
        <w:rPr>
          <w:i/>
          <w:iCs/>
        </w:rPr>
        <w:t>// Use try-with-resources</w:t>
      </w:r>
    </w:p>
    <w:p w14:paraId="5F0E8027" w14:textId="77777777" w:rsidR="00B246FF" w:rsidRPr="00B246FF" w:rsidRDefault="00B246FF" w:rsidP="00B246FF">
      <w:pPr>
        <w:pStyle w:val="Code"/>
      </w:pPr>
      <w:r w:rsidRPr="00B246FF">
        <w:t xml:space="preserve">             Statement statement = connection.createStatement(); </w:t>
      </w:r>
      <w:r w:rsidRPr="00B246FF">
        <w:rPr>
          <w:i/>
          <w:iCs/>
        </w:rPr>
        <w:t>//</w:t>
      </w:r>
    </w:p>
    <w:p w14:paraId="4A574530" w14:textId="77777777" w:rsidR="00B246FF" w:rsidRPr="00B246FF" w:rsidRDefault="00B246FF" w:rsidP="00B246FF">
      <w:pPr>
        <w:pStyle w:val="Code"/>
      </w:pPr>
      <w:r w:rsidRPr="00B246FF">
        <w:t xml:space="preserve">             ResultSet resultSet = statement.executeQuery("SELECT EMPLOYEE_ID, FIRST_NAME, LAST_NAME FROM EMPLOYEES WHERE ROWNUM &lt;= 5")) { </w:t>
      </w:r>
      <w:r w:rsidRPr="00B246FF">
        <w:rPr>
          <w:i/>
          <w:iCs/>
        </w:rPr>
        <w:t>//</w:t>
      </w:r>
    </w:p>
    <w:p w14:paraId="1106274B" w14:textId="77777777" w:rsidR="00B246FF" w:rsidRPr="00B246FF" w:rsidRDefault="00B246FF" w:rsidP="00B246FF">
      <w:pPr>
        <w:pStyle w:val="Code"/>
      </w:pPr>
    </w:p>
    <w:p w14:paraId="341E2E74" w14:textId="77777777" w:rsidR="00B246FF" w:rsidRPr="00B246FF" w:rsidRDefault="00B246FF" w:rsidP="00B246FF">
      <w:pPr>
        <w:pStyle w:val="Code"/>
      </w:pPr>
      <w:r w:rsidRPr="00B246FF">
        <w:t xml:space="preserve">            System.out.println("Employees:");</w:t>
      </w:r>
    </w:p>
    <w:p w14:paraId="04E8F98D" w14:textId="77777777" w:rsidR="00B246FF" w:rsidRPr="00B246FF" w:rsidRDefault="00B246FF" w:rsidP="00B246FF">
      <w:pPr>
        <w:pStyle w:val="Code"/>
      </w:pPr>
      <w:r w:rsidRPr="00B246FF">
        <w:t xml:space="preserve">            while (resultSet.next()) {</w:t>
      </w:r>
    </w:p>
    <w:p w14:paraId="78BA4ECA" w14:textId="77777777" w:rsidR="00B246FF" w:rsidRPr="00B246FF" w:rsidRDefault="00B246FF" w:rsidP="00B246FF">
      <w:pPr>
        <w:pStyle w:val="Code"/>
      </w:pPr>
      <w:r w:rsidRPr="00B246FF">
        <w:t xml:space="preserve">                int employeeId = resultSet.getInt("EMPLOYEE_ID"); </w:t>
      </w:r>
      <w:r w:rsidRPr="00B246FF">
        <w:rPr>
          <w:i/>
          <w:iCs/>
        </w:rPr>
        <w:t>//</w:t>
      </w:r>
    </w:p>
    <w:p w14:paraId="1E6DA0E8" w14:textId="77777777" w:rsidR="00B246FF" w:rsidRPr="00B246FF" w:rsidRDefault="00B246FF" w:rsidP="00B246FF">
      <w:pPr>
        <w:pStyle w:val="Code"/>
      </w:pPr>
      <w:r w:rsidRPr="00B246FF">
        <w:t xml:space="preserve">                String firstName = resultSet.getString("FIRST_NAME"); </w:t>
      </w:r>
      <w:r w:rsidRPr="00B246FF">
        <w:rPr>
          <w:i/>
          <w:iCs/>
        </w:rPr>
        <w:t>//</w:t>
      </w:r>
    </w:p>
    <w:p w14:paraId="6EC2B221" w14:textId="77777777" w:rsidR="00B246FF" w:rsidRPr="00B246FF" w:rsidRDefault="00B246FF" w:rsidP="00B246FF">
      <w:pPr>
        <w:pStyle w:val="Code"/>
      </w:pPr>
      <w:r w:rsidRPr="00B246FF">
        <w:t xml:space="preserve">                String lastName = resultSet.getString("LAST_NAME"); </w:t>
      </w:r>
      <w:r w:rsidRPr="00B246FF">
        <w:rPr>
          <w:i/>
          <w:iCs/>
        </w:rPr>
        <w:t>//</w:t>
      </w:r>
    </w:p>
    <w:p w14:paraId="3E3891A0" w14:textId="77777777" w:rsidR="00B246FF" w:rsidRPr="00B246FF" w:rsidRDefault="00B246FF" w:rsidP="00B246FF">
      <w:pPr>
        <w:pStyle w:val="Code"/>
      </w:pPr>
      <w:r w:rsidRPr="00B246FF">
        <w:lastRenderedPageBreak/>
        <w:t xml:space="preserve">                System.out.println("ID: " + employeeId + ", Name: " + firstName + " " + lastName);</w:t>
      </w:r>
    </w:p>
    <w:p w14:paraId="1B3787DC" w14:textId="77777777" w:rsidR="00B246FF" w:rsidRPr="00B246FF" w:rsidRDefault="00B246FF" w:rsidP="00B246FF">
      <w:pPr>
        <w:pStyle w:val="Code"/>
      </w:pPr>
      <w:r w:rsidRPr="00B246FF">
        <w:t xml:space="preserve">            }</w:t>
      </w:r>
    </w:p>
    <w:p w14:paraId="3C63C981" w14:textId="77777777" w:rsidR="00B246FF" w:rsidRPr="00B246FF" w:rsidRDefault="00B246FF" w:rsidP="00B246FF">
      <w:pPr>
        <w:pStyle w:val="Code"/>
      </w:pPr>
    </w:p>
    <w:p w14:paraId="5B3637BF" w14:textId="77777777" w:rsidR="00B246FF" w:rsidRPr="00B246FF" w:rsidRDefault="00B246FF" w:rsidP="00B246FF">
      <w:pPr>
        <w:pStyle w:val="Code"/>
      </w:pPr>
      <w:r w:rsidRPr="00B246FF">
        <w:t xml:space="preserve">        } catch (SQLException e) {</w:t>
      </w:r>
    </w:p>
    <w:p w14:paraId="4A058B14" w14:textId="77777777" w:rsidR="00B246FF" w:rsidRPr="00B246FF" w:rsidRDefault="00B246FF" w:rsidP="00B246FF">
      <w:pPr>
        <w:pStyle w:val="Code"/>
      </w:pPr>
      <w:r w:rsidRPr="00B246FF">
        <w:t xml:space="preserve">            System.err.println("Database error: " + e.getMessage());</w:t>
      </w:r>
    </w:p>
    <w:p w14:paraId="51B55F4C" w14:textId="77777777" w:rsidR="00B246FF" w:rsidRPr="00B246FF" w:rsidRDefault="00B246FF" w:rsidP="00B246FF">
      <w:pPr>
        <w:pStyle w:val="Code"/>
      </w:pPr>
      <w:r w:rsidRPr="00B246FF">
        <w:t xml:space="preserve">            e.printStackTrace();</w:t>
      </w:r>
    </w:p>
    <w:p w14:paraId="3615C911" w14:textId="77777777" w:rsidR="00B246FF" w:rsidRPr="00B246FF" w:rsidRDefault="00B246FF" w:rsidP="00B246FF">
      <w:pPr>
        <w:pStyle w:val="Code"/>
      </w:pPr>
      <w:r w:rsidRPr="00B246FF">
        <w:t xml:space="preserve">        }</w:t>
      </w:r>
    </w:p>
    <w:p w14:paraId="7CCF5E93" w14:textId="77777777" w:rsidR="00B246FF" w:rsidRPr="00B246FF" w:rsidRDefault="00B246FF" w:rsidP="00B246FF">
      <w:pPr>
        <w:pStyle w:val="Code"/>
      </w:pPr>
      <w:r w:rsidRPr="00B246FF">
        <w:t xml:space="preserve">    }</w:t>
      </w:r>
    </w:p>
    <w:p w14:paraId="3A6C1F98" w14:textId="77777777" w:rsidR="00B246FF" w:rsidRPr="00B246FF" w:rsidRDefault="00B246FF" w:rsidP="00B246FF">
      <w:pPr>
        <w:pStyle w:val="Code"/>
      </w:pPr>
      <w:r w:rsidRPr="00B246FF">
        <w:t>}</w:t>
      </w:r>
    </w:p>
    <w:p w14:paraId="137C2AF4" w14:textId="77777777" w:rsidR="00397547" w:rsidRDefault="00397547"/>
    <w:sectPr w:rsidR="00397547" w:rsidSect="00DC4E93">
      <w:footerReference w:type="default" r:id="rId1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18634" w14:textId="77777777" w:rsidR="00DC4E93" w:rsidRDefault="00DC4E93" w:rsidP="00DC4E93">
      <w:pPr>
        <w:spacing w:after="0" w:line="240" w:lineRule="auto"/>
      </w:pPr>
      <w:r>
        <w:separator/>
      </w:r>
    </w:p>
  </w:endnote>
  <w:endnote w:type="continuationSeparator" w:id="0">
    <w:p w14:paraId="524C3D74" w14:textId="77777777" w:rsidR="00DC4E93" w:rsidRDefault="00DC4E93" w:rsidP="00DC4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978198"/>
      <w:docPartObj>
        <w:docPartGallery w:val="Page Numbers (Bottom of Page)"/>
        <w:docPartUnique/>
      </w:docPartObj>
    </w:sdtPr>
    <w:sdtEndPr>
      <w:rPr>
        <w:color w:val="7F7F7F" w:themeColor="background1" w:themeShade="7F"/>
        <w:spacing w:val="60"/>
      </w:rPr>
    </w:sdtEndPr>
    <w:sdtContent>
      <w:p w14:paraId="53796BCC" w14:textId="6F413D0B" w:rsidR="00DC4E93" w:rsidRDefault="00DC4E9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050B88B" w14:textId="77777777" w:rsidR="00DC4E93" w:rsidRDefault="00DC4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4FC9A" w14:textId="77777777" w:rsidR="00DC4E93" w:rsidRDefault="00DC4E93" w:rsidP="00DC4E93">
      <w:pPr>
        <w:spacing w:after="0" w:line="240" w:lineRule="auto"/>
      </w:pPr>
      <w:r>
        <w:separator/>
      </w:r>
    </w:p>
  </w:footnote>
  <w:footnote w:type="continuationSeparator" w:id="0">
    <w:p w14:paraId="4CC60B70" w14:textId="77777777" w:rsidR="00DC4E93" w:rsidRDefault="00DC4E93" w:rsidP="00DC4E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F4B"/>
    <w:multiLevelType w:val="multilevel"/>
    <w:tmpl w:val="C7D61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0193A"/>
    <w:multiLevelType w:val="multilevel"/>
    <w:tmpl w:val="11160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33ED4"/>
    <w:multiLevelType w:val="multilevel"/>
    <w:tmpl w:val="3A92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E400F"/>
    <w:multiLevelType w:val="multilevel"/>
    <w:tmpl w:val="9AA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F5E1A"/>
    <w:multiLevelType w:val="multilevel"/>
    <w:tmpl w:val="B852A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72C45"/>
    <w:multiLevelType w:val="multilevel"/>
    <w:tmpl w:val="05B65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A291C"/>
    <w:multiLevelType w:val="multilevel"/>
    <w:tmpl w:val="BC467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C3D82"/>
    <w:multiLevelType w:val="multilevel"/>
    <w:tmpl w:val="D9260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87494"/>
    <w:multiLevelType w:val="multilevel"/>
    <w:tmpl w:val="34700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807CA"/>
    <w:multiLevelType w:val="multilevel"/>
    <w:tmpl w:val="E224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751DE3"/>
    <w:multiLevelType w:val="multilevel"/>
    <w:tmpl w:val="75B2A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94813"/>
    <w:multiLevelType w:val="multilevel"/>
    <w:tmpl w:val="9C62D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04179"/>
    <w:multiLevelType w:val="multilevel"/>
    <w:tmpl w:val="0B60E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FE5404"/>
    <w:multiLevelType w:val="multilevel"/>
    <w:tmpl w:val="C7500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F29FE"/>
    <w:multiLevelType w:val="multilevel"/>
    <w:tmpl w:val="5088D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124AD7"/>
    <w:multiLevelType w:val="multilevel"/>
    <w:tmpl w:val="D958A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04D58"/>
    <w:multiLevelType w:val="multilevel"/>
    <w:tmpl w:val="D7DED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65BBE"/>
    <w:multiLevelType w:val="multilevel"/>
    <w:tmpl w:val="8FE00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94D56"/>
    <w:multiLevelType w:val="multilevel"/>
    <w:tmpl w:val="5F98E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192C55"/>
    <w:multiLevelType w:val="multilevel"/>
    <w:tmpl w:val="E7AC7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E11AB0"/>
    <w:multiLevelType w:val="multilevel"/>
    <w:tmpl w:val="F6221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51F80"/>
    <w:multiLevelType w:val="multilevel"/>
    <w:tmpl w:val="5F28F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7F2EE0"/>
    <w:multiLevelType w:val="multilevel"/>
    <w:tmpl w:val="17242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2702F8"/>
    <w:multiLevelType w:val="multilevel"/>
    <w:tmpl w:val="46AA4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D376FC"/>
    <w:multiLevelType w:val="multilevel"/>
    <w:tmpl w:val="D07CB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564D2"/>
    <w:multiLevelType w:val="multilevel"/>
    <w:tmpl w:val="2312C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2D6430"/>
    <w:multiLevelType w:val="multilevel"/>
    <w:tmpl w:val="C0646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5E6CF4"/>
    <w:multiLevelType w:val="multilevel"/>
    <w:tmpl w:val="5412A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8A0DF9"/>
    <w:multiLevelType w:val="multilevel"/>
    <w:tmpl w:val="9744B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9817A4"/>
    <w:multiLevelType w:val="multilevel"/>
    <w:tmpl w:val="3C44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F03E3E"/>
    <w:multiLevelType w:val="multilevel"/>
    <w:tmpl w:val="394CA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B75067"/>
    <w:multiLevelType w:val="multilevel"/>
    <w:tmpl w:val="A1329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BB5664"/>
    <w:multiLevelType w:val="multilevel"/>
    <w:tmpl w:val="21F65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C14B8C"/>
    <w:multiLevelType w:val="multilevel"/>
    <w:tmpl w:val="13C27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30590"/>
    <w:multiLevelType w:val="multilevel"/>
    <w:tmpl w:val="424E0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3C1493"/>
    <w:multiLevelType w:val="multilevel"/>
    <w:tmpl w:val="ED80F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972C37"/>
    <w:multiLevelType w:val="multilevel"/>
    <w:tmpl w:val="FC04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1637AD"/>
    <w:multiLevelType w:val="multilevel"/>
    <w:tmpl w:val="672EE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B105E9"/>
    <w:multiLevelType w:val="multilevel"/>
    <w:tmpl w:val="D3E6D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786478"/>
    <w:multiLevelType w:val="multilevel"/>
    <w:tmpl w:val="1FD8F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C947CB"/>
    <w:multiLevelType w:val="multilevel"/>
    <w:tmpl w:val="E9A4F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3F5929"/>
    <w:multiLevelType w:val="multilevel"/>
    <w:tmpl w:val="957EB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463DB7"/>
    <w:multiLevelType w:val="multilevel"/>
    <w:tmpl w:val="B3A43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1847A1"/>
    <w:multiLevelType w:val="multilevel"/>
    <w:tmpl w:val="71BE0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244E80"/>
    <w:multiLevelType w:val="multilevel"/>
    <w:tmpl w:val="7304E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2B228F"/>
    <w:multiLevelType w:val="multilevel"/>
    <w:tmpl w:val="1074B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5D4A02"/>
    <w:multiLevelType w:val="multilevel"/>
    <w:tmpl w:val="E81A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CC1EE9"/>
    <w:multiLevelType w:val="multilevel"/>
    <w:tmpl w:val="06683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DB2D51"/>
    <w:multiLevelType w:val="multilevel"/>
    <w:tmpl w:val="7B526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E9790F"/>
    <w:multiLevelType w:val="multilevel"/>
    <w:tmpl w:val="F8EAF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5C160F"/>
    <w:multiLevelType w:val="multilevel"/>
    <w:tmpl w:val="CFD6D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6F5D1B"/>
    <w:multiLevelType w:val="multilevel"/>
    <w:tmpl w:val="55784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F36821"/>
    <w:multiLevelType w:val="multilevel"/>
    <w:tmpl w:val="24C61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2C6608"/>
    <w:multiLevelType w:val="multilevel"/>
    <w:tmpl w:val="165AC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8870413">
    <w:abstractNumId w:val="4"/>
  </w:num>
  <w:num w:numId="2" w16cid:durableId="1178617362">
    <w:abstractNumId w:val="18"/>
  </w:num>
  <w:num w:numId="3" w16cid:durableId="1980378242">
    <w:abstractNumId w:val="28"/>
  </w:num>
  <w:num w:numId="4" w16cid:durableId="719133687">
    <w:abstractNumId w:val="32"/>
  </w:num>
  <w:num w:numId="5" w16cid:durableId="232660580">
    <w:abstractNumId w:val="17"/>
  </w:num>
  <w:num w:numId="6" w16cid:durableId="143855634">
    <w:abstractNumId w:val="15"/>
  </w:num>
  <w:num w:numId="7" w16cid:durableId="1662926241">
    <w:abstractNumId w:val="29"/>
  </w:num>
  <w:num w:numId="8" w16cid:durableId="1326127305">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9" w16cid:durableId="723335657">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10" w16cid:durableId="348721751">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11" w16cid:durableId="940794022">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12" w16cid:durableId="1151826400">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13" w16cid:durableId="498278514">
    <w:abstractNumId w:val="5"/>
  </w:num>
  <w:num w:numId="14" w16cid:durableId="412626388">
    <w:abstractNumId w:val="21"/>
  </w:num>
  <w:num w:numId="15" w16cid:durableId="1442649447">
    <w:abstractNumId w:val="3"/>
  </w:num>
  <w:num w:numId="16" w16cid:durableId="1555890974">
    <w:abstractNumId w:val="10"/>
  </w:num>
  <w:num w:numId="17" w16cid:durableId="739249309">
    <w:abstractNumId w:val="33"/>
  </w:num>
  <w:num w:numId="18" w16cid:durableId="467166054">
    <w:abstractNumId w:val="49"/>
  </w:num>
  <w:num w:numId="19" w16cid:durableId="1052584464">
    <w:abstractNumId w:val="47"/>
  </w:num>
  <w:num w:numId="20" w16cid:durableId="775713504">
    <w:abstractNumId w:val="20"/>
  </w:num>
  <w:num w:numId="21" w16cid:durableId="359091197">
    <w:abstractNumId w:val="0"/>
  </w:num>
  <w:num w:numId="22" w16cid:durableId="252976548">
    <w:abstractNumId w:val="7"/>
  </w:num>
  <w:num w:numId="23" w16cid:durableId="1332484438">
    <w:abstractNumId w:val="7"/>
    <w:lvlOverride w:ilvl="2">
      <w:lvl w:ilvl="2">
        <w:numFmt w:val="bullet"/>
        <w:lvlText w:val="o"/>
        <w:lvlJc w:val="left"/>
        <w:pPr>
          <w:tabs>
            <w:tab w:val="num" w:pos="2160"/>
          </w:tabs>
          <w:ind w:left="2160" w:hanging="360"/>
        </w:pPr>
        <w:rPr>
          <w:rFonts w:ascii="Courier New" w:hAnsi="Courier New" w:hint="default"/>
          <w:sz w:val="20"/>
        </w:rPr>
      </w:lvl>
    </w:lvlOverride>
  </w:num>
  <w:num w:numId="24" w16cid:durableId="20282123">
    <w:abstractNumId w:val="7"/>
    <w:lvlOverride w:ilvl="2">
      <w:lvl w:ilvl="2">
        <w:numFmt w:val="bullet"/>
        <w:lvlText w:val="o"/>
        <w:lvlJc w:val="left"/>
        <w:pPr>
          <w:tabs>
            <w:tab w:val="num" w:pos="2160"/>
          </w:tabs>
          <w:ind w:left="2160" w:hanging="360"/>
        </w:pPr>
        <w:rPr>
          <w:rFonts w:ascii="Courier New" w:hAnsi="Courier New" w:hint="default"/>
          <w:sz w:val="20"/>
        </w:rPr>
      </w:lvl>
    </w:lvlOverride>
  </w:num>
  <w:num w:numId="25" w16cid:durableId="1805345268">
    <w:abstractNumId w:val="7"/>
    <w:lvlOverride w:ilvl="2">
      <w:lvl w:ilvl="2">
        <w:numFmt w:val="bullet"/>
        <w:lvlText w:val="o"/>
        <w:lvlJc w:val="left"/>
        <w:pPr>
          <w:tabs>
            <w:tab w:val="num" w:pos="2160"/>
          </w:tabs>
          <w:ind w:left="2160" w:hanging="360"/>
        </w:pPr>
        <w:rPr>
          <w:rFonts w:ascii="Courier New" w:hAnsi="Courier New" w:hint="default"/>
          <w:sz w:val="20"/>
        </w:rPr>
      </w:lvl>
    </w:lvlOverride>
  </w:num>
  <w:num w:numId="26" w16cid:durableId="919096230">
    <w:abstractNumId w:val="6"/>
  </w:num>
  <w:num w:numId="27" w16cid:durableId="1477454870">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28" w16cid:durableId="1007489366">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29" w16cid:durableId="941766819">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30" w16cid:durableId="722406872">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31" w16cid:durableId="449667067">
    <w:abstractNumId w:val="14"/>
  </w:num>
  <w:num w:numId="32" w16cid:durableId="1654677292">
    <w:abstractNumId w:val="40"/>
  </w:num>
  <w:num w:numId="33" w16cid:durableId="1069230018">
    <w:abstractNumId w:val="11"/>
  </w:num>
  <w:num w:numId="34" w16cid:durableId="352000093">
    <w:abstractNumId w:val="2"/>
  </w:num>
  <w:num w:numId="35" w16cid:durableId="471870865">
    <w:abstractNumId w:val="9"/>
  </w:num>
  <w:num w:numId="36" w16cid:durableId="484705353">
    <w:abstractNumId w:val="12"/>
  </w:num>
  <w:num w:numId="37" w16cid:durableId="680620342">
    <w:abstractNumId w:val="16"/>
  </w:num>
  <w:num w:numId="38" w16cid:durableId="1286934612">
    <w:abstractNumId w:val="37"/>
  </w:num>
  <w:num w:numId="39" w16cid:durableId="1707414709">
    <w:abstractNumId w:val="53"/>
  </w:num>
  <w:num w:numId="40" w16cid:durableId="1770468752">
    <w:abstractNumId w:val="35"/>
  </w:num>
  <w:num w:numId="41" w16cid:durableId="433402339">
    <w:abstractNumId w:val="35"/>
    <w:lvlOverride w:ilvl="2">
      <w:lvl w:ilvl="2">
        <w:numFmt w:val="bullet"/>
        <w:lvlText w:val="o"/>
        <w:lvlJc w:val="left"/>
        <w:pPr>
          <w:tabs>
            <w:tab w:val="num" w:pos="2160"/>
          </w:tabs>
          <w:ind w:left="2160" w:hanging="360"/>
        </w:pPr>
        <w:rPr>
          <w:rFonts w:ascii="Courier New" w:hAnsi="Courier New" w:hint="default"/>
          <w:sz w:val="20"/>
        </w:rPr>
      </w:lvl>
    </w:lvlOverride>
  </w:num>
  <w:num w:numId="42" w16cid:durableId="1151484231">
    <w:abstractNumId w:val="35"/>
    <w:lvlOverride w:ilvl="2">
      <w:lvl w:ilvl="2">
        <w:numFmt w:val="bullet"/>
        <w:lvlText w:val="o"/>
        <w:lvlJc w:val="left"/>
        <w:pPr>
          <w:tabs>
            <w:tab w:val="num" w:pos="2160"/>
          </w:tabs>
          <w:ind w:left="2160" w:hanging="360"/>
        </w:pPr>
        <w:rPr>
          <w:rFonts w:ascii="Courier New" w:hAnsi="Courier New" w:hint="default"/>
          <w:sz w:val="20"/>
        </w:rPr>
      </w:lvl>
    </w:lvlOverride>
  </w:num>
  <w:num w:numId="43" w16cid:durableId="1318606972">
    <w:abstractNumId w:val="35"/>
    <w:lvlOverride w:ilvl="2">
      <w:lvl w:ilvl="2">
        <w:numFmt w:val="bullet"/>
        <w:lvlText w:val="o"/>
        <w:lvlJc w:val="left"/>
        <w:pPr>
          <w:tabs>
            <w:tab w:val="num" w:pos="2160"/>
          </w:tabs>
          <w:ind w:left="2160" w:hanging="360"/>
        </w:pPr>
        <w:rPr>
          <w:rFonts w:ascii="Courier New" w:hAnsi="Courier New" w:hint="default"/>
          <w:sz w:val="20"/>
        </w:rPr>
      </w:lvl>
    </w:lvlOverride>
  </w:num>
  <w:num w:numId="44" w16cid:durableId="877856368">
    <w:abstractNumId w:val="35"/>
    <w:lvlOverride w:ilvl="2">
      <w:lvl w:ilvl="2">
        <w:numFmt w:val="bullet"/>
        <w:lvlText w:val="o"/>
        <w:lvlJc w:val="left"/>
        <w:pPr>
          <w:tabs>
            <w:tab w:val="num" w:pos="2160"/>
          </w:tabs>
          <w:ind w:left="2160" w:hanging="360"/>
        </w:pPr>
        <w:rPr>
          <w:rFonts w:ascii="Courier New" w:hAnsi="Courier New" w:hint="default"/>
          <w:sz w:val="20"/>
        </w:rPr>
      </w:lvl>
    </w:lvlOverride>
  </w:num>
  <w:num w:numId="45" w16cid:durableId="2063359905">
    <w:abstractNumId w:val="35"/>
    <w:lvlOverride w:ilvl="2">
      <w:lvl w:ilvl="2">
        <w:numFmt w:val="bullet"/>
        <w:lvlText w:val="o"/>
        <w:lvlJc w:val="left"/>
        <w:pPr>
          <w:tabs>
            <w:tab w:val="num" w:pos="2160"/>
          </w:tabs>
          <w:ind w:left="2160" w:hanging="360"/>
        </w:pPr>
        <w:rPr>
          <w:rFonts w:ascii="Courier New" w:hAnsi="Courier New" w:hint="default"/>
          <w:sz w:val="20"/>
        </w:rPr>
      </w:lvl>
    </w:lvlOverride>
  </w:num>
  <w:num w:numId="46" w16cid:durableId="267662181">
    <w:abstractNumId w:val="48"/>
  </w:num>
  <w:num w:numId="47" w16cid:durableId="1254360329">
    <w:abstractNumId w:val="48"/>
    <w:lvlOverride w:ilvl="2">
      <w:lvl w:ilvl="2">
        <w:numFmt w:val="bullet"/>
        <w:lvlText w:val="o"/>
        <w:lvlJc w:val="left"/>
        <w:pPr>
          <w:tabs>
            <w:tab w:val="num" w:pos="2160"/>
          </w:tabs>
          <w:ind w:left="2160" w:hanging="360"/>
        </w:pPr>
        <w:rPr>
          <w:rFonts w:ascii="Courier New" w:hAnsi="Courier New" w:hint="default"/>
          <w:sz w:val="20"/>
        </w:rPr>
      </w:lvl>
    </w:lvlOverride>
  </w:num>
  <w:num w:numId="48" w16cid:durableId="1830633496">
    <w:abstractNumId w:val="48"/>
    <w:lvlOverride w:ilvl="2">
      <w:lvl w:ilvl="2">
        <w:numFmt w:val="bullet"/>
        <w:lvlText w:val="o"/>
        <w:lvlJc w:val="left"/>
        <w:pPr>
          <w:tabs>
            <w:tab w:val="num" w:pos="2160"/>
          </w:tabs>
          <w:ind w:left="2160" w:hanging="360"/>
        </w:pPr>
        <w:rPr>
          <w:rFonts w:ascii="Courier New" w:hAnsi="Courier New" w:hint="default"/>
          <w:sz w:val="20"/>
        </w:rPr>
      </w:lvl>
    </w:lvlOverride>
  </w:num>
  <w:num w:numId="49" w16cid:durableId="768083267">
    <w:abstractNumId w:val="48"/>
    <w:lvlOverride w:ilvl="2">
      <w:lvl w:ilvl="2">
        <w:numFmt w:val="bullet"/>
        <w:lvlText w:val="o"/>
        <w:lvlJc w:val="left"/>
        <w:pPr>
          <w:tabs>
            <w:tab w:val="num" w:pos="2160"/>
          </w:tabs>
          <w:ind w:left="2160" w:hanging="360"/>
        </w:pPr>
        <w:rPr>
          <w:rFonts w:ascii="Courier New" w:hAnsi="Courier New" w:hint="default"/>
          <w:sz w:val="20"/>
        </w:rPr>
      </w:lvl>
    </w:lvlOverride>
  </w:num>
  <w:num w:numId="50" w16cid:durableId="198705631">
    <w:abstractNumId w:val="51"/>
  </w:num>
  <w:num w:numId="51" w16cid:durableId="939996260">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2" w16cid:durableId="794256822">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3" w16cid:durableId="1078670327">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4" w16cid:durableId="2105106536">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5" w16cid:durableId="2024552644">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6" w16cid:durableId="819275864">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7" w16cid:durableId="1473132011">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8" w16cid:durableId="1056703559">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59" w16cid:durableId="1972862173">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60" w16cid:durableId="1806771222">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61" w16cid:durableId="787092044">
    <w:abstractNumId w:val="23"/>
  </w:num>
  <w:num w:numId="62" w16cid:durableId="209074954">
    <w:abstractNumId w:val="34"/>
  </w:num>
  <w:num w:numId="63" w16cid:durableId="412363866">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64" w16cid:durableId="1602687499">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65" w16cid:durableId="1723292018">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66" w16cid:durableId="445347139">
    <w:abstractNumId w:val="34"/>
    <w:lvlOverride w:ilvl="2">
      <w:lvl w:ilvl="2">
        <w:numFmt w:val="bullet"/>
        <w:lvlText w:val="o"/>
        <w:lvlJc w:val="left"/>
        <w:pPr>
          <w:tabs>
            <w:tab w:val="num" w:pos="2160"/>
          </w:tabs>
          <w:ind w:left="2160" w:hanging="360"/>
        </w:pPr>
        <w:rPr>
          <w:rFonts w:ascii="Courier New" w:hAnsi="Courier New" w:hint="default"/>
          <w:sz w:val="20"/>
        </w:rPr>
      </w:lvl>
    </w:lvlOverride>
  </w:num>
  <w:num w:numId="67" w16cid:durableId="910819388">
    <w:abstractNumId w:val="1"/>
  </w:num>
  <w:num w:numId="68" w16cid:durableId="844708768">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69" w16cid:durableId="647175973">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0" w16cid:durableId="1115054321">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1" w16cid:durableId="61028350">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2" w16cid:durableId="1752384230">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3" w16cid:durableId="1375305131">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4" w16cid:durableId="200042495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5" w16cid:durableId="170081756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6" w16cid:durableId="108569161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7" w16cid:durableId="360938807">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8" w16cid:durableId="1560358388">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9" w16cid:durableId="1311669688">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0" w16cid:durableId="1262033456">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1" w16cid:durableId="1546327757">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2" w16cid:durableId="1326938488">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3" w16cid:durableId="956642480">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4" w16cid:durableId="892929205">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5" w16cid:durableId="991520445">
    <w:abstractNumId w:val="44"/>
  </w:num>
  <w:num w:numId="86" w16cid:durableId="511069887">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87" w16cid:durableId="1937443201">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88" w16cid:durableId="1612397392">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89" w16cid:durableId="1408847485">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90" w16cid:durableId="54940063">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91" w16cid:durableId="386301727">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92" w16cid:durableId="28266263">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93" w16cid:durableId="242372895">
    <w:abstractNumId w:val="44"/>
    <w:lvlOverride w:ilvl="2">
      <w:lvl w:ilvl="2">
        <w:numFmt w:val="bullet"/>
        <w:lvlText w:val="o"/>
        <w:lvlJc w:val="left"/>
        <w:pPr>
          <w:tabs>
            <w:tab w:val="num" w:pos="2160"/>
          </w:tabs>
          <w:ind w:left="2160" w:hanging="360"/>
        </w:pPr>
        <w:rPr>
          <w:rFonts w:ascii="Courier New" w:hAnsi="Courier New" w:hint="default"/>
          <w:sz w:val="20"/>
        </w:rPr>
      </w:lvl>
    </w:lvlOverride>
  </w:num>
  <w:num w:numId="94" w16cid:durableId="186218105">
    <w:abstractNumId w:val="25"/>
  </w:num>
  <w:num w:numId="95" w16cid:durableId="392698617">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96" w16cid:durableId="666254182">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97" w16cid:durableId="77756594">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98" w16cid:durableId="190074928">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99" w16cid:durableId="1345396977">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100" w16cid:durableId="2079085438">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101" w16cid:durableId="1816920394">
    <w:abstractNumId w:val="25"/>
    <w:lvlOverride w:ilvl="2">
      <w:lvl w:ilvl="2">
        <w:numFmt w:val="bullet"/>
        <w:lvlText w:val="o"/>
        <w:lvlJc w:val="left"/>
        <w:pPr>
          <w:tabs>
            <w:tab w:val="num" w:pos="2160"/>
          </w:tabs>
          <w:ind w:left="2160" w:hanging="360"/>
        </w:pPr>
        <w:rPr>
          <w:rFonts w:ascii="Courier New" w:hAnsi="Courier New" w:hint="default"/>
          <w:sz w:val="20"/>
        </w:rPr>
      </w:lvl>
    </w:lvlOverride>
  </w:num>
  <w:num w:numId="102" w16cid:durableId="1860581709">
    <w:abstractNumId w:val="27"/>
  </w:num>
  <w:num w:numId="103" w16cid:durableId="751702451">
    <w:abstractNumId w:val="19"/>
  </w:num>
  <w:num w:numId="104" w16cid:durableId="527063679">
    <w:abstractNumId w:val="43"/>
  </w:num>
  <w:num w:numId="105" w16cid:durableId="822282484">
    <w:abstractNumId w:val="24"/>
  </w:num>
  <w:num w:numId="106" w16cid:durableId="1140927102">
    <w:abstractNumId w:val="22"/>
  </w:num>
  <w:num w:numId="107" w16cid:durableId="1874728064">
    <w:abstractNumId w:val="45"/>
  </w:num>
  <w:num w:numId="108" w16cid:durableId="2116171936">
    <w:abstractNumId w:val="31"/>
  </w:num>
  <w:num w:numId="109" w16cid:durableId="919294374">
    <w:abstractNumId w:val="30"/>
  </w:num>
  <w:num w:numId="110" w16cid:durableId="2064862031">
    <w:abstractNumId w:val="39"/>
  </w:num>
  <w:num w:numId="111" w16cid:durableId="679704351">
    <w:abstractNumId w:val="38"/>
  </w:num>
  <w:num w:numId="112" w16cid:durableId="1126122883">
    <w:abstractNumId w:val="50"/>
  </w:num>
  <w:num w:numId="113" w16cid:durableId="545142069">
    <w:abstractNumId w:val="26"/>
  </w:num>
  <w:num w:numId="114" w16cid:durableId="236136712">
    <w:abstractNumId w:val="42"/>
  </w:num>
  <w:num w:numId="115" w16cid:durableId="376860508">
    <w:abstractNumId w:val="8"/>
  </w:num>
  <w:num w:numId="116" w16cid:durableId="1462723693">
    <w:abstractNumId w:val="13"/>
  </w:num>
  <w:num w:numId="117" w16cid:durableId="854465497">
    <w:abstractNumId w:val="36"/>
  </w:num>
  <w:num w:numId="118" w16cid:durableId="528372049">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19" w16cid:durableId="58527940">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20" w16cid:durableId="882718771">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21" w16cid:durableId="964317009">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22" w16cid:durableId="694186229">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23" w16cid:durableId="73094961">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124" w16cid:durableId="573706196">
    <w:abstractNumId w:val="41"/>
  </w:num>
  <w:num w:numId="125" w16cid:durableId="757334724">
    <w:abstractNumId w:val="52"/>
  </w:num>
  <w:num w:numId="126" w16cid:durableId="2572031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93"/>
    <w:rsid w:val="00015245"/>
    <w:rsid w:val="0006253A"/>
    <w:rsid w:val="00086BA0"/>
    <w:rsid w:val="00096004"/>
    <w:rsid w:val="0009733E"/>
    <w:rsid w:val="00160411"/>
    <w:rsid w:val="00175AD4"/>
    <w:rsid w:val="00194D73"/>
    <w:rsid w:val="001B4C41"/>
    <w:rsid w:val="001C0112"/>
    <w:rsid w:val="001D0CBC"/>
    <w:rsid w:val="002C2DDB"/>
    <w:rsid w:val="00395C53"/>
    <w:rsid w:val="00397547"/>
    <w:rsid w:val="0040131B"/>
    <w:rsid w:val="004270E0"/>
    <w:rsid w:val="004B3E88"/>
    <w:rsid w:val="00542764"/>
    <w:rsid w:val="007172C6"/>
    <w:rsid w:val="00803BAB"/>
    <w:rsid w:val="00832FA5"/>
    <w:rsid w:val="00870931"/>
    <w:rsid w:val="008F6EDB"/>
    <w:rsid w:val="00A0344A"/>
    <w:rsid w:val="00A14E0F"/>
    <w:rsid w:val="00B246FF"/>
    <w:rsid w:val="00D63F28"/>
    <w:rsid w:val="00DC4E93"/>
    <w:rsid w:val="00E6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A778"/>
  <w15:chartTrackingRefBased/>
  <w15:docId w15:val="{54137419-8A3C-4D88-A57F-AE7681B4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C4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4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4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4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4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870931"/>
    <w:rPr>
      <w:rFonts w:ascii="Consolas" w:hAnsi="Consolas"/>
    </w:rPr>
  </w:style>
  <w:style w:type="character" w:customStyle="1" w:styleId="CodeChar">
    <w:name w:val="Code Char"/>
    <w:basedOn w:val="DefaultParagraphFont"/>
    <w:link w:val="Code"/>
    <w:rsid w:val="008F6EDB"/>
    <w:rPr>
      <w:rFonts w:ascii="Consolas" w:hAnsi="Consolas"/>
    </w:rPr>
  </w:style>
  <w:style w:type="character" w:customStyle="1" w:styleId="Heading1Char">
    <w:name w:val="Heading 1 Char"/>
    <w:basedOn w:val="DefaultParagraphFont"/>
    <w:link w:val="Heading1"/>
    <w:uiPriority w:val="9"/>
    <w:rsid w:val="00DC4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4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4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4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4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4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E93"/>
    <w:rPr>
      <w:rFonts w:eastAsiaTheme="majorEastAsia" w:cstheme="majorBidi"/>
      <w:color w:val="272727" w:themeColor="text1" w:themeTint="D8"/>
    </w:rPr>
  </w:style>
  <w:style w:type="paragraph" w:styleId="Title">
    <w:name w:val="Title"/>
    <w:basedOn w:val="Normal"/>
    <w:next w:val="Normal"/>
    <w:link w:val="TitleChar"/>
    <w:uiPriority w:val="10"/>
    <w:qFormat/>
    <w:rsid w:val="00DC4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E93"/>
    <w:pPr>
      <w:spacing w:before="160"/>
      <w:jc w:val="center"/>
    </w:pPr>
    <w:rPr>
      <w:i/>
      <w:iCs/>
      <w:color w:val="404040" w:themeColor="text1" w:themeTint="BF"/>
    </w:rPr>
  </w:style>
  <w:style w:type="character" w:customStyle="1" w:styleId="QuoteChar">
    <w:name w:val="Quote Char"/>
    <w:basedOn w:val="DefaultParagraphFont"/>
    <w:link w:val="Quote"/>
    <w:uiPriority w:val="29"/>
    <w:rsid w:val="00DC4E93"/>
    <w:rPr>
      <w:i/>
      <w:iCs/>
      <w:color w:val="404040" w:themeColor="text1" w:themeTint="BF"/>
    </w:rPr>
  </w:style>
  <w:style w:type="paragraph" w:styleId="ListParagraph">
    <w:name w:val="List Paragraph"/>
    <w:basedOn w:val="Normal"/>
    <w:uiPriority w:val="34"/>
    <w:qFormat/>
    <w:rsid w:val="00DC4E93"/>
    <w:pPr>
      <w:ind w:left="720"/>
      <w:contextualSpacing/>
    </w:pPr>
  </w:style>
  <w:style w:type="character" w:styleId="IntenseEmphasis">
    <w:name w:val="Intense Emphasis"/>
    <w:basedOn w:val="DefaultParagraphFont"/>
    <w:uiPriority w:val="21"/>
    <w:qFormat/>
    <w:rsid w:val="00DC4E93"/>
    <w:rPr>
      <w:i/>
      <w:iCs/>
      <w:color w:val="0F4761" w:themeColor="accent1" w:themeShade="BF"/>
    </w:rPr>
  </w:style>
  <w:style w:type="paragraph" w:styleId="IntenseQuote">
    <w:name w:val="Intense Quote"/>
    <w:basedOn w:val="Normal"/>
    <w:next w:val="Normal"/>
    <w:link w:val="IntenseQuoteChar"/>
    <w:uiPriority w:val="30"/>
    <w:qFormat/>
    <w:rsid w:val="00DC4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4E93"/>
    <w:rPr>
      <w:i/>
      <w:iCs/>
      <w:color w:val="0F4761" w:themeColor="accent1" w:themeShade="BF"/>
    </w:rPr>
  </w:style>
  <w:style w:type="character" w:styleId="IntenseReference">
    <w:name w:val="Intense Reference"/>
    <w:basedOn w:val="DefaultParagraphFont"/>
    <w:uiPriority w:val="32"/>
    <w:qFormat/>
    <w:rsid w:val="00DC4E93"/>
    <w:rPr>
      <w:b/>
      <w:bCs/>
      <w:smallCaps/>
      <w:color w:val="0F4761" w:themeColor="accent1" w:themeShade="BF"/>
      <w:spacing w:val="5"/>
    </w:rPr>
  </w:style>
  <w:style w:type="paragraph" w:styleId="Header">
    <w:name w:val="header"/>
    <w:basedOn w:val="Normal"/>
    <w:link w:val="HeaderChar"/>
    <w:uiPriority w:val="99"/>
    <w:unhideWhenUsed/>
    <w:rsid w:val="00DC4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E93"/>
  </w:style>
  <w:style w:type="paragraph" w:styleId="Footer">
    <w:name w:val="footer"/>
    <w:basedOn w:val="Normal"/>
    <w:link w:val="FooterChar"/>
    <w:uiPriority w:val="99"/>
    <w:unhideWhenUsed/>
    <w:rsid w:val="00DC4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E93"/>
  </w:style>
  <w:style w:type="character" w:styleId="Hyperlink">
    <w:name w:val="Hyperlink"/>
    <w:basedOn w:val="DefaultParagraphFont"/>
    <w:uiPriority w:val="99"/>
    <w:unhideWhenUsed/>
    <w:rsid w:val="00DC4E93"/>
    <w:rPr>
      <w:color w:val="467886" w:themeColor="hyperlink"/>
      <w:u w:val="single"/>
    </w:rPr>
  </w:style>
  <w:style w:type="character" w:styleId="UnresolvedMention">
    <w:name w:val="Unresolved Mention"/>
    <w:basedOn w:val="DefaultParagraphFont"/>
    <w:uiPriority w:val="99"/>
    <w:semiHidden/>
    <w:unhideWhenUsed/>
    <w:rsid w:val="00DC4E93"/>
    <w:rPr>
      <w:color w:val="605E5C"/>
      <w:shd w:val="clear" w:color="auto" w:fill="E1DFDD"/>
    </w:rPr>
  </w:style>
  <w:style w:type="paragraph" w:styleId="NoSpacing">
    <w:name w:val="No Spacing"/>
    <w:uiPriority w:val="1"/>
    <w:qFormat/>
    <w:rsid w:val="008F6EDB"/>
    <w:pPr>
      <w:spacing w:after="0" w:line="240" w:lineRule="auto"/>
    </w:pPr>
  </w:style>
  <w:style w:type="paragraph" w:styleId="TOCHeading">
    <w:name w:val="TOC Heading"/>
    <w:basedOn w:val="Heading1"/>
    <w:next w:val="Normal"/>
    <w:uiPriority w:val="39"/>
    <w:unhideWhenUsed/>
    <w:qFormat/>
    <w:rsid w:val="00395C53"/>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395C53"/>
    <w:pPr>
      <w:spacing w:after="100"/>
    </w:pPr>
  </w:style>
  <w:style w:type="paragraph" w:styleId="TOC2">
    <w:name w:val="toc 2"/>
    <w:basedOn w:val="Normal"/>
    <w:next w:val="Normal"/>
    <w:autoRedefine/>
    <w:uiPriority w:val="39"/>
    <w:unhideWhenUsed/>
    <w:rsid w:val="00395C5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863">
      <w:bodyDiv w:val="1"/>
      <w:marLeft w:val="0"/>
      <w:marRight w:val="0"/>
      <w:marTop w:val="0"/>
      <w:marBottom w:val="0"/>
      <w:divBdr>
        <w:top w:val="none" w:sz="0" w:space="0" w:color="auto"/>
        <w:left w:val="none" w:sz="0" w:space="0" w:color="auto"/>
        <w:bottom w:val="none" w:sz="0" w:space="0" w:color="auto"/>
        <w:right w:val="none" w:sz="0" w:space="0" w:color="auto"/>
      </w:divBdr>
      <w:divsChild>
        <w:div w:id="1723870496">
          <w:marLeft w:val="0"/>
          <w:marRight w:val="0"/>
          <w:marTop w:val="450"/>
          <w:marBottom w:val="450"/>
          <w:divBdr>
            <w:top w:val="none" w:sz="0" w:space="0" w:color="auto"/>
            <w:left w:val="none" w:sz="0" w:space="0" w:color="auto"/>
            <w:bottom w:val="none" w:sz="0" w:space="0" w:color="auto"/>
            <w:right w:val="none" w:sz="0" w:space="0" w:color="auto"/>
          </w:divBdr>
        </w:div>
        <w:div w:id="949238472">
          <w:marLeft w:val="0"/>
          <w:marRight w:val="0"/>
          <w:marTop w:val="450"/>
          <w:marBottom w:val="450"/>
          <w:divBdr>
            <w:top w:val="none" w:sz="0" w:space="0" w:color="auto"/>
            <w:left w:val="none" w:sz="0" w:space="0" w:color="auto"/>
            <w:bottom w:val="none" w:sz="0" w:space="0" w:color="auto"/>
            <w:right w:val="none" w:sz="0" w:space="0" w:color="auto"/>
          </w:divBdr>
        </w:div>
        <w:div w:id="1271935949">
          <w:marLeft w:val="0"/>
          <w:marRight w:val="0"/>
          <w:marTop w:val="450"/>
          <w:marBottom w:val="450"/>
          <w:divBdr>
            <w:top w:val="none" w:sz="0" w:space="0" w:color="auto"/>
            <w:left w:val="none" w:sz="0" w:space="0" w:color="auto"/>
            <w:bottom w:val="none" w:sz="0" w:space="0" w:color="auto"/>
            <w:right w:val="none" w:sz="0" w:space="0" w:color="auto"/>
          </w:divBdr>
        </w:div>
        <w:div w:id="386534449">
          <w:marLeft w:val="0"/>
          <w:marRight w:val="0"/>
          <w:marTop w:val="450"/>
          <w:marBottom w:val="450"/>
          <w:divBdr>
            <w:top w:val="none" w:sz="0" w:space="0" w:color="auto"/>
            <w:left w:val="none" w:sz="0" w:space="0" w:color="auto"/>
            <w:bottom w:val="none" w:sz="0" w:space="0" w:color="auto"/>
            <w:right w:val="none" w:sz="0" w:space="0" w:color="auto"/>
          </w:divBdr>
        </w:div>
        <w:div w:id="87121324">
          <w:marLeft w:val="0"/>
          <w:marRight w:val="0"/>
          <w:marTop w:val="450"/>
          <w:marBottom w:val="450"/>
          <w:divBdr>
            <w:top w:val="none" w:sz="0" w:space="0" w:color="auto"/>
            <w:left w:val="none" w:sz="0" w:space="0" w:color="auto"/>
            <w:bottom w:val="none" w:sz="0" w:space="0" w:color="auto"/>
            <w:right w:val="none" w:sz="0" w:space="0" w:color="auto"/>
          </w:divBdr>
        </w:div>
        <w:div w:id="565260975">
          <w:marLeft w:val="0"/>
          <w:marRight w:val="0"/>
          <w:marTop w:val="240"/>
          <w:marBottom w:val="240"/>
          <w:divBdr>
            <w:top w:val="none" w:sz="0" w:space="0" w:color="auto"/>
            <w:left w:val="none" w:sz="0" w:space="0" w:color="auto"/>
            <w:bottom w:val="none" w:sz="0" w:space="0" w:color="auto"/>
            <w:right w:val="none" w:sz="0" w:space="0" w:color="auto"/>
          </w:divBdr>
        </w:div>
      </w:divsChild>
    </w:div>
    <w:div w:id="49160178">
      <w:bodyDiv w:val="1"/>
      <w:marLeft w:val="0"/>
      <w:marRight w:val="0"/>
      <w:marTop w:val="0"/>
      <w:marBottom w:val="0"/>
      <w:divBdr>
        <w:top w:val="none" w:sz="0" w:space="0" w:color="auto"/>
        <w:left w:val="none" w:sz="0" w:space="0" w:color="auto"/>
        <w:bottom w:val="none" w:sz="0" w:space="0" w:color="auto"/>
        <w:right w:val="none" w:sz="0" w:space="0" w:color="auto"/>
      </w:divBdr>
      <w:divsChild>
        <w:div w:id="2109108335">
          <w:marLeft w:val="0"/>
          <w:marRight w:val="0"/>
          <w:marTop w:val="240"/>
          <w:marBottom w:val="240"/>
          <w:divBdr>
            <w:top w:val="none" w:sz="0" w:space="0" w:color="auto"/>
            <w:left w:val="none" w:sz="0" w:space="0" w:color="auto"/>
            <w:bottom w:val="none" w:sz="0" w:space="0" w:color="auto"/>
            <w:right w:val="none" w:sz="0" w:space="0" w:color="auto"/>
          </w:divBdr>
        </w:div>
        <w:div w:id="285698505">
          <w:marLeft w:val="0"/>
          <w:marRight w:val="0"/>
          <w:marTop w:val="240"/>
          <w:marBottom w:val="240"/>
          <w:divBdr>
            <w:top w:val="none" w:sz="0" w:space="0" w:color="auto"/>
            <w:left w:val="none" w:sz="0" w:space="0" w:color="auto"/>
            <w:bottom w:val="none" w:sz="0" w:space="0" w:color="auto"/>
            <w:right w:val="none" w:sz="0" w:space="0" w:color="auto"/>
          </w:divBdr>
          <w:divsChild>
            <w:div w:id="79301843">
              <w:marLeft w:val="0"/>
              <w:marRight w:val="0"/>
              <w:marTop w:val="0"/>
              <w:marBottom w:val="0"/>
              <w:divBdr>
                <w:top w:val="none" w:sz="0" w:space="0" w:color="auto"/>
                <w:left w:val="none" w:sz="0" w:space="0" w:color="auto"/>
                <w:bottom w:val="none" w:sz="0" w:space="0" w:color="auto"/>
                <w:right w:val="none" w:sz="0" w:space="0" w:color="auto"/>
              </w:divBdr>
              <w:divsChild>
                <w:div w:id="827670149">
                  <w:marLeft w:val="0"/>
                  <w:marRight w:val="0"/>
                  <w:marTop w:val="0"/>
                  <w:marBottom w:val="0"/>
                  <w:divBdr>
                    <w:top w:val="single" w:sz="6" w:space="9" w:color="F0F2F5"/>
                    <w:left w:val="single" w:sz="6" w:space="12" w:color="F0F2F5"/>
                    <w:bottom w:val="single" w:sz="6" w:space="0" w:color="F0F2F5"/>
                    <w:right w:val="single" w:sz="6" w:space="12" w:color="F0F2F5"/>
                  </w:divBdr>
                  <w:divsChild>
                    <w:div w:id="537863342">
                      <w:marLeft w:val="0"/>
                      <w:marRight w:val="0"/>
                      <w:marTop w:val="0"/>
                      <w:marBottom w:val="0"/>
                      <w:divBdr>
                        <w:top w:val="none" w:sz="0" w:space="0" w:color="auto"/>
                        <w:left w:val="none" w:sz="0" w:space="0" w:color="auto"/>
                        <w:bottom w:val="none" w:sz="0" w:space="0" w:color="auto"/>
                        <w:right w:val="none" w:sz="0" w:space="0" w:color="auto"/>
                      </w:divBdr>
                      <w:divsChild>
                        <w:div w:id="33889506">
                          <w:marLeft w:val="0"/>
                          <w:marRight w:val="0"/>
                          <w:marTop w:val="0"/>
                          <w:marBottom w:val="0"/>
                          <w:divBdr>
                            <w:top w:val="none" w:sz="0" w:space="0" w:color="auto"/>
                            <w:left w:val="none" w:sz="0" w:space="0" w:color="auto"/>
                            <w:bottom w:val="none" w:sz="0" w:space="0" w:color="auto"/>
                            <w:right w:val="none" w:sz="0" w:space="0" w:color="auto"/>
                          </w:divBdr>
                        </w:div>
                      </w:divsChild>
                    </w:div>
                    <w:div w:id="1193961904">
                      <w:marLeft w:val="0"/>
                      <w:marRight w:val="0"/>
                      <w:marTop w:val="0"/>
                      <w:marBottom w:val="0"/>
                      <w:divBdr>
                        <w:top w:val="none" w:sz="0" w:space="0" w:color="auto"/>
                        <w:left w:val="none" w:sz="0" w:space="0" w:color="auto"/>
                        <w:bottom w:val="none" w:sz="0" w:space="0" w:color="auto"/>
                        <w:right w:val="none" w:sz="0" w:space="0" w:color="auto"/>
                      </w:divBdr>
                    </w:div>
                  </w:divsChild>
                </w:div>
                <w:div w:id="426847719">
                  <w:marLeft w:val="0"/>
                  <w:marRight w:val="0"/>
                  <w:marTop w:val="45"/>
                  <w:marBottom w:val="0"/>
                  <w:divBdr>
                    <w:top w:val="single" w:sz="6" w:space="9" w:color="F0F2F5"/>
                    <w:left w:val="single" w:sz="6" w:space="12" w:color="F0F2F5"/>
                    <w:bottom w:val="single" w:sz="6" w:space="9" w:color="F0F2F5"/>
                    <w:right w:val="single" w:sz="6" w:space="12" w:color="F0F2F5"/>
                  </w:divBdr>
                  <w:divsChild>
                    <w:div w:id="4459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4687">
          <w:marLeft w:val="0"/>
          <w:marRight w:val="0"/>
          <w:marTop w:val="450"/>
          <w:marBottom w:val="240"/>
          <w:divBdr>
            <w:top w:val="none" w:sz="0" w:space="0" w:color="auto"/>
            <w:left w:val="none" w:sz="0" w:space="0" w:color="auto"/>
            <w:bottom w:val="none" w:sz="0" w:space="0" w:color="auto"/>
            <w:right w:val="none" w:sz="0" w:space="0" w:color="auto"/>
          </w:divBdr>
        </w:div>
        <w:div w:id="1561012222">
          <w:marLeft w:val="0"/>
          <w:marRight w:val="0"/>
          <w:marTop w:val="240"/>
          <w:marBottom w:val="240"/>
          <w:divBdr>
            <w:top w:val="none" w:sz="0" w:space="0" w:color="auto"/>
            <w:left w:val="none" w:sz="0" w:space="0" w:color="auto"/>
            <w:bottom w:val="none" w:sz="0" w:space="0" w:color="auto"/>
            <w:right w:val="none" w:sz="0" w:space="0" w:color="auto"/>
          </w:divBdr>
        </w:div>
        <w:div w:id="1834642403">
          <w:marLeft w:val="0"/>
          <w:marRight w:val="0"/>
          <w:marTop w:val="240"/>
          <w:marBottom w:val="240"/>
          <w:divBdr>
            <w:top w:val="none" w:sz="0" w:space="0" w:color="auto"/>
            <w:left w:val="none" w:sz="0" w:space="0" w:color="auto"/>
            <w:bottom w:val="none" w:sz="0" w:space="0" w:color="auto"/>
            <w:right w:val="none" w:sz="0" w:space="0" w:color="auto"/>
          </w:divBdr>
          <w:divsChild>
            <w:div w:id="406615705">
              <w:marLeft w:val="0"/>
              <w:marRight w:val="0"/>
              <w:marTop w:val="0"/>
              <w:marBottom w:val="0"/>
              <w:divBdr>
                <w:top w:val="none" w:sz="0" w:space="0" w:color="auto"/>
                <w:left w:val="none" w:sz="0" w:space="0" w:color="auto"/>
                <w:bottom w:val="none" w:sz="0" w:space="0" w:color="auto"/>
                <w:right w:val="none" w:sz="0" w:space="0" w:color="auto"/>
              </w:divBdr>
              <w:divsChild>
                <w:div w:id="1848980730">
                  <w:marLeft w:val="0"/>
                  <w:marRight w:val="0"/>
                  <w:marTop w:val="0"/>
                  <w:marBottom w:val="0"/>
                  <w:divBdr>
                    <w:top w:val="single" w:sz="6" w:space="9" w:color="F0F2F5"/>
                    <w:left w:val="single" w:sz="6" w:space="12" w:color="F0F2F5"/>
                    <w:bottom w:val="single" w:sz="6" w:space="0" w:color="F0F2F5"/>
                    <w:right w:val="single" w:sz="6" w:space="12" w:color="F0F2F5"/>
                  </w:divBdr>
                  <w:divsChild>
                    <w:div w:id="1825900314">
                      <w:marLeft w:val="0"/>
                      <w:marRight w:val="0"/>
                      <w:marTop w:val="0"/>
                      <w:marBottom w:val="0"/>
                      <w:divBdr>
                        <w:top w:val="none" w:sz="0" w:space="0" w:color="auto"/>
                        <w:left w:val="none" w:sz="0" w:space="0" w:color="auto"/>
                        <w:bottom w:val="none" w:sz="0" w:space="0" w:color="auto"/>
                        <w:right w:val="none" w:sz="0" w:space="0" w:color="auto"/>
                      </w:divBdr>
                      <w:divsChild>
                        <w:div w:id="1471827209">
                          <w:marLeft w:val="0"/>
                          <w:marRight w:val="0"/>
                          <w:marTop w:val="0"/>
                          <w:marBottom w:val="0"/>
                          <w:divBdr>
                            <w:top w:val="none" w:sz="0" w:space="0" w:color="auto"/>
                            <w:left w:val="none" w:sz="0" w:space="0" w:color="auto"/>
                            <w:bottom w:val="none" w:sz="0" w:space="0" w:color="auto"/>
                            <w:right w:val="none" w:sz="0" w:space="0" w:color="auto"/>
                          </w:divBdr>
                        </w:div>
                      </w:divsChild>
                    </w:div>
                    <w:div w:id="2033143176">
                      <w:marLeft w:val="0"/>
                      <w:marRight w:val="0"/>
                      <w:marTop w:val="0"/>
                      <w:marBottom w:val="0"/>
                      <w:divBdr>
                        <w:top w:val="none" w:sz="0" w:space="0" w:color="auto"/>
                        <w:left w:val="none" w:sz="0" w:space="0" w:color="auto"/>
                        <w:bottom w:val="none" w:sz="0" w:space="0" w:color="auto"/>
                        <w:right w:val="none" w:sz="0" w:space="0" w:color="auto"/>
                      </w:divBdr>
                    </w:div>
                  </w:divsChild>
                </w:div>
                <w:div w:id="1063212198">
                  <w:marLeft w:val="0"/>
                  <w:marRight w:val="0"/>
                  <w:marTop w:val="45"/>
                  <w:marBottom w:val="0"/>
                  <w:divBdr>
                    <w:top w:val="single" w:sz="6" w:space="9" w:color="F0F2F5"/>
                    <w:left w:val="single" w:sz="6" w:space="12" w:color="F0F2F5"/>
                    <w:bottom w:val="single" w:sz="6" w:space="9" w:color="F0F2F5"/>
                    <w:right w:val="single" w:sz="6" w:space="12" w:color="F0F2F5"/>
                  </w:divBdr>
                  <w:divsChild>
                    <w:div w:id="104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459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76">
          <w:marLeft w:val="0"/>
          <w:marRight w:val="0"/>
          <w:marTop w:val="0"/>
          <w:marBottom w:val="0"/>
          <w:divBdr>
            <w:top w:val="none" w:sz="0" w:space="0" w:color="auto"/>
            <w:left w:val="none" w:sz="0" w:space="0" w:color="auto"/>
            <w:bottom w:val="none" w:sz="0" w:space="0" w:color="auto"/>
            <w:right w:val="none" w:sz="0" w:space="0" w:color="auto"/>
          </w:divBdr>
          <w:divsChild>
            <w:div w:id="921138075">
              <w:marLeft w:val="0"/>
              <w:marRight w:val="0"/>
              <w:marTop w:val="0"/>
              <w:marBottom w:val="0"/>
              <w:divBdr>
                <w:top w:val="none" w:sz="0" w:space="0" w:color="auto"/>
                <w:left w:val="none" w:sz="0" w:space="0" w:color="auto"/>
                <w:bottom w:val="none" w:sz="0" w:space="0" w:color="auto"/>
                <w:right w:val="none" w:sz="0" w:space="0" w:color="auto"/>
              </w:divBdr>
              <w:divsChild>
                <w:div w:id="1515342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7631747">
          <w:marLeft w:val="0"/>
          <w:marRight w:val="0"/>
          <w:marTop w:val="0"/>
          <w:marBottom w:val="0"/>
          <w:divBdr>
            <w:top w:val="none" w:sz="0" w:space="0" w:color="auto"/>
            <w:left w:val="none" w:sz="0" w:space="0" w:color="auto"/>
            <w:bottom w:val="none" w:sz="0" w:space="0" w:color="auto"/>
            <w:right w:val="none" w:sz="0" w:space="0" w:color="auto"/>
          </w:divBdr>
          <w:divsChild>
            <w:div w:id="759833673">
              <w:marLeft w:val="0"/>
              <w:marRight w:val="0"/>
              <w:marTop w:val="0"/>
              <w:marBottom w:val="0"/>
              <w:divBdr>
                <w:top w:val="none" w:sz="0" w:space="0" w:color="auto"/>
                <w:left w:val="none" w:sz="0" w:space="0" w:color="auto"/>
                <w:bottom w:val="none" w:sz="0" w:space="0" w:color="auto"/>
                <w:right w:val="none" w:sz="0" w:space="0" w:color="auto"/>
              </w:divBdr>
              <w:divsChild>
                <w:div w:id="1641379893">
                  <w:marLeft w:val="0"/>
                  <w:marRight w:val="0"/>
                  <w:marTop w:val="0"/>
                  <w:marBottom w:val="0"/>
                  <w:divBdr>
                    <w:top w:val="none" w:sz="0" w:space="0" w:color="auto"/>
                    <w:left w:val="none" w:sz="0" w:space="0" w:color="auto"/>
                    <w:bottom w:val="none" w:sz="0" w:space="0" w:color="auto"/>
                    <w:right w:val="none" w:sz="0" w:space="0" w:color="auto"/>
                  </w:divBdr>
                  <w:divsChild>
                    <w:div w:id="1625427808">
                      <w:marLeft w:val="0"/>
                      <w:marRight w:val="0"/>
                      <w:marTop w:val="0"/>
                      <w:marBottom w:val="0"/>
                      <w:divBdr>
                        <w:top w:val="none" w:sz="0" w:space="0" w:color="auto"/>
                        <w:left w:val="none" w:sz="0" w:space="0" w:color="auto"/>
                        <w:bottom w:val="none" w:sz="0" w:space="0" w:color="auto"/>
                        <w:right w:val="none" w:sz="0" w:space="0" w:color="auto"/>
                      </w:divBdr>
                      <w:divsChild>
                        <w:div w:id="2114932284">
                          <w:marLeft w:val="0"/>
                          <w:marRight w:val="0"/>
                          <w:marTop w:val="0"/>
                          <w:marBottom w:val="0"/>
                          <w:divBdr>
                            <w:top w:val="none" w:sz="0" w:space="0" w:color="auto"/>
                            <w:left w:val="none" w:sz="0" w:space="0" w:color="auto"/>
                            <w:bottom w:val="none" w:sz="0" w:space="0" w:color="auto"/>
                            <w:right w:val="none" w:sz="0" w:space="0" w:color="auto"/>
                          </w:divBdr>
                          <w:divsChild>
                            <w:div w:id="919293407">
                              <w:marLeft w:val="0"/>
                              <w:marRight w:val="0"/>
                              <w:marTop w:val="0"/>
                              <w:marBottom w:val="0"/>
                              <w:divBdr>
                                <w:top w:val="none" w:sz="0" w:space="0" w:color="auto"/>
                                <w:left w:val="none" w:sz="0" w:space="0" w:color="auto"/>
                                <w:bottom w:val="none" w:sz="0" w:space="0" w:color="auto"/>
                                <w:right w:val="none" w:sz="0" w:space="0" w:color="auto"/>
                              </w:divBdr>
                              <w:divsChild>
                                <w:div w:id="2070423219">
                                  <w:marLeft w:val="0"/>
                                  <w:marRight w:val="0"/>
                                  <w:marTop w:val="450"/>
                                  <w:marBottom w:val="450"/>
                                  <w:divBdr>
                                    <w:top w:val="none" w:sz="0" w:space="0" w:color="auto"/>
                                    <w:left w:val="none" w:sz="0" w:space="0" w:color="auto"/>
                                    <w:bottom w:val="none" w:sz="0" w:space="0" w:color="auto"/>
                                    <w:right w:val="none" w:sz="0" w:space="0" w:color="auto"/>
                                  </w:divBdr>
                                  <w:divsChild>
                                    <w:div w:id="866219386">
                                      <w:marLeft w:val="0"/>
                                      <w:marRight w:val="0"/>
                                      <w:marTop w:val="0"/>
                                      <w:marBottom w:val="0"/>
                                      <w:divBdr>
                                        <w:top w:val="none" w:sz="0" w:space="0" w:color="auto"/>
                                        <w:left w:val="none" w:sz="0" w:space="0" w:color="auto"/>
                                        <w:bottom w:val="none" w:sz="0" w:space="0" w:color="auto"/>
                                        <w:right w:val="none" w:sz="0" w:space="0" w:color="auto"/>
                                      </w:divBdr>
                                    </w:div>
                                  </w:divsChild>
                                </w:div>
                                <w:div w:id="1075518852">
                                  <w:marLeft w:val="0"/>
                                  <w:marRight w:val="0"/>
                                  <w:marTop w:val="450"/>
                                  <w:marBottom w:val="450"/>
                                  <w:divBdr>
                                    <w:top w:val="none" w:sz="0" w:space="0" w:color="auto"/>
                                    <w:left w:val="none" w:sz="0" w:space="0" w:color="auto"/>
                                    <w:bottom w:val="none" w:sz="0" w:space="0" w:color="auto"/>
                                    <w:right w:val="none" w:sz="0" w:space="0" w:color="auto"/>
                                  </w:divBdr>
                                </w:div>
                                <w:div w:id="2021350263">
                                  <w:marLeft w:val="0"/>
                                  <w:marRight w:val="0"/>
                                  <w:marTop w:val="450"/>
                                  <w:marBottom w:val="450"/>
                                  <w:divBdr>
                                    <w:top w:val="none" w:sz="0" w:space="0" w:color="auto"/>
                                    <w:left w:val="none" w:sz="0" w:space="0" w:color="auto"/>
                                    <w:bottom w:val="none" w:sz="0" w:space="0" w:color="auto"/>
                                    <w:right w:val="none" w:sz="0" w:space="0" w:color="auto"/>
                                  </w:divBdr>
                                </w:div>
                                <w:div w:id="962535913">
                                  <w:marLeft w:val="0"/>
                                  <w:marRight w:val="0"/>
                                  <w:marTop w:val="0"/>
                                  <w:marBottom w:val="0"/>
                                  <w:divBdr>
                                    <w:top w:val="none" w:sz="0" w:space="0" w:color="auto"/>
                                    <w:left w:val="none" w:sz="0" w:space="0" w:color="auto"/>
                                    <w:bottom w:val="none" w:sz="0" w:space="0" w:color="auto"/>
                                    <w:right w:val="none" w:sz="0" w:space="0" w:color="auto"/>
                                  </w:divBdr>
                                </w:div>
                                <w:div w:id="1475442344">
                                  <w:marLeft w:val="0"/>
                                  <w:marRight w:val="0"/>
                                  <w:marTop w:val="450"/>
                                  <w:marBottom w:val="450"/>
                                  <w:divBdr>
                                    <w:top w:val="none" w:sz="0" w:space="0" w:color="auto"/>
                                    <w:left w:val="none" w:sz="0" w:space="0" w:color="auto"/>
                                    <w:bottom w:val="none" w:sz="0" w:space="0" w:color="auto"/>
                                    <w:right w:val="none" w:sz="0" w:space="0" w:color="auto"/>
                                  </w:divBdr>
                                </w:div>
                                <w:div w:id="664404350">
                                  <w:marLeft w:val="0"/>
                                  <w:marRight w:val="0"/>
                                  <w:marTop w:val="450"/>
                                  <w:marBottom w:val="450"/>
                                  <w:divBdr>
                                    <w:top w:val="none" w:sz="0" w:space="0" w:color="auto"/>
                                    <w:left w:val="none" w:sz="0" w:space="0" w:color="auto"/>
                                    <w:bottom w:val="none" w:sz="0" w:space="0" w:color="auto"/>
                                    <w:right w:val="none" w:sz="0" w:space="0" w:color="auto"/>
                                  </w:divBdr>
                                </w:div>
                                <w:div w:id="105763392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109934">
      <w:bodyDiv w:val="1"/>
      <w:marLeft w:val="0"/>
      <w:marRight w:val="0"/>
      <w:marTop w:val="0"/>
      <w:marBottom w:val="0"/>
      <w:divBdr>
        <w:top w:val="none" w:sz="0" w:space="0" w:color="auto"/>
        <w:left w:val="none" w:sz="0" w:space="0" w:color="auto"/>
        <w:bottom w:val="none" w:sz="0" w:space="0" w:color="auto"/>
        <w:right w:val="none" w:sz="0" w:space="0" w:color="auto"/>
      </w:divBdr>
      <w:divsChild>
        <w:div w:id="2059813703">
          <w:marLeft w:val="0"/>
          <w:marRight w:val="0"/>
          <w:marTop w:val="450"/>
          <w:marBottom w:val="450"/>
          <w:divBdr>
            <w:top w:val="none" w:sz="0" w:space="0" w:color="auto"/>
            <w:left w:val="none" w:sz="0" w:space="0" w:color="auto"/>
            <w:bottom w:val="none" w:sz="0" w:space="0" w:color="auto"/>
            <w:right w:val="none" w:sz="0" w:space="0" w:color="auto"/>
          </w:divBdr>
        </w:div>
        <w:div w:id="420881149">
          <w:marLeft w:val="0"/>
          <w:marRight w:val="0"/>
          <w:marTop w:val="240"/>
          <w:marBottom w:val="240"/>
          <w:divBdr>
            <w:top w:val="none" w:sz="0" w:space="0" w:color="auto"/>
            <w:left w:val="none" w:sz="0" w:space="0" w:color="auto"/>
            <w:bottom w:val="none" w:sz="0" w:space="0" w:color="auto"/>
            <w:right w:val="none" w:sz="0" w:space="0" w:color="auto"/>
          </w:divBdr>
        </w:div>
        <w:div w:id="1454516643">
          <w:marLeft w:val="0"/>
          <w:marRight w:val="0"/>
          <w:marTop w:val="450"/>
          <w:marBottom w:val="450"/>
          <w:divBdr>
            <w:top w:val="none" w:sz="0" w:space="0" w:color="auto"/>
            <w:left w:val="none" w:sz="0" w:space="0" w:color="auto"/>
            <w:bottom w:val="none" w:sz="0" w:space="0" w:color="auto"/>
            <w:right w:val="none" w:sz="0" w:space="0" w:color="auto"/>
          </w:divBdr>
        </w:div>
        <w:div w:id="1207791003">
          <w:marLeft w:val="0"/>
          <w:marRight w:val="0"/>
          <w:marTop w:val="450"/>
          <w:marBottom w:val="450"/>
          <w:divBdr>
            <w:top w:val="none" w:sz="0" w:space="0" w:color="auto"/>
            <w:left w:val="none" w:sz="0" w:space="0" w:color="auto"/>
            <w:bottom w:val="none" w:sz="0" w:space="0" w:color="auto"/>
            <w:right w:val="none" w:sz="0" w:space="0" w:color="auto"/>
          </w:divBdr>
        </w:div>
        <w:div w:id="1744185527">
          <w:marLeft w:val="0"/>
          <w:marRight w:val="0"/>
          <w:marTop w:val="450"/>
          <w:marBottom w:val="450"/>
          <w:divBdr>
            <w:top w:val="none" w:sz="0" w:space="0" w:color="auto"/>
            <w:left w:val="none" w:sz="0" w:space="0" w:color="auto"/>
            <w:bottom w:val="none" w:sz="0" w:space="0" w:color="auto"/>
            <w:right w:val="none" w:sz="0" w:space="0" w:color="auto"/>
          </w:divBdr>
        </w:div>
        <w:div w:id="101999298">
          <w:marLeft w:val="0"/>
          <w:marRight w:val="0"/>
          <w:marTop w:val="450"/>
          <w:marBottom w:val="450"/>
          <w:divBdr>
            <w:top w:val="none" w:sz="0" w:space="0" w:color="auto"/>
            <w:left w:val="none" w:sz="0" w:space="0" w:color="auto"/>
            <w:bottom w:val="none" w:sz="0" w:space="0" w:color="auto"/>
            <w:right w:val="none" w:sz="0" w:space="0" w:color="auto"/>
          </w:divBdr>
        </w:div>
        <w:div w:id="917785682">
          <w:marLeft w:val="0"/>
          <w:marRight w:val="0"/>
          <w:marTop w:val="240"/>
          <w:marBottom w:val="240"/>
          <w:divBdr>
            <w:top w:val="none" w:sz="0" w:space="0" w:color="auto"/>
            <w:left w:val="none" w:sz="0" w:space="0" w:color="auto"/>
            <w:bottom w:val="none" w:sz="0" w:space="0" w:color="auto"/>
            <w:right w:val="none" w:sz="0" w:space="0" w:color="auto"/>
          </w:divBdr>
        </w:div>
      </w:divsChild>
    </w:div>
    <w:div w:id="319507129">
      <w:bodyDiv w:val="1"/>
      <w:marLeft w:val="0"/>
      <w:marRight w:val="0"/>
      <w:marTop w:val="0"/>
      <w:marBottom w:val="0"/>
      <w:divBdr>
        <w:top w:val="none" w:sz="0" w:space="0" w:color="auto"/>
        <w:left w:val="none" w:sz="0" w:space="0" w:color="auto"/>
        <w:bottom w:val="none" w:sz="0" w:space="0" w:color="auto"/>
        <w:right w:val="none" w:sz="0" w:space="0" w:color="auto"/>
      </w:divBdr>
      <w:divsChild>
        <w:div w:id="1811900198">
          <w:marLeft w:val="0"/>
          <w:marRight w:val="0"/>
          <w:marTop w:val="450"/>
          <w:marBottom w:val="450"/>
          <w:divBdr>
            <w:top w:val="none" w:sz="0" w:space="0" w:color="auto"/>
            <w:left w:val="none" w:sz="0" w:space="0" w:color="auto"/>
            <w:bottom w:val="none" w:sz="0" w:space="0" w:color="auto"/>
            <w:right w:val="none" w:sz="0" w:space="0" w:color="auto"/>
          </w:divBdr>
        </w:div>
        <w:div w:id="874461837">
          <w:marLeft w:val="0"/>
          <w:marRight w:val="0"/>
          <w:marTop w:val="450"/>
          <w:marBottom w:val="450"/>
          <w:divBdr>
            <w:top w:val="none" w:sz="0" w:space="0" w:color="auto"/>
            <w:left w:val="none" w:sz="0" w:space="0" w:color="auto"/>
            <w:bottom w:val="none" w:sz="0" w:space="0" w:color="auto"/>
            <w:right w:val="none" w:sz="0" w:space="0" w:color="auto"/>
          </w:divBdr>
        </w:div>
        <w:div w:id="772559069">
          <w:marLeft w:val="0"/>
          <w:marRight w:val="0"/>
          <w:marTop w:val="450"/>
          <w:marBottom w:val="450"/>
          <w:divBdr>
            <w:top w:val="none" w:sz="0" w:space="0" w:color="auto"/>
            <w:left w:val="none" w:sz="0" w:space="0" w:color="auto"/>
            <w:bottom w:val="none" w:sz="0" w:space="0" w:color="auto"/>
            <w:right w:val="none" w:sz="0" w:space="0" w:color="auto"/>
          </w:divBdr>
        </w:div>
        <w:div w:id="1476794069">
          <w:marLeft w:val="0"/>
          <w:marRight w:val="0"/>
          <w:marTop w:val="450"/>
          <w:marBottom w:val="450"/>
          <w:divBdr>
            <w:top w:val="none" w:sz="0" w:space="0" w:color="auto"/>
            <w:left w:val="none" w:sz="0" w:space="0" w:color="auto"/>
            <w:bottom w:val="none" w:sz="0" w:space="0" w:color="auto"/>
            <w:right w:val="none" w:sz="0" w:space="0" w:color="auto"/>
          </w:divBdr>
        </w:div>
        <w:div w:id="759909934">
          <w:marLeft w:val="0"/>
          <w:marRight w:val="0"/>
          <w:marTop w:val="450"/>
          <w:marBottom w:val="450"/>
          <w:divBdr>
            <w:top w:val="none" w:sz="0" w:space="0" w:color="auto"/>
            <w:left w:val="none" w:sz="0" w:space="0" w:color="auto"/>
            <w:bottom w:val="none" w:sz="0" w:space="0" w:color="auto"/>
            <w:right w:val="none" w:sz="0" w:space="0" w:color="auto"/>
          </w:divBdr>
        </w:div>
        <w:div w:id="161362457">
          <w:marLeft w:val="0"/>
          <w:marRight w:val="0"/>
          <w:marTop w:val="240"/>
          <w:marBottom w:val="240"/>
          <w:divBdr>
            <w:top w:val="none" w:sz="0" w:space="0" w:color="auto"/>
            <w:left w:val="none" w:sz="0" w:space="0" w:color="auto"/>
            <w:bottom w:val="none" w:sz="0" w:space="0" w:color="auto"/>
            <w:right w:val="none" w:sz="0" w:space="0" w:color="auto"/>
          </w:divBdr>
        </w:div>
      </w:divsChild>
    </w:div>
    <w:div w:id="325598243">
      <w:bodyDiv w:val="1"/>
      <w:marLeft w:val="0"/>
      <w:marRight w:val="0"/>
      <w:marTop w:val="0"/>
      <w:marBottom w:val="0"/>
      <w:divBdr>
        <w:top w:val="none" w:sz="0" w:space="0" w:color="auto"/>
        <w:left w:val="none" w:sz="0" w:space="0" w:color="auto"/>
        <w:bottom w:val="none" w:sz="0" w:space="0" w:color="auto"/>
        <w:right w:val="none" w:sz="0" w:space="0" w:color="auto"/>
      </w:divBdr>
      <w:divsChild>
        <w:div w:id="1021474910">
          <w:marLeft w:val="0"/>
          <w:marRight w:val="0"/>
          <w:marTop w:val="450"/>
          <w:marBottom w:val="450"/>
          <w:divBdr>
            <w:top w:val="none" w:sz="0" w:space="0" w:color="auto"/>
            <w:left w:val="none" w:sz="0" w:space="0" w:color="auto"/>
            <w:bottom w:val="none" w:sz="0" w:space="0" w:color="auto"/>
            <w:right w:val="none" w:sz="0" w:space="0" w:color="auto"/>
          </w:divBdr>
        </w:div>
        <w:div w:id="2082486284">
          <w:marLeft w:val="0"/>
          <w:marRight w:val="0"/>
          <w:marTop w:val="0"/>
          <w:marBottom w:val="0"/>
          <w:divBdr>
            <w:top w:val="none" w:sz="0" w:space="0" w:color="auto"/>
            <w:left w:val="none" w:sz="0" w:space="0" w:color="auto"/>
            <w:bottom w:val="none" w:sz="0" w:space="0" w:color="auto"/>
            <w:right w:val="none" w:sz="0" w:space="0" w:color="auto"/>
          </w:divBdr>
          <w:divsChild>
            <w:div w:id="1553232834">
              <w:marLeft w:val="0"/>
              <w:marRight w:val="0"/>
              <w:marTop w:val="0"/>
              <w:marBottom w:val="0"/>
              <w:divBdr>
                <w:top w:val="none" w:sz="0" w:space="0" w:color="auto"/>
                <w:left w:val="none" w:sz="0" w:space="0" w:color="auto"/>
                <w:bottom w:val="none" w:sz="0" w:space="0" w:color="auto"/>
                <w:right w:val="none" w:sz="0" w:space="0" w:color="auto"/>
              </w:divBdr>
              <w:divsChild>
                <w:div w:id="236206817">
                  <w:marLeft w:val="0"/>
                  <w:marRight w:val="0"/>
                  <w:marTop w:val="0"/>
                  <w:marBottom w:val="0"/>
                  <w:divBdr>
                    <w:top w:val="none" w:sz="0" w:space="0" w:color="auto"/>
                    <w:left w:val="none" w:sz="0" w:space="0" w:color="auto"/>
                    <w:bottom w:val="none" w:sz="0" w:space="0" w:color="auto"/>
                    <w:right w:val="none" w:sz="0" w:space="0" w:color="auto"/>
                  </w:divBdr>
                  <w:divsChild>
                    <w:div w:id="1732388166">
                      <w:marLeft w:val="0"/>
                      <w:marRight w:val="0"/>
                      <w:marTop w:val="0"/>
                      <w:marBottom w:val="0"/>
                      <w:divBdr>
                        <w:top w:val="none" w:sz="0" w:space="0" w:color="auto"/>
                        <w:left w:val="none" w:sz="0" w:space="0" w:color="auto"/>
                        <w:bottom w:val="none" w:sz="0" w:space="0" w:color="auto"/>
                        <w:right w:val="none" w:sz="0" w:space="0" w:color="auto"/>
                      </w:divBdr>
                      <w:divsChild>
                        <w:div w:id="1231307383">
                          <w:marLeft w:val="0"/>
                          <w:marRight w:val="0"/>
                          <w:marTop w:val="0"/>
                          <w:marBottom w:val="0"/>
                          <w:divBdr>
                            <w:top w:val="none" w:sz="0" w:space="0" w:color="auto"/>
                            <w:left w:val="none" w:sz="0" w:space="0" w:color="auto"/>
                            <w:bottom w:val="none" w:sz="0" w:space="0" w:color="auto"/>
                            <w:right w:val="none" w:sz="0" w:space="0" w:color="auto"/>
                          </w:divBdr>
                          <w:divsChild>
                            <w:div w:id="1328481365">
                              <w:marLeft w:val="0"/>
                              <w:marRight w:val="0"/>
                              <w:marTop w:val="0"/>
                              <w:marBottom w:val="0"/>
                              <w:divBdr>
                                <w:top w:val="none" w:sz="0" w:space="0" w:color="auto"/>
                                <w:left w:val="none" w:sz="0" w:space="0" w:color="auto"/>
                                <w:bottom w:val="none" w:sz="0" w:space="0" w:color="auto"/>
                                <w:right w:val="none" w:sz="0" w:space="0" w:color="auto"/>
                              </w:divBdr>
                              <w:divsChild>
                                <w:div w:id="17047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8337">
                      <w:marLeft w:val="0"/>
                      <w:marRight w:val="0"/>
                      <w:marTop w:val="0"/>
                      <w:marBottom w:val="0"/>
                      <w:divBdr>
                        <w:top w:val="none" w:sz="0" w:space="0" w:color="auto"/>
                        <w:left w:val="none" w:sz="0" w:space="0" w:color="auto"/>
                        <w:bottom w:val="none" w:sz="0" w:space="0" w:color="auto"/>
                        <w:right w:val="none" w:sz="0" w:space="0" w:color="auto"/>
                      </w:divBdr>
                      <w:divsChild>
                        <w:div w:id="1167403859">
                          <w:marLeft w:val="0"/>
                          <w:marRight w:val="0"/>
                          <w:marTop w:val="0"/>
                          <w:marBottom w:val="0"/>
                          <w:divBdr>
                            <w:top w:val="none" w:sz="0" w:space="0" w:color="auto"/>
                            <w:left w:val="none" w:sz="0" w:space="0" w:color="auto"/>
                            <w:bottom w:val="none" w:sz="0" w:space="0" w:color="auto"/>
                            <w:right w:val="none" w:sz="0" w:space="0" w:color="auto"/>
                          </w:divBdr>
                          <w:divsChild>
                            <w:div w:id="105275614">
                              <w:marLeft w:val="0"/>
                              <w:marRight w:val="0"/>
                              <w:marTop w:val="0"/>
                              <w:marBottom w:val="0"/>
                              <w:divBdr>
                                <w:top w:val="none" w:sz="0" w:space="0" w:color="auto"/>
                                <w:left w:val="none" w:sz="0" w:space="0" w:color="auto"/>
                                <w:bottom w:val="none" w:sz="0" w:space="0" w:color="auto"/>
                                <w:right w:val="none" w:sz="0" w:space="0" w:color="auto"/>
                              </w:divBdr>
                              <w:divsChild>
                                <w:div w:id="2140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7286">
                      <w:marLeft w:val="0"/>
                      <w:marRight w:val="0"/>
                      <w:marTop w:val="0"/>
                      <w:marBottom w:val="0"/>
                      <w:divBdr>
                        <w:top w:val="none" w:sz="0" w:space="0" w:color="auto"/>
                        <w:left w:val="none" w:sz="0" w:space="0" w:color="auto"/>
                        <w:bottom w:val="none" w:sz="0" w:space="0" w:color="auto"/>
                        <w:right w:val="none" w:sz="0" w:space="0" w:color="auto"/>
                      </w:divBdr>
                      <w:divsChild>
                        <w:div w:id="335959104">
                          <w:marLeft w:val="0"/>
                          <w:marRight w:val="0"/>
                          <w:marTop w:val="0"/>
                          <w:marBottom w:val="0"/>
                          <w:divBdr>
                            <w:top w:val="none" w:sz="0" w:space="0" w:color="auto"/>
                            <w:left w:val="none" w:sz="0" w:space="0" w:color="auto"/>
                            <w:bottom w:val="none" w:sz="0" w:space="0" w:color="auto"/>
                            <w:right w:val="none" w:sz="0" w:space="0" w:color="auto"/>
                          </w:divBdr>
                          <w:divsChild>
                            <w:div w:id="766003906">
                              <w:marLeft w:val="0"/>
                              <w:marRight w:val="0"/>
                              <w:marTop w:val="0"/>
                              <w:marBottom w:val="0"/>
                              <w:divBdr>
                                <w:top w:val="none" w:sz="0" w:space="0" w:color="auto"/>
                                <w:left w:val="none" w:sz="0" w:space="0" w:color="auto"/>
                                <w:bottom w:val="none" w:sz="0" w:space="0" w:color="auto"/>
                                <w:right w:val="none" w:sz="0" w:space="0" w:color="auto"/>
                              </w:divBdr>
                              <w:divsChild>
                                <w:div w:id="19434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411">
                      <w:marLeft w:val="0"/>
                      <w:marRight w:val="0"/>
                      <w:marTop w:val="0"/>
                      <w:marBottom w:val="0"/>
                      <w:divBdr>
                        <w:top w:val="none" w:sz="0" w:space="0" w:color="auto"/>
                        <w:left w:val="none" w:sz="0" w:space="0" w:color="auto"/>
                        <w:bottom w:val="none" w:sz="0" w:space="0" w:color="auto"/>
                        <w:right w:val="none" w:sz="0" w:space="0" w:color="auto"/>
                      </w:divBdr>
                      <w:divsChild>
                        <w:div w:id="1718431504">
                          <w:marLeft w:val="0"/>
                          <w:marRight w:val="0"/>
                          <w:marTop w:val="0"/>
                          <w:marBottom w:val="0"/>
                          <w:divBdr>
                            <w:top w:val="none" w:sz="0" w:space="0" w:color="auto"/>
                            <w:left w:val="none" w:sz="0" w:space="0" w:color="auto"/>
                            <w:bottom w:val="none" w:sz="0" w:space="0" w:color="auto"/>
                            <w:right w:val="none" w:sz="0" w:space="0" w:color="auto"/>
                          </w:divBdr>
                          <w:divsChild>
                            <w:div w:id="583756660">
                              <w:marLeft w:val="0"/>
                              <w:marRight w:val="0"/>
                              <w:marTop w:val="0"/>
                              <w:marBottom w:val="0"/>
                              <w:divBdr>
                                <w:top w:val="none" w:sz="0" w:space="0" w:color="auto"/>
                                <w:left w:val="none" w:sz="0" w:space="0" w:color="auto"/>
                                <w:bottom w:val="none" w:sz="0" w:space="0" w:color="auto"/>
                                <w:right w:val="none" w:sz="0" w:space="0" w:color="auto"/>
                              </w:divBdr>
                              <w:divsChild>
                                <w:div w:id="63819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8957">
                      <w:marLeft w:val="0"/>
                      <w:marRight w:val="0"/>
                      <w:marTop w:val="0"/>
                      <w:marBottom w:val="0"/>
                      <w:divBdr>
                        <w:top w:val="none" w:sz="0" w:space="0" w:color="auto"/>
                        <w:left w:val="none" w:sz="0" w:space="0" w:color="auto"/>
                        <w:bottom w:val="none" w:sz="0" w:space="0" w:color="auto"/>
                        <w:right w:val="none" w:sz="0" w:space="0" w:color="auto"/>
                      </w:divBdr>
                      <w:divsChild>
                        <w:div w:id="784152660">
                          <w:marLeft w:val="0"/>
                          <w:marRight w:val="0"/>
                          <w:marTop w:val="0"/>
                          <w:marBottom w:val="0"/>
                          <w:divBdr>
                            <w:top w:val="none" w:sz="0" w:space="0" w:color="auto"/>
                            <w:left w:val="none" w:sz="0" w:space="0" w:color="auto"/>
                            <w:bottom w:val="none" w:sz="0" w:space="0" w:color="auto"/>
                            <w:right w:val="none" w:sz="0" w:space="0" w:color="auto"/>
                          </w:divBdr>
                          <w:divsChild>
                            <w:div w:id="2030448868">
                              <w:marLeft w:val="0"/>
                              <w:marRight w:val="0"/>
                              <w:marTop w:val="0"/>
                              <w:marBottom w:val="0"/>
                              <w:divBdr>
                                <w:top w:val="none" w:sz="0" w:space="0" w:color="auto"/>
                                <w:left w:val="none" w:sz="0" w:space="0" w:color="auto"/>
                                <w:bottom w:val="none" w:sz="0" w:space="0" w:color="auto"/>
                                <w:right w:val="none" w:sz="0" w:space="0" w:color="auto"/>
                              </w:divBdr>
                              <w:divsChild>
                                <w:div w:id="19233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447491">
          <w:marLeft w:val="0"/>
          <w:marRight w:val="0"/>
          <w:marTop w:val="450"/>
          <w:marBottom w:val="450"/>
          <w:divBdr>
            <w:top w:val="none" w:sz="0" w:space="0" w:color="auto"/>
            <w:left w:val="none" w:sz="0" w:space="0" w:color="auto"/>
            <w:bottom w:val="none" w:sz="0" w:space="0" w:color="auto"/>
            <w:right w:val="none" w:sz="0" w:space="0" w:color="auto"/>
          </w:divBdr>
        </w:div>
        <w:div w:id="1324353782">
          <w:marLeft w:val="0"/>
          <w:marRight w:val="0"/>
          <w:marTop w:val="450"/>
          <w:marBottom w:val="450"/>
          <w:divBdr>
            <w:top w:val="none" w:sz="0" w:space="0" w:color="auto"/>
            <w:left w:val="none" w:sz="0" w:space="0" w:color="auto"/>
            <w:bottom w:val="none" w:sz="0" w:space="0" w:color="auto"/>
            <w:right w:val="none" w:sz="0" w:space="0" w:color="auto"/>
          </w:divBdr>
        </w:div>
        <w:div w:id="404843195">
          <w:marLeft w:val="0"/>
          <w:marRight w:val="0"/>
          <w:marTop w:val="450"/>
          <w:marBottom w:val="450"/>
          <w:divBdr>
            <w:top w:val="none" w:sz="0" w:space="0" w:color="auto"/>
            <w:left w:val="none" w:sz="0" w:space="0" w:color="auto"/>
            <w:bottom w:val="none" w:sz="0" w:space="0" w:color="auto"/>
            <w:right w:val="none" w:sz="0" w:space="0" w:color="auto"/>
          </w:divBdr>
        </w:div>
        <w:div w:id="1121655060">
          <w:marLeft w:val="0"/>
          <w:marRight w:val="0"/>
          <w:marTop w:val="240"/>
          <w:marBottom w:val="240"/>
          <w:divBdr>
            <w:top w:val="none" w:sz="0" w:space="0" w:color="auto"/>
            <w:left w:val="none" w:sz="0" w:space="0" w:color="auto"/>
            <w:bottom w:val="none" w:sz="0" w:space="0" w:color="auto"/>
            <w:right w:val="none" w:sz="0" w:space="0" w:color="auto"/>
          </w:divBdr>
        </w:div>
      </w:divsChild>
    </w:div>
    <w:div w:id="366688305">
      <w:bodyDiv w:val="1"/>
      <w:marLeft w:val="0"/>
      <w:marRight w:val="0"/>
      <w:marTop w:val="0"/>
      <w:marBottom w:val="0"/>
      <w:divBdr>
        <w:top w:val="none" w:sz="0" w:space="0" w:color="auto"/>
        <w:left w:val="none" w:sz="0" w:space="0" w:color="auto"/>
        <w:bottom w:val="none" w:sz="0" w:space="0" w:color="auto"/>
        <w:right w:val="none" w:sz="0" w:space="0" w:color="auto"/>
      </w:divBdr>
      <w:divsChild>
        <w:div w:id="105278863">
          <w:marLeft w:val="0"/>
          <w:marRight w:val="0"/>
          <w:marTop w:val="450"/>
          <w:marBottom w:val="450"/>
          <w:divBdr>
            <w:top w:val="none" w:sz="0" w:space="0" w:color="auto"/>
            <w:left w:val="none" w:sz="0" w:space="0" w:color="auto"/>
            <w:bottom w:val="none" w:sz="0" w:space="0" w:color="auto"/>
            <w:right w:val="none" w:sz="0" w:space="0" w:color="auto"/>
          </w:divBdr>
        </w:div>
        <w:div w:id="854422548">
          <w:marLeft w:val="0"/>
          <w:marRight w:val="0"/>
          <w:marTop w:val="450"/>
          <w:marBottom w:val="450"/>
          <w:divBdr>
            <w:top w:val="none" w:sz="0" w:space="0" w:color="auto"/>
            <w:left w:val="none" w:sz="0" w:space="0" w:color="auto"/>
            <w:bottom w:val="none" w:sz="0" w:space="0" w:color="auto"/>
            <w:right w:val="none" w:sz="0" w:space="0" w:color="auto"/>
          </w:divBdr>
        </w:div>
        <w:div w:id="595942353">
          <w:marLeft w:val="0"/>
          <w:marRight w:val="0"/>
          <w:marTop w:val="450"/>
          <w:marBottom w:val="450"/>
          <w:divBdr>
            <w:top w:val="none" w:sz="0" w:space="0" w:color="auto"/>
            <w:left w:val="none" w:sz="0" w:space="0" w:color="auto"/>
            <w:bottom w:val="none" w:sz="0" w:space="0" w:color="auto"/>
            <w:right w:val="none" w:sz="0" w:space="0" w:color="auto"/>
          </w:divBdr>
        </w:div>
        <w:div w:id="294920080">
          <w:marLeft w:val="0"/>
          <w:marRight w:val="0"/>
          <w:marTop w:val="450"/>
          <w:marBottom w:val="450"/>
          <w:divBdr>
            <w:top w:val="none" w:sz="0" w:space="0" w:color="auto"/>
            <w:left w:val="none" w:sz="0" w:space="0" w:color="auto"/>
            <w:bottom w:val="none" w:sz="0" w:space="0" w:color="auto"/>
            <w:right w:val="none" w:sz="0" w:space="0" w:color="auto"/>
          </w:divBdr>
        </w:div>
        <w:div w:id="1814449212">
          <w:marLeft w:val="0"/>
          <w:marRight w:val="0"/>
          <w:marTop w:val="450"/>
          <w:marBottom w:val="450"/>
          <w:divBdr>
            <w:top w:val="none" w:sz="0" w:space="0" w:color="auto"/>
            <w:left w:val="none" w:sz="0" w:space="0" w:color="auto"/>
            <w:bottom w:val="none" w:sz="0" w:space="0" w:color="auto"/>
            <w:right w:val="none" w:sz="0" w:space="0" w:color="auto"/>
          </w:divBdr>
        </w:div>
        <w:div w:id="1139616101">
          <w:marLeft w:val="0"/>
          <w:marRight w:val="0"/>
          <w:marTop w:val="240"/>
          <w:marBottom w:val="240"/>
          <w:divBdr>
            <w:top w:val="none" w:sz="0" w:space="0" w:color="auto"/>
            <w:left w:val="none" w:sz="0" w:space="0" w:color="auto"/>
            <w:bottom w:val="none" w:sz="0" w:space="0" w:color="auto"/>
            <w:right w:val="none" w:sz="0" w:space="0" w:color="auto"/>
          </w:divBdr>
        </w:div>
      </w:divsChild>
    </w:div>
    <w:div w:id="386728081">
      <w:bodyDiv w:val="1"/>
      <w:marLeft w:val="0"/>
      <w:marRight w:val="0"/>
      <w:marTop w:val="0"/>
      <w:marBottom w:val="0"/>
      <w:divBdr>
        <w:top w:val="none" w:sz="0" w:space="0" w:color="auto"/>
        <w:left w:val="none" w:sz="0" w:space="0" w:color="auto"/>
        <w:bottom w:val="none" w:sz="0" w:space="0" w:color="auto"/>
        <w:right w:val="none" w:sz="0" w:space="0" w:color="auto"/>
      </w:divBdr>
      <w:divsChild>
        <w:div w:id="353924761">
          <w:marLeft w:val="0"/>
          <w:marRight w:val="0"/>
          <w:marTop w:val="240"/>
          <w:marBottom w:val="240"/>
          <w:divBdr>
            <w:top w:val="none" w:sz="0" w:space="0" w:color="auto"/>
            <w:left w:val="none" w:sz="0" w:space="0" w:color="auto"/>
            <w:bottom w:val="none" w:sz="0" w:space="0" w:color="auto"/>
            <w:right w:val="none" w:sz="0" w:space="0" w:color="auto"/>
          </w:divBdr>
        </w:div>
        <w:div w:id="877662003">
          <w:marLeft w:val="0"/>
          <w:marRight w:val="0"/>
          <w:marTop w:val="240"/>
          <w:marBottom w:val="240"/>
          <w:divBdr>
            <w:top w:val="none" w:sz="0" w:space="0" w:color="auto"/>
            <w:left w:val="none" w:sz="0" w:space="0" w:color="auto"/>
            <w:bottom w:val="none" w:sz="0" w:space="0" w:color="auto"/>
            <w:right w:val="none" w:sz="0" w:space="0" w:color="auto"/>
          </w:divBdr>
          <w:divsChild>
            <w:div w:id="99692488">
              <w:marLeft w:val="0"/>
              <w:marRight w:val="0"/>
              <w:marTop w:val="0"/>
              <w:marBottom w:val="0"/>
              <w:divBdr>
                <w:top w:val="none" w:sz="0" w:space="0" w:color="auto"/>
                <w:left w:val="none" w:sz="0" w:space="0" w:color="auto"/>
                <w:bottom w:val="none" w:sz="0" w:space="0" w:color="auto"/>
                <w:right w:val="none" w:sz="0" w:space="0" w:color="auto"/>
              </w:divBdr>
              <w:divsChild>
                <w:div w:id="395697">
                  <w:marLeft w:val="0"/>
                  <w:marRight w:val="0"/>
                  <w:marTop w:val="0"/>
                  <w:marBottom w:val="0"/>
                  <w:divBdr>
                    <w:top w:val="single" w:sz="6" w:space="9" w:color="F0F2F5"/>
                    <w:left w:val="single" w:sz="6" w:space="12" w:color="F0F2F5"/>
                    <w:bottom w:val="single" w:sz="6" w:space="0" w:color="F0F2F5"/>
                    <w:right w:val="single" w:sz="6" w:space="12" w:color="F0F2F5"/>
                  </w:divBdr>
                  <w:divsChild>
                    <w:div w:id="452595357">
                      <w:marLeft w:val="0"/>
                      <w:marRight w:val="0"/>
                      <w:marTop w:val="0"/>
                      <w:marBottom w:val="0"/>
                      <w:divBdr>
                        <w:top w:val="none" w:sz="0" w:space="0" w:color="auto"/>
                        <w:left w:val="none" w:sz="0" w:space="0" w:color="auto"/>
                        <w:bottom w:val="none" w:sz="0" w:space="0" w:color="auto"/>
                        <w:right w:val="none" w:sz="0" w:space="0" w:color="auto"/>
                      </w:divBdr>
                      <w:divsChild>
                        <w:div w:id="1885094340">
                          <w:marLeft w:val="0"/>
                          <w:marRight w:val="0"/>
                          <w:marTop w:val="0"/>
                          <w:marBottom w:val="0"/>
                          <w:divBdr>
                            <w:top w:val="none" w:sz="0" w:space="0" w:color="auto"/>
                            <w:left w:val="none" w:sz="0" w:space="0" w:color="auto"/>
                            <w:bottom w:val="none" w:sz="0" w:space="0" w:color="auto"/>
                            <w:right w:val="none" w:sz="0" w:space="0" w:color="auto"/>
                          </w:divBdr>
                        </w:div>
                      </w:divsChild>
                    </w:div>
                    <w:div w:id="623078271">
                      <w:marLeft w:val="0"/>
                      <w:marRight w:val="0"/>
                      <w:marTop w:val="0"/>
                      <w:marBottom w:val="0"/>
                      <w:divBdr>
                        <w:top w:val="none" w:sz="0" w:space="0" w:color="auto"/>
                        <w:left w:val="none" w:sz="0" w:space="0" w:color="auto"/>
                        <w:bottom w:val="none" w:sz="0" w:space="0" w:color="auto"/>
                        <w:right w:val="none" w:sz="0" w:space="0" w:color="auto"/>
                      </w:divBdr>
                    </w:div>
                  </w:divsChild>
                </w:div>
                <w:div w:id="1625965019">
                  <w:marLeft w:val="0"/>
                  <w:marRight w:val="0"/>
                  <w:marTop w:val="45"/>
                  <w:marBottom w:val="0"/>
                  <w:divBdr>
                    <w:top w:val="single" w:sz="6" w:space="9" w:color="F0F2F5"/>
                    <w:left w:val="single" w:sz="6" w:space="12" w:color="F0F2F5"/>
                    <w:bottom w:val="single" w:sz="6" w:space="9" w:color="F0F2F5"/>
                    <w:right w:val="single" w:sz="6" w:space="12" w:color="F0F2F5"/>
                  </w:divBdr>
                  <w:divsChild>
                    <w:div w:id="11919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8020">
          <w:marLeft w:val="0"/>
          <w:marRight w:val="0"/>
          <w:marTop w:val="450"/>
          <w:marBottom w:val="240"/>
          <w:divBdr>
            <w:top w:val="none" w:sz="0" w:space="0" w:color="auto"/>
            <w:left w:val="none" w:sz="0" w:space="0" w:color="auto"/>
            <w:bottom w:val="none" w:sz="0" w:space="0" w:color="auto"/>
            <w:right w:val="none" w:sz="0" w:space="0" w:color="auto"/>
          </w:divBdr>
        </w:div>
        <w:div w:id="980309756">
          <w:marLeft w:val="0"/>
          <w:marRight w:val="0"/>
          <w:marTop w:val="240"/>
          <w:marBottom w:val="240"/>
          <w:divBdr>
            <w:top w:val="none" w:sz="0" w:space="0" w:color="auto"/>
            <w:left w:val="none" w:sz="0" w:space="0" w:color="auto"/>
            <w:bottom w:val="none" w:sz="0" w:space="0" w:color="auto"/>
            <w:right w:val="none" w:sz="0" w:space="0" w:color="auto"/>
          </w:divBdr>
        </w:div>
        <w:div w:id="17632110">
          <w:marLeft w:val="0"/>
          <w:marRight w:val="0"/>
          <w:marTop w:val="240"/>
          <w:marBottom w:val="240"/>
          <w:divBdr>
            <w:top w:val="none" w:sz="0" w:space="0" w:color="auto"/>
            <w:left w:val="none" w:sz="0" w:space="0" w:color="auto"/>
            <w:bottom w:val="none" w:sz="0" w:space="0" w:color="auto"/>
            <w:right w:val="none" w:sz="0" w:space="0" w:color="auto"/>
          </w:divBdr>
          <w:divsChild>
            <w:div w:id="124782863">
              <w:marLeft w:val="0"/>
              <w:marRight w:val="0"/>
              <w:marTop w:val="0"/>
              <w:marBottom w:val="0"/>
              <w:divBdr>
                <w:top w:val="none" w:sz="0" w:space="0" w:color="auto"/>
                <w:left w:val="none" w:sz="0" w:space="0" w:color="auto"/>
                <w:bottom w:val="none" w:sz="0" w:space="0" w:color="auto"/>
                <w:right w:val="none" w:sz="0" w:space="0" w:color="auto"/>
              </w:divBdr>
              <w:divsChild>
                <w:div w:id="766315145">
                  <w:marLeft w:val="0"/>
                  <w:marRight w:val="0"/>
                  <w:marTop w:val="0"/>
                  <w:marBottom w:val="0"/>
                  <w:divBdr>
                    <w:top w:val="single" w:sz="6" w:space="9" w:color="F0F2F5"/>
                    <w:left w:val="single" w:sz="6" w:space="12" w:color="F0F2F5"/>
                    <w:bottom w:val="single" w:sz="6" w:space="0" w:color="F0F2F5"/>
                    <w:right w:val="single" w:sz="6" w:space="12" w:color="F0F2F5"/>
                  </w:divBdr>
                  <w:divsChild>
                    <w:div w:id="2079014369">
                      <w:marLeft w:val="0"/>
                      <w:marRight w:val="0"/>
                      <w:marTop w:val="0"/>
                      <w:marBottom w:val="0"/>
                      <w:divBdr>
                        <w:top w:val="none" w:sz="0" w:space="0" w:color="auto"/>
                        <w:left w:val="none" w:sz="0" w:space="0" w:color="auto"/>
                        <w:bottom w:val="none" w:sz="0" w:space="0" w:color="auto"/>
                        <w:right w:val="none" w:sz="0" w:space="0" w:color="auto"/>
                      </w:divBdr>
                      <w:divsChild>
                        <w:div w:id="412708314">
                          <w:marLeft w:val="0"/>
                          <w:marRight w:val="0"/>
                          <w:marTop w:val="0"/>
                          <w:marBottom w:val="0"/>
                          <w:divBdr>
                            <w:top w:val="none" w:sz="0" w:space="0" w:color="auto"/>
                            <w:left w:val="none" w:sz="0" w:space="0" w:color="auto"/>
                            <w:bottom w:val="none" w:sz="0" w:space="0" w:color="auto"/>
                            <w:right w:val="none" w:sz="0" w:space="0" w:color="auto"/>
                          </w:divBdr>
                        </w:div>
                      </w:divsChild>
                    </w:div>
                    <w:div w:id="1811359694">
                      <w:marLeft w:val="0"/>
                      <w:marRight w:val="0"/>
                      <w:marTop w:val="0"/>
                      <w:marBottom w:val="0"/>
                      <w:divBdr>
                        <w:top w:val="none" w:sz="0" w:space="0" w:color="auto"/>
                        <w:left w:val="none" w:sz="0" w:space="0" w:color="auto"/>
                        <w:bottom w:val="none" w:sz="0" w:space="0" w:color="auto"/>
                        <w:right w:val="none" w:sz="0" w:space="0" w:color="auto"/>
                      </w:divBdr>
                    </w:div>
                  </w:divsChild>
                </w:div>
                <w:div w:id="1813909508">
                  <w:marLeft w:val="0"/>
                  <w:marRight w:val="0"/>
                  <w:marTop w:val="45"/>
                  <w:marBottom w:val="0"/>
                  <w:divBdr>
                    <w:top w:val="single" w:sz="6" w:space="9" w:color="F0F2F5"/>
                    <w:left w:val="single" w:sz="6" w:space="12" w:color="F0F2F5"/>
                    <w:bottom w:val="single" w:sz="6" w:space="9" w:color="F0F2F5"/>
                    <w:right w:val="single" w:sz="6" w:space="12" w:color="F0F2F5"/>
                  </w:divBdr>
                  <w:divsChild>
                    <w:div w:id="6720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257">
      <w:bodyDiv w:val="1"/>
      <w:marLeft w:val="0"/>
      <w:marRight w:val="0"/>
      <w:marTop w:val="0"/>
      <w:marBottom w:val="0"/>
      <w:divBdr>
        <w:top w:val="none" w:sz="0" w:space="0" w:color="auto"/>
        <w:left w:val="none" w:sz="0" w:space="0" w:color="auto"/>
        <w:bottom w:val="none" w:sz="0" w:space="0" w:color="auto"/>
        <w:right w:val="none" w:sz="0" w:space="0" w:color="auto"/>
      </w:divBdr>
      <w:divsChild>
        <w:div w:id="223879469">
          <w:marLeft w:val="0"/>
          <w:marRight w:val="0"/>
          <w:marTop w:val="450"/>
          <w:marBottom w:val="450"/>
          <w:divBdr>
            <w:top w:val="none" w:sz="0" w:space="0" w:color="auto"/>
            <w:left w:val="none" w:sz="0" w:space="0" w:color="auto"/>
            <w:bottom w:val="none" w:sz="0" w:space="0" w:color="auto"/>
            <w:right w:val="none" w:sz="0" w:space="0" w:color="auto"/>
          </w:divBdr>
        </w:div>
        <w:div w:id="1931236953">
          <w:marLeft w:val="0"/>
          <w:marRight w:val="0"/>
          <w:marTop w:val="0"/>
          <w:marBottom w:val="0"/>
          <w:divBdr>
            <w:top w:val="none" w:sz="0" w:space="0" w:color="auto"/>
            <w:left w:val="none" w:sz="0" w:space="0" w:color="auto"/>
            <w:bottom w:val="none" w:sz="0" w:space="0" w:color="auto"/>
            <w:right w:val="none" w:sz="0" w:space="0" w:color="auto"/>
          </w:divBdr>
          <w:divsChild>
            <w:div w:id="893929810">
              <w:marLeft w:val="0"/>
              <w:marRight w:val="0"/>
              <w:marTop w:val="0"/>
              <w:marBottom w:val="0"/>
              <w:divBdr>
                <w:top w:val="none" w:sz="0" w:space="0" w:color="auto"/>
                <w:left w:val="none" w:sz="0" w:space="0" w:color="auto"/>
                <w:bottom w:val="none" w:sz="0" w:space="0" w:color="auto"/>
                <w:right w:val="none" w:sz="0" w:space="0" w:color="auto"/>
              </w:divBdr>
              <w:divsChild>
                <w:div w:id="570313921">
                  <w:marLeft w:val="0"/>
                  <w:marRight w:val="0"/>
                  <w:marTop w:val="0"/>
                  <w:marBottom w:val="0"/>
                  <w:divBdr>
                    <w:top w:val="none" w:sz="0" w:space="0" w:color="auto"/>
                    <w:left w:val="none" w:sz="0" w:space="0" w:color="auto"/>
                    <w:bottom w:val="none" w:sz="0" w:space="0" w:color="auto"/>
                    <w:right w:val="none" w:sz="0" w:space="0" w:color="auto"/>
                  </w:divBdr>
                  <w:divsChild>
                    <w:div w:id="1976253231">
                      <w:marLeft w:val="0"/>
                      <w:marRight w:val="0"/>
                      <w:marTop w:val="0"/>
                      <w:marBottom w:val="0"/>
                      <w:divBdr>
                        <w:top w:val="none" w:sz="0" w:space="0" w:color="auto"/>
                        <w:left w:val="none" w:sz="0" w:space="0" w:color="auto"/>
                        <w:bottom w:val="none" w:sz="0" w:space="0" w:color="auto"/>
                        <w:right w:val="none" w:sz="0" w:space="0" w:color="auto"/>
                      </w:divBdr>
                      <w:divsChild>
                        <w:div w:id="1124346015">
                          <w:marLeft w:val="0"/>
                          <w:marRight w:val="0"/>
                          <w:marTop w:val="0"/>
                          <w:marBottom w:val="0"/>
                          <w:divBdr>
                            <w:top w:val="none" w:sz="0" w:space="0" w:color="auto"/>
                            <w:left w:val="none" w:sz="0" w:space="0" w:color="auto"/>
                            <w:bottom w:val="none" w:sz="0" w:space="0" w:color="auto"/>
                            <w:right w:val="none" w:sz="0" w:space="0" w:color="auto"/>
                          </w:divBdr>
                          <w:divsChild>
                            <w:div w:id="1471485048">
                              <w:marLeft w:val="0"/>
                              <w:marRight w:val="0"/>
                              <w:marTop w:val="0"/>
                              <w:marBottom w:val="0"/>
                              <w:divBdr>
                                <w:top w:val="none" w:sz="0" w:space="0" w:color="auto"/>
                                <w:left w:val="none" w:sz="0" w:space="0" w:color="auto"/>
                                <w:bottom w:val="none" w:sz="0" w:space="0" w:color="auto"/>
                                <w:right w:val="none" w:sz="0" w:space="0" w:color="auto"/>
                              </w:divBdr>
                              <w:divsChild>
                                <w:div w:id="11570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6114">
                      <w:marLeft w:val="0"/>
                      <w:marRight w:val="0"/>
                      <w:marTop w:val="0"/>
                      <w:marBottom w:val="0"/>
                      <w:divBdr>
                        <w:top w:val="none" w:sz="0" w:space="0" w:color="auto"/>
                        <w:left w:val="none" w:sz="0" w:space="0" w:color="auto"/>
                        <w:bottom w:val="none" w:sz="0" w:space="0" w:color="auto"/>
                        <w:right w:val="none" w:sz="0" w:space="0" w:color="auto"/>
                      </w:divBdr>
                      <w:divsChild>
                        <w:div w:id="1148546978">
                          <w:marLeft w:val="0"/>
                          <w:marRight w:val="0"/>
                          <w:marTop w:val="0"/>
                          <w:marBottom w:val="0"/>
                          <w:divBdr>
                            <w:top w:val="none" w:sz="0" w:space="0" w:color="auto"/>
                            <w:left w:val="none" w:sz="0" w:space="0" w:color="auto"/>
                            <w:bottom w:val="none" w:sz="0" w:space="0" w:color="auto"/>
                            <w:right w:val="none" w:sz="0" w:space="0" w:color="auto"/>
                          </w:divBdr>
                          <w:divsChild>
                            <w:div w:id="657272727">
                              <w:marLeft w:val="0"/>
                              <w:marRight w:val="0"/>
                              <w:marTop w:val="0"/>
                              <w:marBottom w:val="0"/>
                              <w:divBdr>
                                <w:top w:val="none" w:sz="0" w:space="0" w:color="auto"/>
                                <w:left w:val="none" w:sz="0" w:space="0" w:color="auto"/>
                                <w:bottom w:val="none" w:sz="0" w:space="0" w:color="auto"/>
                                <w:right w:val="none" w:sz="0" w:space="0" w:color="auto"/>
                              </w:divBdr>
                              <w:divsChild>
                                <w:div w:id="1360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0399">
                      <w:marLeft w:val="0"/>
                      <w:marRight w:val="0"/>
                      <w:marTop w:val="0"/>
                      <w:marBottom w:val="0"/>
                      <w:divBdr>
                        <w:top w:val="none" w:sz="0" w:space="0" w:color="auto"/>
                        <w:left w:val="none" w:sz="0" w:space="0" w:color="auto"/>
                        <w:bottom w:val="none" w:sz="0" w:space="0" w:color="auto"/>
                        <w:right w:val="none" w:sz="0" w:space="0" w:color="auto"/>
                      </w:divBdr>
                      <w:divsChild>
                        <w:div w:id="1428232676">
                          <w:marLeft w:val="0"/>
                          <w:marRight w:val="0"/>
                          <w:marTop w:val="0"/>
                          <w:marBottom w:val="0"/>
                          <w:divBdr>
                            <w:top w:val="none" w:sz="0" w:space="0" w:color="auto"/>
                            <w:left w:val="none" w:sz="0" w:space="0" w:color="auto"/>
                            <w:bottom w:val="none" w:sz="0" w:space="0" w:color="auto"/>
                            <w:right w:val="none" w:sz="0" w:space="0" w:color="auto"/>
                          </w:divBdr>
                          <w:divsChild>
                            <w:div w:id="2136409994">
                              <w:marLeft w:val="0"/>
                              <w:marRight w:val="0"/>
                              <w:marTop w:val="0"/>
                              <w:marBottom w:val="0"/>
                              <w:divBdr>
                                <w:top w:val="none" w:sz="0" w:space="0" w:color="auto"/>
                                <w:left w:val="none" w:sz="0" w:space="0" w:color="auto"/>
                                <w:bottom w:val="none" w:sz="0" w:space="0" w:color="auto"/>
                                <w:right w:val="none" w:sz="0" w:space="0" w:color="auto"/>
                              </w:divBdr>
                              <w:divsChild>
                                <w:div w:id="85245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5959">
                      <w:marLeft w:val="0"/>
                      <w:marRight w:val="0"/>
                      <w:marTop w:val="0"/>
                      <w:marBottom w:val="0"/>
                      <w:divBdr>
                        <w:top w:val="none" w:sz="0" w:space="0" w:color="auto"/>
                        <w:left w:val="none" w:sz="0" w:space="0" w:color="auto"/>
                        <w:bottom w:val="none" w:sz="0" w:space="0" w:color="auto"/>
                        <w:right w:val="none" w:sz="0" w:space="0" w:color="auto"/>
                      </w:divBdr>
                      <w:divsChild>
                        <w:div w:id="1924533583">
                          <w:marLeft w:val="0"/>
                          <w:marRight w:val="0"/>
                          <w:marTop w:val="0"/>
                          <w:marBottom w:val="0"/>
                          <w:divBdr>
                            <w:top w:val="none" w:sz="0" w:space="0" w:color="auto"/>
                            <w:left w:val="none" w:sz="0" w:space="0" w:color="auto"/>
                            <w:bottom w:val="none" w:sz="0" w:space="0" w:color="auto"/>
                            <w:right w:val="none" w:sz="0" w:space="0" w:color="auto"/>
                          </w:divBdr>
                          <w:divsChild>
                            <w:div w:id="659383242">
                              <w:marLeft w:val="0"/>
                              <w:marRight w:val="0"/>
                              <w:marTop w:val="0"/>
                              <w:marBottom w:val="0"/>
                              <w:divBdr>
                                <w:top w:val="none" w:sz="0" w:space="0" w:color="auto"/>
                                <w:left w:val="none" w:sz="0" w:space="0" w:color="auto"/>
                                <w:bottom w:val="none" w:sz="0" w:space="0" w:color="auto"/>
                                <w:right w:val="none" w:sz="0" w:space="0" w:color="auto"/>
                              </w:divBdr>
                              <w:divsChild>
                                <w:div w:id="2391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78250">
                      <w:marLeft w:val="0"/>
                      <w:marRight w:val="0"/>
                      <w:marTop w:val="0"/>
                      <w:marBottom w:val="0"/>
                      <w:divBdr>
                        <w:top w:val="none" w:sz="0" w:space="0" w:color="auto"/>
                        <w:left w:val="none" w:sz="0" w:space="0" w:color="auto"/>
                        <w:bottom w:val="none" w:sz="0" w:space="0" w:color="auto"/>
                        <w:right w:val="none" w:sz="0" w:space="0" w:color="auto"/>
                      </w:divBdr>
                      <w:divsChild>
                        <w:div w:id="80182014">
                          <w:marLeft w:val="0"/>
                          <w:marRight w:val="0"/>
                          <w:marTop w:val="0"/>
                          <w:marBottom w:val="0"/>
                          <w:divBdr>
                            <w:top w:val="none" w:sz="0" w:space="0" w:color="auto"/>
                            <w:left w:val="none" w:sz="0" w:space="0" w:color="auto"/>
                            <w:bottom w:val="none" w:sz="0" w:space="0" w:color="auto"/>
                            <w:right w:val="none" w:sz="0" w:space="0" w:color="auto"/>
                          </w:divBdr>
                          <w:divsChild>
                            <w:div w:id="537812768">
                              <w:marLeft w:val="0"/>
                              <w:marRight w:val="0"/>
                              <w:marTop w:val="0"/>
                              <w:marBottom w:val="0"/>
                              <w:divBdr>
                                <w:top w:val="none" w:sz="0" w:space="0" w:color="auto"/>
                                <w:left w:val="none" w:sz="0" w:space="0" w:color="auto"/>
                                <w:bottom w:val="none" w:sz="0" w:space="0" w:color="auto"/>
                                <w:right w:val="none" w:sz="0" w:space="0" w:color="auto"/>
                              </w:divBdr>
                              <w:divsChild>
                                <w:div w:id="1286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422141">
          <w:marLeft w:val="0"/>
          <w:marRight w:val="0"/>
          <w:marTop w:val="450"/>
          <w:marBottom w:val="450"/>
          <w:divBdr>
            <w:top w:val="none" w:sz="0" w:space="0" w:color="auto"/>
            <w:left w:val="none" w:sz="0" w:space="0" w:color="auto"/>
            <w:bottom w:val="none" w:sz="0" w:space="0" w:color="auto"/>
            <w:right w:val="none" w:sz="0" w:space="0" w:color="auto"/>
          </w:divBdr>
        </w:div>
        <w:div w:id="2139378026">
          <w:marLeft w:val="0"/>
          <w:marRight w:val="0"/>
          <w:marTop w:val="450"/>
          <w:marBottom w:val="450"/>
          <w:divBdr>
            <w:top w:val="none" w:sz="0" w:space="0" w:color="auto"/>
            <w:left w:val="none" w:sz="0" w:space="0" w:color="auto"/>
            <w:bottom w:val="none" w:sz="0" w:space="0" w:color="auto"/>
            <w:right w:val="none" w:sz="0" w:space="0" w:color="auto"/>
          </w:divBdr>
        </w:div>
        <w:div w:id="2060125262">
          <w:marLeft w:val="0"/>
          <w:marRight w:val="0"/>
          <w:marTop w:val="450"/>
          <w:marBottom w:val="450"/>
          <w:divBdr>
            <w:top w:val="none" w:sz="0" w:space="0" w:color="auto"/>
            <w:left w:val="none" w:sz="0" w:space="0" w:color="auto"/>
            <w:bottom w:val="none" w:sz="0" w:space="0" w:color="auto"/>
            <w:right w:val="none" w:sz="0" w:space="0" w:color="auto"/>
          </w:divBdr>
        </w:div>
        <w:div w:id="1848985564">
          <w:marLeft w:val="0"/>
          <w:marRight w:val="0"/>
          <w:marTop w:val="450"/>
          <w:marBottom w:val="450"/>
          <w:divBdr>
            <w:top w:val="none" w:sz="0" w:space="0" w:color="auto"/>
            <w:left w:val="none" w:sz="0" w:space="0" w:color="auto"/>
            <w:bottom w:val="none" w:sz="0" w:space="0" w:color="auto"/>
            <w:right w:val="none" w:sz="0" w:space="0" w:color="auto"/>
          </w:divBdr>
        </w:div>
        <w:div w:id="124281376">
          <w:marLeft w:val="0"/>
          <w:marRight w:val="0"/>
          <w:marTop w:val="240"/>
          <w:marBottom w:val="240"/>
          <w:divBdr>
            <w:top w:val="none" w:sz="0" w:space="0" w:color="auto"/>
            <w:left w:val="none" w:sz="0" w:space="0" w:color="auto"/>
            <w:bottom w:val="none" w:sz="0" w:space="0" w:color="auto"/>
            <w:right w:val="none" w:sz="0" w:space="0" w:color="auto"/>
          </w:divBdr>
        </w:div>
      </w:divsChild>
    </w:div>
    <w:div w:id="453325329">
      <w:bodyDiv w:val="1"/>
      <w:marLeft w:val="0"/>
      <w:marRight w:val="0"/>
      <w:marTop w:val="0"/>
      <w:marBottom w:val="0"/>
      <w:divBdr>
        <w:top w:val="none" w:sz="0" w:space="0" w:color="auto"/>
        <w:left w:val="none" w:sz="0" w:space="0" w:color="auto"/>
        <w:bottom w:val="none" w:sz="0" w:space="0" w:color="auto"/>
        <w:right w:val="none" w:sz="0" w:space="0" w:color="auto"/>
      </w:divBdr>
      <w:divsChild>
        <w:div w:id="1196776212">
          <w:marLeft w:val="0"/>
          <w:marRight w:val="0"/>
          <w:marTop w:val="450"/>
          <w:marBottom w:val="450"/>
          <w:divBdr>
            <w:top w:val="none" w:sz="0" w:space="0" w:color="auto"/>
            <w:left w:val="none" w:sz="0" w:space="0" w:color="auto"/>
            <w:bottom w:val="none" w:sz="0" w:space="0" w:color="auto"/>
            <w:right w:val="none" w:sz="0" w:space="0" w:color="auto"/>
          </w:divBdr>
        </w:div>
        <w:div w:id="1071462848">
          <w:marLeft w:val="0"/>
          <w:marRight w:val="0"/>
          <w:marTop w:val="450"/>
          <w:marBottom w:val="240"/>
          <w:divBdr>
            <w:top w:val="none" w:sz="0" w:space="0" w:color="auto"/>
            <w:left w:val="none" w:sz="0" w:space="0" w:color="auto"/>
            <w:bottom w:val="none" w:sz="0" w:space="0" w:color="auto"/>
            <w:right w:val="none" w:sz="0" w:space="0" w:color="auto"/>
          </w:divBdr>
        </w:div>
        <w:div w:id="465050056">
          <w:marLeft w:val="0"/>
          <w:marRight w:val="0"/>
          <w:marTop w:val="450"/>
          <w:marBottom w:val="240"/>
          <w:divBdr>
            <w:top w:val="none" w:sz="0" w:space="0" w:color="auto"/>
            <w:left w:val="none" w:sz="0" w:space="0" w:color="auto"/>
            <w:bottom w:val="none" w:sz="0" w:space="0" w:color="auto"/>
            <w:right w:val="none" w:sz="0" w:space="0" w:color="auto"/>
          </w:divBdr>
        </w:div>
        <w:div w:id="1367758182">
          <w:marLeft w:val="0"/>
          <w:marRight w:val="0"/>
          <w:marTop w:val="450"/>
          <w:marBottom w:val="240"/>
          <w:divBdr>
            <w:top w:val="none" w:sz="0" w:space="0" w:color="auto"/>
            <w:left w:val="none" w:sz="0" w:space="0" w:color="auto"/>
            <w:bottom w:val="none" w:sz="0" w:space="0" w:color="auto"/>
            <w:right w:val="none" w:sz="0" w:space="0" w:color="auto"/>
          </w:divBdr>
        </w:div>
        <w:div w:id="917323926">
          <w:marLeft w:val="0"/>
          <w:marRight w:val="0"/>
          <w:marTop w:val="450"/>
          <w:marBottom w:val="240"/>
          <w:divBdr>
            <w:top w:val="none" w:sz="0" w:space="0" w:color="auto"/>
            <w:left w:val="none" w:sz="0" w:space="0" w:color="auto"/>
            <w:bottom w:val="none" w:sz="0" w:space="0" w:color="auto"/>
            <w:right w:val="none" w:sz="0" w:space="0" w:color="auto"/>
          </w:divBdr>
        </w:div>
      </w:divsChild>
    </w:div>
    <w:div w:id="605767262">
      <w:bodyDiv w:val="1"/>
      <w:marLeft w:val="0"/>
      <w:marRight w:val="0"/>
      <w:marTop w:val="0"/>
      <w:marBottom w:val="0"/>
      <w:divBdr>
        <w:top w:val="none" w:sz="0" w:space="0" w:color="auto"/>
        <w:left w:val="none" w:sz="0" w:space="0" w:color="auto"/>
        <w:bottom w:val="none" w:sz="0" w:space="0" w:color="auto"/>
        <w:right w:val="none" w:sz="0" w:space="0" w:color="auto"/>
      </w:divBdr>
      <w:divsChild>
        <w:div w:id="1224100282">
          <w:marLeft w:val="0"/>
          <w:marRight w:val="0"/>
          <w:marTop w:val="450"/>
          <w:marBottom w:val="450"/>
          <w:divBdr>
            <w:top w:val="none" w:sz="0" w:space="0" w:color="auto"/>
            <w:left w:val="none" w:sz="0" w:space="0" w:color="auto"/>
            <w:bottom w:val="none" w:sz="0" w:space="0" w:color="auto"/>
            <w:right w:val="none" w:sz="0" w:space="0" w:color="auto"/>
          </w:divBdr>
        </w:div>
        <w:div w:id="1985045664">
          <w:marLeft w:val="0"/>
          <w:marRight w:val="0"/>
          <w:marTop w:val="240"/>
          <w:marBottom w:val="240"/>
          <w:divBdr>
            <w:top w:val="none" w:sz="0" w:space="0" w:color="auto"/>
            <w:left w:val="none" w:sz="0" w:space="0" w:color="auto"/>
            <w:bottom w:val="none" w:sz="0" w:space="0" w:color="auto"/>
            <w:right w:val="none" w:sz="0" w:space="0" w:color="auto"/>
          </w:divBdr>
        </w:div>
        <w:div w:id="2126579467">
          <w:marLeft w:val="0"/>
          <w:marRight w:val="0"/>
          <w:marTop w:val="240"/>
          <w:marBottom w:val="240"/>
          <w:divBdr>
            <w:top w:val="none" w:sz="0" w:space="0" w:color="auto"/>
            <w:left w:val="none" w:sz="0" w:space="0" w:color="auto"/>
            <w:bottom w:val="none" w:sz="0" w:space="0" w:color="auto"/>
            <w:right w:val="none" w:sz="0" w:space="0" w:color="auto"/>
          </w:divBdr>
        </w:div>
        <w:div w:id="703561453">
          <w:marLeft w:val="0"/>
          <w:marRight w:val="0"/>
          <w:marTop w:val="240"/>
          <w:marBottom w:val="240"/>
          <w:divBdr>
            <w:top w:val="none" w:sz="0" w:space="0" w:color="auto"/>
            <w:left w:val="none" w:sz="0" w:space="0" w:color="auto"/>
            <w:bottom w:val="none" w:sz="0" w:space="0" w:color="auto"/>
            <w:right w:val="none" w:sz="0" w:space="0" w:color="auto"/>
          </w:divBdr>
        </w:div>
        <w:div w:id="47651689">
          <w:marLeft w:val="0"/>
          <w:marRight w:val="0"/>
          <w:marTop w:val="240"/>
          <w:marBottom w:val="240"/>
          <w:divBdr>
            <w:top w:val="none" w:sz="0" w:space="0" w:color="auto"/>
            <w:left w:val="none" w:sz="0" w:space="0" w:color="auto"/>
            <w:bottom w:val="none" w:sz="0" w:space="0" w:color="auto"/>
            <w:right w:val="none" w:sz="0" w:space="0" w:color="auto"/>
          </w:divBdr>
        </w:div>
      </w:divsChild>
    </w:div>
    <w:div w:id="740059352">
      <w:bodyDiv w:val="1"/>
      <w:marLeft w:val="0"/>
      <w:marRight w:val="0"/>
      <w:marTop w:val="0"/>
      <w:marBottom w:val="0"/>
      <w:divBdr>
        <w:top w:val="none" w:sz="0" w:space="0" w:color="auto"/>
        <w:left w:val="none" w:sz="0" w:space="0" w:color="auto"/>
        <w:bottom w:val="none" w:sz="0" w:space="0" w:color="auto"/>
        <w:right w:val="none" w:sz="0" w:space="0" w:color="auto"/>
      </w:divBdr>
      <w:divsChild>
        <w:div w:id="80835803">
          <w:marLeft w:val="0"/>
          <w:marRight w:val="0"/>
          <w:marTop w:val="240"/>
          <w:marBottom w:val="240"/>
          <w:divBdr>
            <w:top w:val="none" w:sz="0" w:space="0" w:color="auto"/>
            <w:left w:val="none" w:sz="0" w:space="0" w:color="auto"/>
            <w:bottom w:val="none" w:sz="0" w:space="0" w:color="auto"/>
            <w:right w:val="none" w:sz="0" w:space="0" w:color="auto"/>
          </w:divBdr>
        </w:div>
        <w:div w:id="1921598556">
          <w:marLeft w:val="0"/>
          <w:marRight w:val="0"/>
          <w:marTop w:val="240"/>
          <w:marBottom w:val="240"/>
          <w:divBdr>
            <w:top w:val="none" w:sz="0" w:space="0" w:color="auto"/>
            <w:left w:val="none" w:sz="0" w:space="0" w:color="auto"/>
            <w:bottom w:val="none" w:sz="0" w:space="0" w:color="auto"/>
            <w:right w:val="none" w:sz="0" w:space="0" w:color="auto"/>
          </w:divBdr>
          <w:divsChild>
            <w:div w:id="1914268075">
              <w:marLeft w:val="0"/>
              <w:marRight w:val="0"/>
              <w:marTop w:val="0"/>
              <w:marBottom w:val="0"/>
              <w:divBdr>
                <w:top w:val="none" w:sz="0" w:space="0" w:color="auto"/>
                <w:left w:val="none" w:sz="0" w:space="0" w:color="auto"/>
                <w:bottom w:val="none" w:sz="0" w:space="0" w:color="auto"/>
                <w:right w:val="none" w:sz="0" w:space="0" w:color="auto"/>
              </w:divBdr>
              <w:divsChild>
                <w:div w:id="724185120">
                  <w:marLeft w:val="0"/>
                  <w:marRight w:val="0"/>
                  <w:marTop w:val="0"/>
                  <w:marBottom w:val="0"/>
                  <w:divBdr>
                    <w:top w:val="single" w:sz="6" w:space="9" w:color="F0F2F5"/>
                    <w:left w:val="single" w:sz="6" w:space="12" w:color="F0F2F5"/>
                    <w:bottom w:val="single" w:sz="6" w:space="0" w:color="F0F2F5"/>
                    <w:right w:val="single" w:sz="6" w:space="12" w:color="F0F2F5"/>
                  </w:divBdr>
                  <w:divsChild>
                    <w:div w:id="1495878821">
                      <w:marLeft w:val="0"/>
                      <w:marRight w:val="0"/>
                      <w:marTop w:val="0"/>
                      <w:marBottom w:val="0"/>
                      <w:divBdr>
                        <w:top w:val="none" w:sz="0" w:space="0" w:color="auto"/>
                        <w:left w:val="none" w:sz="0" w:space="0" w:color="auto"/>
                        <w:bottom w:val="none" w:sz="0" w:space="0" w:color="auto"/>
                        <w:right w:val="none" w:sz="0" w:space="0" w:color="auto"/>
                      </w:divBdr>
                      <w:divsChild>
                        <w:div w:id="542446185">
                          <w:marLeft w:val="0"/>
                          <w:marRight w:val="0"/>
                          <w:marTop w:val="0"/>
                          <w:marBottom w:val="0"/>
                          <w:divBdr>
                            <w:top w:val="none" w:sz="0" w:space="0" w:color="auto"/>
                            <w:left w:val="none" w:sz="0" w:space="0" w:color="auto"/>
                            <w:bottom w:val="none" w:sz="0" w:space="0" w:color="auto"/>
                            <w:right w:val="none" w:sz="0" w:space="0" w:color="auto"/>
                          </w:divBdr>
                        </w:div>
                      </w:divsChild>
                    </w:div>
                    <w:div w:id="1962760089">
                      <w:marLeft w:val="0"/>
                      <w:marRight w:val="0"/>
                      <w:marTop w:val="0"/>
                      <w:marBottom w:val="0"/>
                      <w:divBdr>
                        <w:top w:val="none" w:sz="0" w:space="0" w:color="auto"/>
                        <w:left w:val="none" w:sz="0" w:space="0" w:color="auto"/>
                        <w:bottom w:val="none" w:sz="0" w:space="0" w:color="auto"/>
                        <w:right w:val="none" w:sz="0" w:space="0" w:color="auto"/>
                      </w:divBdr>
                    </w:div>
                  </w:divsChild>
                </w:div>
                <w:div w:id="1258712732">
                  <w:marLeft w:val="0"/>
                  <w:marRight w:val="0"/>
                  <w:marTop w:val="45"/>
                  <w:marBottom w:val="0"/>
                  <w:divBdr>
                    <w:top w:val="single" w:sz="6" w:space="9" w:color="F0F2F5"/>
                    <w:left w:val="single" w:sz="6" w:space="12" w:color="F0F2F5"/>
                    <w:bottom w:val="single" w:sz="6" w:space="9" w:color="F0F2F5"/>
                    <w:right w:val="single" w:sz="6" w:space="12" w:color="F0F2F5"/>
                  </w:divBdr>
                  <w:divsChild>
                    <w:div w:id="14332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80116">
          <w:marLeft w:val="0"/>
          <w:marRight w:val="0"/>
          <w:marTop w:val="450"/>
          <w:marBottom w:val="240"/>
          <w:divBdr>
            <w:top w:val="none" w:sz="0" w:space="0" w:color="auto"/>
            <w:left w:val="none" w:sz="0" w:space="0" w:color="auto"/>
            <w:bottom w:val="none" w:sz="0" w:space="0" w:color="auto"/>
            <w:right w:val="none" w:sz="0" w:space="0" w:color="auto"/>
          </w:divBdr>
        </w:div>
        <w:div w:id="2081175812">
          <w:marLeft w:val="0"/>
          <w:marRight w:val="0"/>
          <w:marTop w:val="240"/>
          <w:marBottom w:val="240"/>
          <w:divBdr>
            <w:top w:val="none" w:sz="0" w:space="0" w:color="auto"/>
            <w:left w:val="none" w:sz="0" w:space="0" w:color="auto"/>
            <w:bottom w:val="none" w:sz="0" w:space="0" w:color="auto"/>
            <w:right w:val="none" w:sz="0" w:space="0" w:color="auto"/>
          </w:divBdr>
        </w:div>
        <w:div w:id="544605425">
          <w:marLeft w:val="0"/>
          <w:marRight w:val="0"/>
          <w:marTop w:val="240"/>
          <w:marBottom w:val="240"/>
          <w:divBdr>
            <w:top w:val="none" w:sz="0" w:space="0" w:color="auto"/>
            <w:left w:val="none" w:sz="0" w:space="0" w:color="auto"/>
            <w:bottom w:val="none" w:sz="0" w:space="0" w:color="auto"/>
            <w:right w:val="none" w:sz="0" w:space="0" w:color="auto"/>
          </w:divBdr>
          <w:divsChild>
            <w:div w:id="1803690227">
              <w:marLeft w:val="0"/>
              <w:marRight w:val="0"/>
              <w:marTop w:val="0"/>
              <w:marBottom w:val="0"/>
              <w:divBdr>
                <w:top w:val="none" w:sz="0" w:space="0" w:color="auto"/>
                <w:left w:val="none" w:sz="0" w:space="0" w:color="auto"/>
                <w:bottom w:val="none" w:sz="0" w:space="0" w:color="auto"/>
                <w:right w:val="none" w:sz="0" w:space="0" w:color="auto"/>
              </w:divBdr>
              <w:divsChild>
                <w:div w:id="962539142">
                  <w:marLeft w:val="0"/>
                  <w:marRight w:val="0"/>
                  <w:marTop w:val="0"/>
                  <w:marBottom w:val="0"/>
                  <w:divBdr>
                    <w:top w:val="single" w:sz="6" w:space="9" w:color="F0F2F5"/>
                    <w:left w:val="single" w:sz="6" w:space="12" w:color="F0F2F5"/>
                    <w:bottom w:val="single" w:sz="6" w:space="0" w:color="F0F2F5"/>
                    <w:right w:val="single" w:sz="6" w:space="12" w:color="F0F2F5"/>
                  </w:divBdr>
                  <w:divsChild>
                    <w:div w:id="1740446350">
                      <w:marLeft w:val="0"/>
                      <w:marRight w:val="0"/>
                      <w:marTop w:val="0"/>
                      <w:marBottom w:val="0"/>
                      <w:divBdr>
                        <w:top w:val="none" w:sz="0" w:space="0" w:color="auto"/>
                        <w:left w:val="none" w:sz="0" w:space="0" w:color="auto"/>
                        <w:bottom w:val="none" w:sz="0" w:space="0" w:color="auto"/>
                        <w:right w:val="none" w:sz="0" w:space="0" w:color="auto"/>
                      </w:divBdr>
                      <w:divsChild>
                        <w:div w:id="1790738403">
                          <w:marLeft w:val="0"/>
                          <w:marRight w:val="0"/>
                          <w:marTop w:val="0"/>
                          <w:marBottom w:val="0"/>
                          <w:divBdr>
                            <w:top w:val="none" w:sz="0" w:space="0" w:color="auto"/>
                            <w:left w:val="none" w:sz="0" w:space="0" w:color="auto"/>
                            <w:bottom w:val="none" w:sz="0" w:space="0" w:color="auto"/>
                            <w:right w:val="none" w:sz="0" w:space="0" w:color="auto"/>
                          </w:divBdr>
                        </w:div>
                      </w:divsChild>
                    </w:div>
                    <w:div w:id="1350063014">
                      <w:marLeft w:val="0"/>
                      <w:marRight w:val="0"/>
                      <w:marTop w:val="0"/>
                      <w:marBottom w:val="0"/>
                      <w:divBdr>
                        <w:top w:val="none" w:sz="0" w:space="0" w:color="auto"/>
                        <w:left w:val="none" w:sz="0" w:space="0" w:color="auto"/>
                        <w:bottom w:val="none" w:sz="0" w:space="0" w:color="auto"/>
                        <w:right w:val="none" w:sz="0" w:space="0" w:color="auto"/>
                      </w:divBdr>
                    </w:div>
                  </w:divsChild>
                </w:div>
                <w:div w:id="404767578">
                  <w:marLeft w:val="0"/>
                  <w:marRight w:val="0"/>
                  <w:marTop w:val="45"/>
                  <w:marBottom w:val="0"/>
                  <w:divBdr>
                    <w:top w:val="single" w:sz="6" w:space="9" w:color="F0F2F5"/>
                    <w:left w:val="single" w:sz="6" w:space="12" w:color="F0F2F5"/>
                    <w:bottom w:val="single" w:sz="6" w:space="9" w:color="F0F2F5"/>
                    <w:right w:val="single" w:sz="6" w:space="12" w:color="F0F2F5"/>
                  </w:divBdr>
                  <w:divsChild>
                    <w:div w:id="14785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09090">
      <w:bodyDiv w:val="1"/>
      <w:marLeft w:val="0"/>
      <w:marRight w:val="0"/>
      <w:marTop w:val="0"/>
      <w:marBottom w:val="0"/>
      <w:divBdr>
        <w:top w:val="none" w:sz="0" w:space="0" w:color="auto"/>
        <w:left w:val="none" w:sz="0" w:space="0" w:color="auto"/>
        <w:bottom w:val="none" w:sz="0" w:space="0" w:color="auto"/>
        <w:right w:val="none" w:sz="0" w:space="0" w:color="auto"/>
      </w:divBdr>
      <w:divsChild>
        <w:div w:id="726221381">
          <w:marLeft w:val="0"/>
          <w:marRight w:val="0"/>
          <w:marTop w:val="0"/>
          <w:marBottom w:val="0"/>
          <w:divBdr>
            <w:top w:val="none" w:sz="0" w:space="0" w:color="auto"/>
            <w:left w:val="none" w:sz="0" w:space="0" w:color="auto"/>
            <w:bottom w:val="none" w:sz="0" w:space="0" w:color="auto"/>
            <w:right w:val="none" w:sz="0" w:space="0" w:color="auto"/>
          </w:divBdr>
          <w:divsChild>
            <w:div w:id="885139446">
              <w:marLeft w:val="0"/>
              <w:marRight w:val="0"/>
              <w:marTop w:val="0"/>
              <w:marBottom w:val="0"/>
              <w:divBdr>
                <w:top w:val="none" w:sz="0" w:space="0" w:color="auto"/>
                <w:left w:val="none" w:sz="0" w:space="0" w:color="auto"/>
                <w:bottom w:val="none" w:sz="0" w:space="0" w:color="auto"/>
                <w:right w:val="none" w:sz="0" w:space="0" w:color="auto"/>
              </w:divBdr>
              <w:divsChild>
                <w:div w:id="862743320">
                  <w:marLeft w:val="0"/>
                  <w:marRight w:val="0"/>
                  <w:marTop w:val="240"/>
                  <w:marBottom w:val="240"/>
                  <w:divBdr>
                    <w:top w:val="none" w:sz="0" w:space="0" w:color="auto"/>
                    <w:left w:val="none" w:sz="0" w:space="0" w:color="auto"/>
                    <w:bottom w:val="none" w:sz="0" w:space="0" w:color="auto"/>
                    <w:right w:val="none" w:sz="0" w:space="0" w:color="auto"/>
                  </w:divBdr>
                </w:div>
                <w:div w:id="1202984953">
                  <w:marLeft w:val="0"/>
                  <w:marRight w:val="0"/>
                  <w:marTop w:val="240"/>
                  <w:marBottom w:val="240"/>
                  <w:divBdr>
                    <w:top w:val="none" w:sz="0" w:space="0" w:color="auto"/>
                    <w:left w:val="none" w:sz="0" w:space="0" w:color="auto"/>
                    <w:bottom w:val="none" w:sz="0" w:space="0" w:color="auto"/>
                    <w:right w:val="none" w:sz="0" w:space="0" w:color="auto"/>
                  </w:divBdr>
                  <w:divsChild>
                    <w:div w:id="1152795841">
                      <w:marLeft w:val="0"/>
                      <w:marRight w:val="0"/>
                      <w:marTop w:val="0"/>
                      <w:marBottom w:val="0"/>
                      <w:divBdr>
                        <w:top w:val="none" w:sz="0" w:space="0" w:color="auto"/>
                        <w:left w:val="none" w:sz="0" w:space="0" w:color="auto"/>
                        <w:bottom w:val="none" w:sz="0" w:space="0" w:color="auto"/>
                        <w:right w:val="none" w:sz="0" w:space="0" w:color="auto"/>
                      </w:divBdr>
                      <w:divsChild>
                        <w:div w:id="388263850">
                          <w:marLeft w:val="0"/>
                          <w:marRight w:val="0"/>
                          <w:marTop w:val="0"/>
                          <w:marBottom w:val="0"/>
                          <w:divBdr>
                            <w:top w:val="single" w:sz="6" w:space="9" w:color="F0F2F5"/>
                            <w:left w:val="single" w:sz="6" w:space="12" w:color="F0F2F5"/>
                            <w:bottom w:val="single" w:sz="6" w:space="0" w:color="F0F2F5"/>
                            <w:right w:val="single" w:sz="6" w:space="12" w:color="F0F2F5"/>
                          </w:divBdr>
                          <w:divsChild>
                            <w:div w:id="1553227454">
                              <w:marLeft w:val="0"/>
                              <w:marRight w:val="0"/>
                              <w:marTop w:val="0"/>
                              <w:marBottom w:val="0"/>
                              <w:divBdr>
                                <w:top w:val="none" w:sz="0" w:space="0" w:color="auto"/>
                                <w:left w:val="none" w:sz="0" w:space="0" w:color="auto"/>
                                <w:bottom w:val="none" w:sz="0" w:space="0" w:color="auto"/>
                                <w:right w:val="none" w:sz="0" w:space="0" w:color="auto"/>
                              </w:divBdr>
                              <w:divsChild>
                                <w:div w:id="274407218">
                                  <w:marLeft w:val="0"/>
                                  <w:marRight w:val="0"/>
                                  <w:marTop w:val="0"/>
                                  <w:marBottom w:val="0"/>
                                  <w:divBdr>
                                    <w:top w:val="none" w:sz="0" w:space="0" w:color="auto"/>
                                    <w:left w:val="none" w:sz="0" w:space="0" w:color="auto"/>
                                    <w:bottom w:val="none" w:sz="0" w:space="0" w:color="auto"/>
                                    <w:right w:val="none" w:sz="0" w:space="0" w:color="auto"/>
                                  </w:divBdr>
                                </w:div>
                              </w:divsChild>
                            </w:div>
                            <w:div w:id="867522196">
                              <w:marLeft w:val="0"/>
                              <w:marRight w:val="0"/>
                              <w:marTop w:val="0"/>
                              <w:marBottom w:val="0"/>
                              <w:divBdr>
                                <w:top w:val="none" w:sz="0" w:space="0" w:color="auto"/>
                                <w:left w:val="none" w:sz="0" w:space="0" w:color="auto"/>
                                <w:bottom w:val="none" w:sz="0" w:space="0" w:color="auto"/>
                                <w:right w:val="none" w:sz="0" w:space="0" w:color="auto"/>
                              </w:divBdr>
                            </w:div>
                          </w:divsChild>
                        </w:div>
                        <w:div w:id="741372457">
                          <w:marLeft w:val="0"/>
                          <w:marRight w:val="0"/>
                          <w:marTop w:val="45"/>
                          <w:marBottom w:val="0"/>
                          <w:divBdr>
                            <w:top w:val="single" w:sz="6" w:space="9" w:color="F0F2F5"/>
                            <w:left w:val="single" w:sz="6" w:space="12" w:color="F0F2F5"/>
                            <w:bottom w:val="single" w:sz="6" w:space="9" w:color="F0F2F5"/>
                            <w:right w:val="single" w:sz="6" w:space="12" w:color="F0F2F5"/>
                          </w:divBdr>
                          <w:divsChild>
                            <w:div w:id="16640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7244">
                  <w:marLeft w:val="0"/>
                  <w:marRight w:val="0"/>
                  <w:marTop w:val="450"/>
                  <w:marBottom w:val="240"/>
                  <w:divBdr>
                    <w:top w:val="none" w:sz="0" w:space="0" w:color="auto"/>
                    <w:left w:val="none" w:sz="0" w:space="0" w:color="auto"/>
                    <w:bottom w:val="none" w:sz="0" w:space="0" w:color="auto"/>
                    <w:right w:val="none" w:sz="0" w:space="0" w:color="auto"/>
                  </w:divBdr>
                </w:div>
                <w:div w:id="1267930074">
                  <w:marLeft w:val="0"/>
                  <w:marRight w:val="0"/>
                  <w:marTop w:val="240"/>
                  <w:marBottom w:val="240"/>
                  <w:divBdr>
                    <w:top w:val="none" w:sz="0" w:space="0" w:color="auto"/>
                    <w:left w:val="none" w:sz="0" w:space="0" w:color="auto"/>
                    <w:bottom w:val="none" w:sz="0" w:space="0" w:color="auto"/>
                    <w:right w:val="none" w:sz="0" w:space="0" w:color="auto"/>
                  </w:divBdr>
                </w:div>
                <w:div w:id="412505910">
                  <w:marLeft w:val="0"/>
                  <w:marRight w:val="0"/>
                  <w:marTop w:val="240"/>
                  <w:marBottom w:val="240"/>
                  <w:divBdr>
                    <w:top w:val="none" w:sz="0" w:space="0" w:color="auto"/>
                    <w:left w:val="none" w:sz="0" w:space="0" w:color="auto"/>
                    <w:bottom w:val="none" w:sz="0" w:space="0" w:color="auto"/>
                    <w:right w:val="none" w:sz="0" w:space="0" w:color="auto"/>
                  </w:divBdr>
                  <w:divsChild>
                    <w:div w:id="965937473">
                      <w:marLeft w:val="0"/>
                      <w:marRight w:val="0"/>
                      <w:marTop w:val="0"/>
                      <w:marBottom w:val="0"/>
                      <w:divBdr>
                        <w:top w:val="none" w:sz="0" w:space="0" w:color="auto"/>
                        <w:left w:val="none" w:sz="0" w:space="0" w:color="auto"/>
                        <w:bottom w:val="none" w:sz="0" w:space="0" w:color="auto"/>
                        <w:right w:val="none" w:sz="0" w:space="0" w:color="auto"/>
                      </w:divBdr>
                      <w:divsChild>
                        <w:div w:id="120148281">
                          <w:marLeft w:val="0"/>
                          <w:marRight w:val="0"/>
                          <w:marTop w:val="0"/>
                          <w:marBottom w:val="0"/>
                          <w:divBdr>
                            <w:top w:val="single" w:sz="6" w:space="9" w:color="F0F2F5"/>
                            <w:left w:val="single" w:sz="6" w:space="12" w:color="F0F2F5"/>
                            <w:bottom w:val="single" w:sz="6" w:space="0" w:color="F0F2F5"/>
                            <w:right w:val="single" w:sz="6" w:space="12" w:color="F0F2F5"/>
                          </w:divBdr>
                          <w:divsChild>
                            <w:div w:id="858664809">
                              <w:marLeft w:val="0"/>
                              <w:marRight w:val="0"/>
                              <w:marTop w:val="0"/>
                              <w:marBottom w:val="0"/>
                              <w:divBdr>
                                <w:top w:val="none" w:sz="0" w:space="0" w:color="auto"/>
                                <w:left w:val="none" w:sz="0" w:space="0" w:color="auto"/>
                                <w:bottom w:val="none" w:sz="0" w:space="0" w:color="auto"/>
                                <w:right w:val="none" w:sz="0" w:space="0" w:color="auto"/>
                              </w:divBdr>
                              <w:divsChild>
                                <w:div w:id="719355607">
                                  <w:marLeft w:val="0"/>
                                  <w:marRight w:val="0"/>
                                  <w:marTop w:val="0"/>
                                  <w:marBottom w:val="0"/>
                                  <w:divBdr>
                                    <w:top w:val="none" w:sz="0" w:space="0" w:color="auto"/>
                                    <w:left w:val="none" w:sz="0" w:space="0" w:color="auto"/>
                                    <w:bottom w:val="none" w:sz="0" w:space="0" w:color="auto"/>
                                    <w:right w:val="none" w:sz="0" w:space="0" w:color="auto"/>
                                  </w:divBdr>
                                </w:div>
                              </w:divsChild>
                            </w:div>
                            <w:div w:id="1831948230">
                              <w:marLeft w:val="0"/>
                              <w:marRight w:val="0"/>
                              <w:marTop w:val="0"/>
                              <w:marBottom w:val="0"/>
                              <w:divBdr>
                                <w:top w:val="none" w:sz="0" w:space="0" w:color="auto"/>
                                <w:left w:val="none" w:sz="0" w:space="0" w:color="auto"/>
                                <w:bottom w:val="none" w:sz="0" w:space="0" w:color="auto"/>
                                <w:right w:val="none" w:sz="0" w:space="0" w:color="auto"/>
                              </w:divBdr>
                            </w:div>
                          </w:divsChild>
                        </w:div>
                        <w:div w:id="71238938">
                          <w:marLeft w:val="0"/>
                          <w:marRight w:val="0"/>
                          <w:marTop w:val="45"/>
                          <w:marBottom w:val="0"/>
                          <w:divBdr>
                            <w:top w:val="single" w:sz="6" w:space="9" w:color="F0F2F5"/>
                            <w:left w:val="single" w:sz="6" w:space="12" w:color="F0F2F5"/>
                            <w:bottom w:val="single" w:sz="6" w:space="9" w:color="F0F2F5"/>
                            <w:right w:val="single" w:sz="6" w:space="12" w:color="F0F2F5"/>
                          </w:divBdr>
                          <w:divsChild>
                            <w:div w:id="3611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2769">
                  <w:marLeft w:val="0"/>
                  <w:marRight w:val="0"/>
                  <w:marTop w:val="450"/>
                  <w:marBottom w:val="240"/>
                  <w:divBdr>
                    <w:top w:val="none" w:sz="0" w:space="0" w:color="auto"/>
                    <w:left w:val="none" w:sz="0" w:space="0" w:color="auto"/>
                    <w:bottom w:val="none" w:sz="0" w:space="0" w:color="auto"/>
                    <w:right w:val="none" w:sz="0" w:space="0" w:color="auto"/>
                  </w:divBdr>
                </w:div>
                <w:div w:id="906573691">
                  <w:marLeft w:val="0"/>
                  <w:marRight w:val="0"/>
                  <w:marTop w:val="240"/>
                  <w:marBottom w:val="240"/>
                  <w:divBdr>
                    <w:top w:val="none" w:sz="0" w:space="0" w:color="auto"/>
                    <w:left w:val="none" w:sz="0" w:space="0" w:color="auto"/>
                    <w:bottom w:val="none" w:sz="0" w:space="0" w:color="auto"/>
                    <w:right w:val="none" w:sz="0" w:space="0" w:color="auto"/>
                  </w:divBdr>
                </w:div>
                <w:div w:id="1644500988">
                  <w:marLeft w:val="0"/>
                  <w:marRight w:val="0"/>
                  <w:marTop w:val="0"/>
                  <w:marBottom w:val="0"/>
                  <w:divBdr>
                    <w:top w:val="none" w:sz="0" w:space="0" w:color="auto"/>
                    <w:left w:val="none" w:sz="0" w:space="0" w:color="auto"/>
                    <w:bottom w:val="none" w:sz="0" w:space="0" w:color="auto"/>
                    <w:right w:val="none" w:sz="0" w:space="0" w:color="auto"/>
                  </w:divBdr>
                  <w:divsChild>
                    <w:div w:id="1812140096">
                      <w:marLeft w:val="0"/>
                      <w:marRight w:val="0"/>
                      <w:marTop w:val="0"/>
                      <w:marBottom w:val="90"/>
                      <w:divBdr>
                        <w:top w:val="none" w:sz="0" w:space="0" w:color="auto"/>
                        <w:left w:val="none" w:sz="0" w:space="0" w:color="auto"/>
                        <w:bottom w:val="none" w:sz="0" w:space="0" w:color="auto"/>
                        <w:right w:val="none" w:sz="0" w:space="0" w:color="auto"/>
                      </w:divBdr>
                      <w:divsChild>
                        <w:div w:id="1141315158">
                          <w:marLeft w:val="0"/>
                          <w:marRight w:val="0"/>
                          <w:marTop w:val="0"/>
                          <w:marBottom w:val="0"/>
                          <w:divBdr>
                            <w:top w:val="none" w:sz="0" w:space="0" w:color="auto"/>
                            <w:left w:val="none" w:sz="0" w:space="0" w:color="auto"/>
                            <w:bottom w:val="none" w:sz="0" w:space="0" w:color="auto"/>
                            <w:right w:val="none" w:sz="0" w:space="0" w:color="auto"/>
                          </w:divBdr>
                          <w:divsChild>
                            <w:div w:id="1172794250">
                              <w:marLeft w:val="0"/>
                              <w:marRight w:val="0"/>
                              <w:marTop w:val="0"/>
                              <w:marBottom w:val="0"/>
                              <w:divBdr>
                                <w:top w:val="none" w:sz="0" w:space="0" w:color="auto"/>
                                <w:left w:val="none" w:sz="0" w:space="0" w:color="auto"/>
                                <w:bottom w:val="none" w:sz="0" w:space="0" w:color="auto"/>
                                <w:right w:val="none" w:sz="0" w:space="0" w:color="auto"/>
                              </w:divBdr>
                              <w:divsChild>
                                <w:div w:id="114178846">
                                  <w:marLeft w:val="0"/>
                                  <w:marRight w:val="0"/>
                                  <w:marTop w:val="0"/>
                                  <w:marBottom w:val="0"/>
                                  <w:divBdr>
                                    <w:top w:val="none" w:sz="0" w:space="0" w:color="auto"/>
                                    <w:left w:val="none" w:sz="0" w:space="0" w:color="auto"/>
                                    <w:bottom w:val="none" w:sz="0" w:space="0" w:color="auto"/>
                                    <w:right w:val="none" w:sz="0" w:space="0" w:color="auto"/>
                                  </w:divBdr>
                                </w:div>
                                <w:div w:id="1956597586">
                                  <w:marLeft w:val="0"/>
                                  <w:marRight w:val="0"/>
                                  <w:marTop w:val="0"/>
                                  <w:marBottom w:val="0"/>
                                  <w:divBdr>
                                    <w:top w:val="none" w:sz="0" w:space="0" w:color="auto"/>
                                    <w:left w:val="none" w:sz="0" w:space="0" w:color="auto"/>
                                    <w:bottom w:val="none" w:sz="0" w:space="0" w:color="auto"/>
                                    <w:right w:val="none" w:sz="0" w:space="0" w:color="auto"/>
                                  </w:divBdr>
                                </w:div>
                                <w:div w:id="5416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0938">
                      <w:marLeft w:val="0"/>
                      <w:marRight w:val="0"/>
                      <w:marTop w:val="240"/>
                      <w:marBottom w:val="240"/>
                      <w:divBdr>
                        <w:top w:val="none" w:sz="0" w:space="0" w:color="auto"/>
                        <w:left w:val="none" w:sz="0" w:space="0" w:color="auto"/>
                        <w:bottom w:val="none" w:sz="0" w:space="0" w:color="auto"/>
                        <w:right w:val="none" w:sz="0" w:space="0" w:color="auto"/>
                      </w:divBdr>
                    </w:div>
                    <w:div w:id="1646736363">
                      <w:marLeft w:val="0"/>
                      <w:marRight w:val="0"/>
                      <w:marTop w:val="0"/>
                      <w:marBottom w:val="0"/>
                      <w:divBdr>
                        <w:top w:val="none" w:sz="0" w:space="0" w:color="auto"/>
                        <w:left w:val="none" w:sz="0" w:space="0" w:color="auto"/>
                        <w:bottom w:val="none" w:sz="0" w:space="0" w:color="auto"/>
                        <w:right w:val="none" w:sz="0" w:space="0" w:color="auto"/>
                      </w:divBdr>
                      <w:divsChild>
                        <w:div w:id="585456950">
                          <w:marLeft w:val="0"/>
                          <w:marRight w:val="0"/>
                          <w:marTop w:val="0"/>
                          <w:marBottom w:val="120"/>
                          <w:divBdr>
                            <w:top w:val="none" w:sz="0" w:space="0" w:color="auto"/>
                            <w:left w:val="none" w:sz="0" w:space="0" w:color="auto"/>
                            <w:bottom w:val="none" w:sz="0" w:space="0" w:color="auto"/>
                            <w:right w:val="none" w:sz="0" w:space="0" w:color="auto"/>
                          </w:divBdr>
                          <w:divsChild>
                            <w:div w:id="822308392">
                              <w:marLeft w:val="0"/>
                              <w:marRight w:val="0"/>
                              <w:marTop w:val="0"/>
                              <w:marBottom w:val="0"/>
                              <w:divBdr>
                                <w:top w:val="none" w:sz="0" w:space="0" w:color="auto"/>
                                <w:left w:val="none" w:sz="0" w:space="0" w:color="auto"/>
                                <w:bottom w:val="none" w:sz="0" w:space="0" w:color="auto"/>
                                <w:right w:val="none" w:sz="0" w:space="0" w:color="auto"/>
                              </w:divBdr>
                              <w:divsChild>
                                <w:div w:id="112869442">
                                  <w:marLeft w:val="0"/>
                                  <w:marRight w:val="0"/>
                                  <w:marTop w:val="0"/>
                                  <w:marBottom w:val="0"/>
                                  <w:divBdr>
                                    <w:top w:val="none" w:sz="0" w:space="0" w:color="auto"/>
                                    <w:left w:val="none" w:sz="0" w:space="0" w:color="auto"/>
                                    <w:bottom w:val="none" w:sz="0" w:space="0" w:color="auto"/>
                                    <w:right w:val="none" w:sz="0" w:space="0" w:color="auto"/>
                                  </w:divBdr>
                                  <w:divsChild>
                                    <w:div w:id="1176076105">
                                      <w:marLeft w:val="0"/>
                                      <w:marRight w:val="0"/>
                                      <w:marTop w:val="0"/>
                                      <w:marBottom w:val="150"/>
                                      <w:divBdr>
                                        <w:top w:val="none" w:sz="0" w:space="0" w:color="auto"/>
                                        <w:left w:val="none" w:sz="0" w:space="0" w:color="auto"/>
                                        <w:bottom w:val="none" w:sz="0" w:space="0" w:color="auto"/>
                                        <w:right w:val="none" w:sz="0" w:space="0" w:color="auto"/>
                                      </w:divBdr>
                                      <w:divsChild>
                                        <w:div w:id="1191720714">
                                          <w:marLeft w:val="0"/>
                                          <w:marRight w:val="0"/>
                                          <w:marTop w:val="0"/>
                                          <w:marBottom w:val="0"/>
                                          <w:divBdr>
                                            <w:top w:val="none" w:sz="0" w:space="0" w:color="auto"/>
                                            <w:left w:val="none" w:sz="0" w:space="0" w:color="auto"/>
                                            <w:bottom w:val="none" w:sz="0" w:space="0" w:color="auto"/>
                                            <w:right w:val="none" w:sz="0" w:space="0" w:color="auto"/>
                                          </w:divBdr>
                                        </w:div>
                                        <w:div w:id="401173043">
                                          <w:marLeft w:val="0"/>
                                          <w:marRight w:val="0"/>
                                          <w:marTop w:val="0"/>
                                          <w:marBottom w:val="0"/>
                                          <w:divBdr>
                                            <w:top w:val="none" w:sz="0" w:space="0" w:color="auto"/>
                                            <w:left w:val="none" w:sz="0" w:space="0" w:color="auto"/>
                                            <w:bottom w:val="none" w:sz="0" w:space="0" w:color="auto"/>
                                            <w:right w:val="none" w:sz="0" w:space="0" w:color="auto"/>
                                          </w:divBdr>
                                        </w:div>
                                      </w:divsChild>
                                    </w:div>
                                    <w:div w:id="1202747157">
                                      <w:marLeft w:val="0"/>
                                      <w:marRight w:val="0"/>
                                      <w:marTop w:val="0"/>
                                      <w:marBottom w:val="60"/>
                                      <w:divBdr>
                                        <w:top w:val="none" w:sz="0" w:space="0" w:color="auto"/>
                                        <w:left w:val="none" w:sz="0" w:space="0" w:color="auto"/>
                                        <w:bottom w:val="none" w:sz="0" w:space="0" w:color="auto"/>
                                        <w:right w:val="none" w:sz="0" w:space="0" w:color="auto"/>
                                      </w:divBdr>
                                    </w:div>
                                    <w:div w:id="2522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5871">
                          <w:marLeft w:val="0"/>
                          <w:marRight w:val="0"/>
                          <w:marTop w:val="0"/>
                          <w:marBottom w:val="120"/>
                          <w:divBdr>
                            <w:top w:val="none" w:sz="0" w:space="0" w:color="auto"/>
                            <w:left w:val="none" w:sz="0" w:space="0" w:color="auto"/>
                            <w:bottom w:val="none" w:sz="0" w:space="0" w:color="auto"/>
                            <w:right w:val="none" w:sz="0" w:space="0" w:color="auto"/>
                          </w:divBdr>
                          <w:divsChild>
                            <w:div w:id="2047366220">
                              <w:marLeft w:val="0"/>
                              <w:marRight w:val="0"/>
                              <w:marTop w:val="0"/>
                              <w:marBottom w:val="0"/>
                              <w:divBdr>
                                <w:top w:val="none" w:sz="0" w:space="0" w:color="auto"/>
                                <w:left w:val="none" w:sz="0" w:space="0" w:color="auto"/>
                                <w:bottom w:val="none" w:sz="0" w:space="0" w:color="auto"/>
                                <w:right w:val="none" w:sz="0" w:space="0" w:color="auto"/>
                              </w:divBdr>
                              <w:divsChild>
                                <w:div w:id="593780482">
                                  <w:marLeft w:val="0"/>
                                  <w:marRight w:val="0"/>
                                  <w:marTop w:val="0"/>
                                  <w:marBottom w:val="0"/>
                                  <w:divBdr>
                                    <w:top w:val="none" w:sz="0" w:space="0" w:color="auto"/>
                                    <w:left w:val="none" w:sz="0" w:space="0" w:color="auto"/>
                                    <w:bottom w:val="none" w:sz="0" w:space="0" w:color="auto"/>
                                    <w:right w:val="none" w:sz="0" w:space="0" w:color="auto"/>
                                  </w:divBdr>
                                  <w:divsChild>
                                    <w:div w:id="2000379521">
                                      <w:marLeft w:val="0"/>
                                      <w:marRight w:val="0"/>
                                      <w:marTop w:val="0"/>
                                      <w:marBottom w:val="150"/>
                                      <w:divBdr>
                                        <w:top w:val="none" w:sz="0" w:space="0" w:color="auto"/>
                                        <w:left w:val="none" w:sz="0" w:space="0" w:color="auto"/>
                                        <w:bottom w:val="none" w:sz="0" w:space="0" w:color="auto"/>
                                        <w:right w:val="none" w:sz="0" w:space="0" w:color="auto"/>
                                      </w:divBdr>
                                      <w:divsChild>
                                        <w:div w:id="2000230599">
                                          <w:marLeft w:val="0"/>
                                          <w:marRight w:val="0"/>
                                          <w:marTop w:val="0"/>
                                          <w:marBottom w:val="0"/>
                                          <w:divBdr>
                                            <w:top w:val="none" w:sz="0" w:space="0" w:color="auto"/>
                                            <w:left w:val="none" w:sz="0" w:space="0" w:color="auto"/>
                                            <w:bottom w:val="none" w:sz="0" w:space="0" w:color="auto"/>
                                            <w:right w:val="none" w:sz="0" w:space="0" w:color="auto"/>
                                          </w:divBdr>
                                        </w:div>
                                        <w:div w:id="240526238">
                                          <w:marLeft w:val="0"/>
                                          <w:marRight w:val="0"/>
                                          <w:marTop w:val="0"/>
                                          <w:marBottom w:val="0"/>
                                          <w:divBdr>
                                            <w:top w:val="none" w:sz="0" w:space="0" w:color="auto"/>
                                            <w:left w:val="none" w:sz="0" w:space="0" w:color="auto"/>
                                            <w:bottom w:val="none" w:sz="0" w:space="0" w:color="auto"/>
                                            <w:right w:val="none" w:sz="0" w:space="0" w:color="auto"/>
                                          </w:divBdr>
                                        </w:div>
                                      </w:divsChild>
                                    </w:div>
                                    <w:div w:id="626082769">
                                      <w:marLeft w:val="0"/>
                                      <w:marRight w:val="0"/>
                                      <w:marTop w:val="0"/>
                                      <w:marBottom w:val="60"/>
                                      <w:divBdr>
                                        <w:top w:val="none" w:sz="0" w:space="0" w:color="auto"/>
                                        <w:left w:val="none" w:sz="0" w:space="0" w:color="auto"/>
                                        <w:bottom w:val="none" w:sz="0" w:space="0" w:color="auto"/>
                                        <w:right w:val="none" w:sz="0" w:space="0" w:color="auto"/>
                                      </w:divBdr>
                                    </w:div>
                                    <w:div w:id="1203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2525">
                          <w:marLeft w:val="0"/>
                          <w:marRight w:val="0"/>
                          <w:marTop w:val="0"/>
                          <w:marBottom w:val="120"/>
                          <w:divBdr>
                            <w:top w:val="none" w:sz="0" w:space="0" w:color="auto"/>
                            <w:left w:val="none" w:sz="0" w:space="0" w:color="auto"/>
                            <w:bottom w:val="none" w:sz="0" w:space="0" w:color="auto"/>
                            <w:right w:val="none" w:sz="0" w:space="0" w:color="auto"/>
                          </w:divBdr>
                          <w:divsChild>
                            <w:div w:id="1274938725">
                              <w:marLeft w:val="0"/>
                              <w:marRight w:val="0"/>
                              <w:marTop w:val="0"/>
                              <w:marBottom w:val="0"/>
                              <w:divBdr>
                                <w:top w:val="none" w:sz="0" w:space="0" w:color="auto"/>
                                <w:left w:val="none" w:sz="0" w:space="0" w:color="auto"/>
                                <w:bottom w:val="none" w:sz="0" w:space="0" w:color="auto"/>
                                <w:right w:val="none" w:sz="0" w:space="0" w:color="auto"/>
                              </w:divBdr>
                              <w:divsChild>
                                <w:div w:id="206651835">
                                  <w:marLeft w:val="0"/>
                                  <w:marRight w:val="0"/>
                                  <w:marTop w:val="0"/>
                                  <w:marBottom w:val="0"/>
                                  <w:divBdr>
                                    <w:top w:val="none" w:sz="0" w:space="0" w:color="auto"/>
                                    <w:left w:val="none" w:sz="0" w:space="0" w:color="auto"/>
                                    <w:bottom w:val="none" w:sz="0" w:space="0" w:color="auto"/>
                                    <w:right w:val="none" w:sz="0" w:space="0" w:color="auto"/>
                                  </w:divBdr>
                                  <w:divsChild>
                                    <w:div w:id="1491369454">
                                      <w:marLeft w:val="0"/>
                                      <w:marRight w:val="0"/>
                                      <w:marTop w:val="0"/>
                                      <w:marBottom w:val="150"/>
                                      <w:divBdr>
                                        <w:top w:val="none" w:sz="0" w:space="0" w:color="auto"/>
                                        <w:left w:val="none" w:sz="0" w:space="0" w:color="auto"/>
                                        <w:bottom w:val="none" w:sz="0" w:space="0" w:color="auto"/>
                                        <w:right w:val="none" w:sz="0" w:space="0" w:color="auto"/>
                                      </w:divBdr>
                                      <w:divsChild>
                                        <w:div w:id="44839751">
                                          <w:marLeft w:val="0"/>
                                          <w:marRight w:val="0"/>
                                          <w:marTop w:val="0"/>
                                          <w:marBottom w:val="0"/>
                                          <w:divBdr>
                                            <w:top w:val="none" w:sz="0" w:space="0" w:color="auto"/>
                                            <w:left w:val="none" w:sz="0" w:space="0" w:color="auto"/>
                                            <w:bottom w:val="none" w:sz="0" w:space="0" w:color="auto"/>
                                            <w:right w:val="none" w:sz="0" w:space="0" w:color="auto"/>
                                          </w:divBdr>
                                        </w:div>
                                        <w:div w:id="1049035061">
                                          <w:marLeft w:val="0"/>
                                          <w:marRight w:val="0"/>
                                          <w:marTop w:val="0"/>
                                          <w:marBottom w:val="0"/>
                                          <w:divBdr>
                                            <w:top w:val="none" w:sz="0" w:space="0" w:color="auto"/>
                                            <w:left w:val="none" w:sz="0" w:space="0" w:color="auto"/>
                                            <w:bottom w:val="none" w:sz="0" w:space="0" w:color="auto"/>
                                            <w:right w:val="none" w:sz="0" w:space="0" w:color="auto"/>
                                          </w:divBdr>
                                        </w:div>
                                      </w:divsChild>
                                    </w:div>
                                    <w:div w:id="772869740">
                                      <w:marLeft w:val="0"/>
                                      <w:marRight w:val="0"/>
                                      <w:marTop w:val="0"/>
                                      <w:marBottom w:val="60"/>
                                      <w:divBdr>
                                        <w:top w:val="none" w:sz="0" w:space="0" w:color="auto"/>
                                        <w:left w:val="none" w:sz="0" w:space="0" w:color="auto"/>
                                        <w:bottom w:val="none" w:sz="0" w:space="0" w:color="auto"/>
                                        <w:right w:val="none" w:sz="0" w:space="0" w:color="auto"/>
                                      </w:divBdr>
                                    </w:div>
                                    <w:div w:id="12377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71236">
                          <w:marLeft w:val="0"/>
                          <w:marRight w:val="0"/>
                          <w:marTop w:val="0"/>
                          <w:marBottom w:val="120"/>
                          <w:divBdr>
                            <w:top w:val="none" w:sz="0" w:space="0" w:color="auto"/>
                            <w:left w:val="none" w:sz="0" w:space="0" w:color="auto"/>
                            <w:bottom w:val="none" w:sz="0" w:space="0" w:color="auto"/>
                            <w:right w:val="none" w:sz="0" w:space="0" w:color="auto"/>
                          </w:divBdr>
                          <w:divsChild>
                            <w:div w:id="320885812">
                              <w:marLeft w:val="0"/>
                              <w:marRight w:val="0"/>
                              <w:marTop w:val="0"/>
                              <w:marBottom w:val="0"/>
                              <w:divBdr>
                                <w:top w:val="none" w:sz="0" w:space="0" w:color="auto"/>
                                <w:left w:val="none" w:sz="0" w:space="0" w:color="auto"/>
                                <w:bottom w:val="none" w:sz="0" w:space="0" w:color="auto"/>
                                <w:right w:val="none" w:sz="0" w:space="0" w:color="auto"/>
                              </w:divBdr>
                              <w:divsChild>
                                <w:div w:id="914776491">
                                  <w:marLeft w:val="0"/>
                                  <w:marRight w:val="0"/>
                                  <w:marTop w:val="0"/>
                                  <w:marBottom w:val="0"/>
                                  <w:divBdr>
                                    <w:top w:val="none" w:sz="0" w:space="0" w:color="auto"/>
                                    <w:left w:val="none" w:sz="0" w:space="0" w:color="auto"/>
                                    <w:bottom w:val="none" w:sz="0" w:space="0" w:color="auto"/>
                                    <w:right w:val="none" w:sz="0" w:space="0" w:color="auto"/>
                                  </w:divBdr>
                                  <w:divsChild>
                                    <w:div w:id="389041916">
                                      <w:marLeft w:val="0"/>
                                      <w:marRight w:val="0"/>
                                      <w:marTop w:val="0"/>
                                      <w:marBottom w:val="150"/>
                                      <w:divBdr>
                                        <w:top w:val="none" w:sz="0" w:space="0" w:color="auto"/>
                                        <w:left w:val="none" w:sz="0" w:space="0" w:color="auto"/>
                                        <w:bottom w:val="none" w:sz="0" w:space="0" w:color="auto"/>
                                        <w:right w:val="none" w:sz="0" w:space="0" w:color="auto"/>
                                      </w:divBdr>
                                      <w:divsChild>
                                        <w:div w:id="1163159843">
                                          <w:marLeft w:val="0"/>
                                          <w:marRight w:val="0"/>
                                          <w:marTop w:val="0"/>
                                          <w:marBottom w:val="0"/>
                                          <w:divBdr>
                                            <w:top w:val="none" w:sz="0" w:space="0" w:color="auto"/>
                                            <w:left w:val="none" w:sz="0" w:space="0" w:color="auto"/>
                                            <w:bottom w:val="none" w:sz="0" w:space="0" w:color="auto"/>
                                            <w:right w:val="none" w:sz="0" w:space="0" w:color="auto"/>
                                          </w:divBdr>
                                        </w:div>
                                        <w:div w:id="334694014">
                                          <w:marLeft w:val="0"/>
                                          <w:marRight w:val="0"/>
                                          <w:marTop w:val="0"/>
                                          <w:marBottom w:val="0"/>
                                          <w:divBdr>
                                            <w:top w:val="none" w:sz="0" w:space="0" w:color="auto"/>
                                            <w:left w:val="none" w:sz="0" w:space="0" w:color="auto"/>
                                            <w:bottom w:val="none" w:sz="0" w:space="0" w:color="auto"/>
                                            <w:right w:val="none" w:sz="0" w:space="0" w:color="auto"/>
                                          </w:divBdr>
                                        </w:div>
                                      </w:divsChild>
                                    </w:div>
                                    <w:div w:id="1068646597">
                                      <w:marLeft w:val="0"/>
                                      <w:marRight w:val="0"/>
                                      <w:marTop w:val="0"/>
                                      <w:marBottom w:val="60"/>
                                      <w:divBdr>
                                        <w:top w:val="none" w:sz="0" w:space="0" w:color="auto"/>
                                        <w:left w:val="none" w:sz="0" w:space="0" w:color="auto"/>
                                        <w:bottom w:val="none" w:sz="0" w:space="0" w:color="auto"/>
                                        <w:right w:val="none" w:sz="0" w:space="0" w:color="auto"/>
                                      </w:divBdr>
                                    </w:div>
                                    <w:div w:id="14233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7376">
                          <w:marLeft w:val="0"/>
                          <w:marRight w:val="0"/>
                          <w:marTop w:val="0"/>
                          <w:marBottom w:val="120"/>
                          <w:divBdr>
                            <w:top w:val="none" w:sz="0" w:space="0" w:color="auto"/>
                            <w:left w:val="none" w:sz="0" w:space="0" w:color="auto"/>
                            <w:bottom w:val="none" w:sz="0" w:space="0" w:color="auto"/>
                            <w:right w:val="none" w:sz="0" w:space="0" w:color="auto"/>
                          </w:divBdr>
                          <w:divsChild>
                            <w:div w:id="316806663">
                              <w:marLeft w:val="0"/>
                              <w:marRight w:val="0"/>
                              <w:marTop w:val="0"/>
                              <w:marBottom w:val="0"/>
                              <w:divBdr>
                                <w:top w:val="none" w:sz="0" w:space="0" w:color="auto"/>
                                <w:left w:val="none" w:sz="0" w:space="0" w:color="auto"/>
                                <w:bottom w:val="none" w:sz="0" w:space="0" w:color="auto"/>
                                <w:right w:val="none" w:sz="0" w:space="0" w:color="auto"/>
                              </w:divBdr>
                              <w:divsChild>
                                <w:div w:id="1082529827">
                                  <w:marLeft w:val="0"/>
                                  <w:marRight w:val="0"/>
                                  <w:marTop w:val="0"/>
                                  <w:marBottom w:val="0"/>
                                  <w:divBdr>
                                    <w:top w:val="none" w:sz="0" w:space="0" w:color="auto"/>
                                    <w:left w:val="none" w:sz="0" w:space="0" w:color="auto"/>
                                    <w:bottom w:val="none" w:sz="0" w:space="0" w:color="auto"/>
                                    <w:right w:val="none" w:sz="0" w:space="0" w:color="auto"/>
                                  </w:divBdr>
                                  <w:divsChild>
                                    <w:div w:id="1677919754">
                                      <w:marLeft w:val="0"/>
                                      <w:marRight w:val="0"/>
                                      <w:marTop w:val="0"/>
                                      <w:marBottom w:val="150"/>
                                      <w:divBdr>
                                        <w:top w:val="none" w:sz="0" w:space="0" w:color="auto"/>
                                        <w:left w:val="none" w:sz="0" w:space="0" w:color="auto"/>
                                        <w:bottom w:val="none" w:sz="0" w:space="0" w:color="auto"/>
                                        <w:right w:val="none" w:sz="0" w:space="0" w:color="auto"/>
                                      </w:divBdr>
                                      <w:divsChild>
                                        <w:div w:id="1806388728">
                                          <w:marLeft w:val="0"/>
                                          <w:marRight w:val="0"/>
                                          <w:marTop w:val="0"/>
                                          <w:marBottom w:val="0"/>
                                          <w:divBdr>
                                            <w:top w:val="none" w:sz="0" w:space="0" w:color="auto"/>
                                            <w:left w:val="none" w:sz="0" w:space="0" w:color="auto"/>
                                            <w:bottom w:val="none" w:sz="0" w:space="0" w:color="auto"/>
                                            <w:right w:val="none" w:sz="0" w:space="0" w:color="auto"/>
                                          </w:divBdr>
                                        </w:div>
                                        <w:div w:id="804084381">
                                          <w:marLeft w:val="0"/>
                                          <w:marRight w:val="0"/>
                                          <w:marTop w:val="0"/>
                                          <w:marBottom w:val="0"/>
                                          <w:divBdr>
                                            <w:top w:val="none" w:sz="0" w:space="0" w:color="auto"/>
                                            <w:left w:val="none" w:sz="0" w:space="0" w:color="auto"/>
                                            <w:bottom w:val="none" w:sz="0" w:space="0" w:color="auto"/>
                                            <w:right w:val="none" w:sz="0" w:space="0" w:color="auto"/>
                                          </w:divBdr>
                                        </w:div>
                                      </w:divsChild>
                                    </w:div>
                                    <w:div w:id="1132408060">
                                      <w:marLeft w:val="0"/>
                                      <w:marRight w:val="0"/>
                                      <w:marTop w:val="0"/>
                                      <w:marBottom w:val="60"/>
                                      <w:divBdr>
                                        <w:top w:val="none" w:sz="0" w:space="0" w:color="auto"/>
                                        <w:left w:val="none" w:sz="0" w:space="0" w:color="auto"/>
                                        <w:bottom w:val="none" w:sz="0" w:space="0" w:color="auto"/>
                                        <w:right w:val="none" w:sz="0" w:space="0" w:color="auto"/>
                                      </w:divBdr>
                                    </w:div>
                                    <w:div w:id="14872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3061">
                          <w:marLeft w:val="0"/>
                          <w:marRight w:val="0"/>
                          <w:marTop w:val="0"/>
                          <w:marBottom w:val="120"/>
                          <w:divBdr>
                            <w:top w:val="none" w:sz="0" w:space="0" w:color="auto"/>
                            <w:left w:val="none" w:sz="0" w:space="0" w:color="auto"/>
                            <w:bottom w:val="none" w:sz="0" w:space="0" w:color="auto"/>
                            <w:right w:val="none" w:sz="0" w:space="0" w:color="auto"/>
                          </w:divBdr>
                          <w:divsChild>
                            <w:div w:id="1456486567">
                              <w:marLeft w:val="0"/>
                              <w:marRight w:val="0"/>
                              <w:marTop w:val="0"/>
                              <w:marBottom w:val="0"/>
                              <w:divBdr>
                                <w:top w:val="none" w:sz="0" w:space="0" w:color="auto"/>
                                <w:left w:val="none" w:sz="0" w:space="0" w:color="auto"/>
                                <w:bottom w:val="none" w:sz="0" w:space="0" w:color="auto"/>
                                <w:right w:val="none" w:sz="0" w:space="0" w:color="auto"/>
                              </w:divBdr>
                              <w:divsChild>
                                <w:div w:id="1938905687">
                                  <w:marLeft w:val="0"/>
                                  <w:marRight w:val="0"/>
                                  <w:marTop w:val="0"/>
                                  <w:marBottom w:val="0"/>
                                  <w:divBdr>
                                    <w:top w:val="none" w:sz="0" w:space="0" w:color="auto"/>
                                    <w:left w:val="none" w:sz="0" w:space="0" w:color="auto"/>
                                    <w:bottom w:val="none" w:sz="0" w:space="0" w:color="auto"/>
                                    <w:right w:val="none" w:sz="0" w:space="0" w:color="auto"/>
                                  </w:divBdr>
                                  <w:divsChild>
                                    <w:div w:id="1208883024">
                                      <w:marLeft w:val="0"/>
                                      <w:marRight w:val="0"/>
                                      <w:marTop w:val="0"/>
                                      <w:marBottom w:val="150"/>
                                      <w:divBdr>
                                        <w:top w:val="none" w:sz="0" w:space="0" w:color="auto"/>
                                        <w:left w:val="none" w:sz="0" w:space="0" w:color="auto"/>
                                        <w:bottom w:val="none" w:sz="0" w:space="0" w:color="auto"/>
                                        <w:right w:val="none" w:sz="0" w:space="0" w:color="auto"/>
                                      </w:divBdr>
                                      <w:divsChild>
                                        <w:div w:id="14499734">
                                          <w:marLeft w:val="0"/>
                                          <w:marRight w:val="0"/>
                                          <w:marTop w:val="0"/>
                                          <w:marBottom w:val="0"/>
                                          <w:divBdr>
                                            <w:top w:val="none" w:sz="0" w:space="0" w:color="auto"/>
                                            <w:left w:val="none" w:sz="0" w:space="0" w:color="auto"/>
                                            <w:bottom w:val="none" w:sz="0" w:space="0" w:color="auto"/>
                                            <w:right w:val="none" w:sz="0" w:space="0" w:color="auto"/>
                                          </w:divBdr>
                                        </w:div>
                                        <w:div w:id="1843545828">
                                          <w:marLeft w:val="0"/>
                                          <w:marRight w:val="0"/>
                                          <w:marTop w:val="0"/>
                                          <w:marBottom w:val="0"/>
                                          <w:divBdr>
                                            <w:top w:val="none" w:sz="0" w:space="0" w:color="auto"/>
                                            <w:left w:val="none" w:sz="0" w:space="0" w:color="auto"/>
                                            <w:bottom w:val="none" w:sz="0" w:space="0" w:color="auto"/>
                                            <w:right w:val="none" w:sz="0" w:space="0" w:color="auto"/>
                                          </w:divBdr>
                                        </w:div>
                                      </w:divsChild>
                                    </w:div>
                                    <w:div w:id="1406537457">
                                      <w:marLeft w:val="0"/>
                                      <w:marRight w:val="0"/>
                                      <w:marTop w:val="0"/>
                                      <w:marBottom w:val="60"/>
                                      <w:divBdr>
                                        <w:top w:val="none" w:sz="0" w:space="0" w:color="auto"/>
                                        <w:left w:val="none" w:sz="0" w:space="0" w:color="auto"/>
                                        <w:bottom w:val="none" w:sz="0" w:space="0" w:color="auto"/>
                                        <w:right w:val="none" w:sz="0" w:space="0" w:color="auto"/>
                                      </w:divBdr>
                                    </w:div>
                                    <w:div w:id="11553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7383">
                          <w:marLeft w:val="0"/>
                          <w:marRight w:val="0"/>
                          <w:marTop w:val="0"/>
                          <w:marBottom w:val="120"/>
                          <w:divBdr>
                            <w:top w:val="none" w:sz="0" w:space="0" w:color="auto"/>
                            <w:left w:val="none" w:sz="0" w:space="0" w:color="auto"/>
                            <w:bottom w:val="none" w:sz="0" w:space="0" w:color="auto"/>
                            <w:right w:val="none" w:sz="0" w:space="0" w:color="auto"/>
                          </w:divBdr>
                          <w:divsChild>
                            <w:div w:id="2117015356">
                              <w:marLeft w:val="0"/>
                              <w:marRight w:val="0"/>
                              <w:marTop w:val="0"/>
                              <w:marBottom w:val="0"/>
                              <w:divBdr>
                                <w:top w:val="none" w:sz="0" w:space="0" w:color="auto"/>
                                <w:left w:val="none" w:sz="0" w:space="0" w:color="auto"/>
                                <w:bottom w:val="none" w:sz="0" w:space="0" w:color="auto"/>
                                <w:right w:val="none" w:sz="0" w:space="0" w:color="auto"/>
                              </w:divBdr>
                              <w:divsChild>
                                <w:div w:id="167140662">
                                  <w:marLeft w:val="0"/>
                                  <w:marRight w:val="0"/>
                                  <w:marTop w:val="0"/>
                                  <w:marBottom w:val="0"/>
                                  <w:divBdr>
                                    <w:top w:val="none" w:sz="0" w:space="0" w:color="auto"/>
                                    <w:left w:val="none" w:sz="0" w:space="0" w:color="auto"/>
                                    <w:bottom w:val="none" w:sz="0" w:space="0" w:color="auto"/>
                                    <w:right w:val="none" w:sz="0" w:space="0" w:color="auto"/>
                                  </w:divBdr>
                                  <w:divsChild>
                                    <w:div w:id="1244144013">
                                      <w:marLeft w:val="0"/>
                                      <w:marRight w:val="0"/>
                                      <w:marTop w:val="0"/>
                                      <w:marBottom w:val="150"/>
                                      <w:divBdr>
                                        <w:top w:val="none" w:sz="0" w:space="0" w:color="auto"/>
                                        <w:left w:val="none" w:sz="0" w:space="0" w:color="auto"/>
                                        <w:bottom w:val="none" w:sz="0" w:space="0" w:color="auto"/>
                                        <w:right w:val="none" w:sz="0" w:space="0" w:color="auto"/>
                                      </w:divBdr>
                                      <w:divsChild>
                                        <w:div w:id="1583761475">
                                          <w:marLeft w:val="0"/>
                                          <w:marRight w:val="0"/>
                                          <w:marTop w:val="0"/>
                                          <w:marBottom w:val="0"/>
                                          <w:divBdr>
                                            <w:top w:val="none" w:sz="0" w:space="0" w:color="auto"/>
                                            <w:left w:val="none" w:sz="0" w:space="0" w:color="auto"/>
                                            <w:bottom w:val="none" w:sz="0" w:space="0" w:color="auto"/>
                                            <w:right w:val="none" w:sz="0" w:space="0" w:color="auto"/>
                                          </w:divBdr>
                                        </w:div>
                                        <w:div w:id="1038358044">
                                          <w:marLeft w:val="0"/>
                                          <w:marRight w:val="0"/>
                                          <w:marTop w:val="0"/>
                                          <w:marBottom w:val="0"/>
                                          <w:divBdr>
                                            <w:top w:val="none" w:sz="0" w:space="0" w:color="auto"/>
                                            <w:left w:val="none" w:sz="0" w:space="0" w:color="auto"/>
                                            <w:bottom w:val="none" w:sz="0" w:space="0" w:color="auto"/>
                                            <w:right w:val="none" w:sz="0" w:space="0" w:color="auto"/>
                                          </w:divBdr>
                                        </w:div>
                                      </w:divsChild>
                                    </w:div>
                                    <w:div w:id="1106536268">
                                      <w:marLeft w:val="0"/>
                                      <w:marRight w:val="0"/>
                                      <w:marTop w:val="0"/>
                                      <w:marBottom w:val="60"/>
                                      <w:divBdr>
                                        <w:top w:val="none" w:sz="0" w:space="0" w:color="auto"/>
                                        <w:left w:val="none" w:sz="0" w:space="0" w:color="auto"/>
                                        <w:bottom w:val="none" w:sz="0" w:space="0" w:color="auto"/>
                                        <w:right w:val="none" w:sz="0" w:space="0" w:color="auto"/>
                                      </w:divBdr>
                                    </w:div>
                                    <w:div w:id="17399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37402">
                          <w:marLeft w:val="0"/>
                          <w:marRight w:val="0"/>
                          <w:marTop w:val="0"/>
                          <w:marBottom w:val="120"/>
                          <w:divBdr>
                            <w:top w:val="none" w:sz="0" w:space="0" w:color="auto"/>
                            <w:left w:val="none" w:sz="0" w:space="0" w:color="auto"/>
                            <w:bottom w:val="none" w:sz="0" w:space="0" w:color="auto"/>
                            <w:right w:val="none" w:sz="0" w:space="0" w:color="auto"/>
                          </w:divBdr>
                          <w:divsChild>
                            <w:div w:id="432212147">
                              <w:marLeft w:val="0"/>
                              <w:marRight w:val="0"/>
                              <w:marTop w:val="0"/>
                              <w:marBottom w:val="0"/>
                              <w:divBdr>
                                <w:top w:val="none" w:sz="0" w:space="0" w:color="auto"/>
                                <w:left w:val="none" w:sz="0" w:space="0" w:color="auto"/>
                                <w:bottom w:val="none" w:sz="0" w:space="0" w:color="auto"/>
                                <w:right w:val="none" w:sz="0" w:space="0" w:color="auto"/>
                              </w:divBdr>
                              <w:divsChild>
                                <w:div w:id="1956205451">
                                  <w:marLeft w:val="0"/>
                                  <w:marRight w:val="0"/>
                                  <w:marTop w:val="0"/>
                                  <w:marBottom w:val="0"/>
                                  <w:divBdr>
                                    <w:top w:val="none" w:sz="0" w:space="0" w:color="auto"/>
                                    <w:left w:val="none" w:sz="0" w:space="0" w:color="auto"/>
                                    <w:bottom w:val="none" w:sz="0" w:space="0" w:color="auto"/>
                                    <w:right w:val="none" w:sz="0" w:space="0" w:color="auto"/>
                                  </w:divBdr>
                                  <w:divsChild>
                                    <w:div w:id="447706311">
                                      <w:marLeft w:val="0"/>
                                      <w:marRight w:val="0"/>
                                      <w:marTop w:val="0"/>
                                      <w:marBottom w:val="150"/>
                                      <w:divBdr>
                                        <w:top w:val="none" w:sz="0" w:space="0" w:color="auto"/>
                                        <w:left w:val="none" w:sz="0" w:space="0" w:color="auto"/>
                                        <w:bottom w:val="none" w:sz="0" w:space="0" w:color="auto"/>
                                        <w:right w:val="none" w:sz="0" w:space="0" w:color="auto"/>
                                      </w:divBdr>
                                      <w:divsChild>
                                        <w:div w:id="59132551">
                                          <w:marLeft w:val="0"/>
                                          <w:marRight w:val="0"/>
                                          <w:marTop w:val="0"/>
                                          <w:marBottom w:val="0"/>
                                          <w:divBdr>
                                            <w:top w:val="none" w:sz="0" w:space="0" w:color="auto"/>
                                            <w:left w:val="none" w:sz="0" w:space="0" w:color="auto"/>
                                            <w:bottom w:val="none" w:sz="0" w:space="0" w:color="auto"/>
                                            <w:right w:val="none" w:sz="0" w:space="0" w:color="auto"/>
                                          </w:divBdr>
                                        </w:div>
                                        <w:div w:id="1247347533">
                                          <w:marLeft w:val="0"/>
                                          <w:marRight w:val="0"/>
                                          <w:marTop w:val="0"/>
                                          <w:marBottom w:val="0"/>
                                          <w:divBdr>
                                            <w:top w:val="none" w:sz="0" w:space="0" w:color="auto"/>
                                            <w:left w:val="none" w:sz="0" w:space="0" w:color="auto"/>
                                            <w:bottom w:val="none" w:sz="0" w:space="0" w:color="auto"/>
                                            <w:right w:val="none" w:sz="0" w:space="0" w:color="auto"/>
                                          </w:divBdr>
                                        </w:div>
                                      </w:divsChild>
                                    </w:div>
                                    <w:div w:id="874273926">
                                      <w:marLeft w:val="0"/>
                                      <w:marRight w:val="0"/>
                                      <w:marTop w:val="0"/>
                                      <w:marBottom w:val="60"/>
                                      <w:divBdr>
                                        <w:top w:val="none" w:sz="0" w:space="0" w:color="auto"/>
                                        <w:left w:val="none" w:sz="0" w:space="0" w:color="auto"/>
                                        <w:bottom w:val="none" w:sz="0" w:space="0" w:color="auto"/>
                                        <w:right w:val="none" w:sz="0" w:space="0" w:color="auto"/>
                                      </w:divBdr>
                                    </w:div>
                                    <w:div w:id="9036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10839">
                          <w:marLeft w:val="0"/>
                          <w:marRight w:val="0"/>
                          <w:marTop w:val="0"/>
                          <w:marBottom w:val="120"/>
                          <w:divBdr>
                            <w:top w:val="none" w:sz="0" w:space="0" w:color="auto"/>
                            <w:left w:val="none" w:sz="0" w:space="0" w:color="auto"/>
                            <w:bottom w:val="none" w:sz="0" w:space="0" w:color="auto"/>
                            <w:right w:val="none" w:sz="0" w:space="0" w:color="auto"/>
                          </w:divBdr>
                          <w:divsChild>
                            <w:div w:id="934478148">
                              <w:marLeft w:val="0"/>
                              <w:marRight w:val="0"/>
                              <w:marTop w:val="0"/>
                              <w:marBottom w:val="0"/>
                              <w:divBdr>
                                <w:top w:val="none" w:sz="0" w:space="0" w:color="auto"/>
                                <w:left w:val="none" w:sz="0" w:space="0" w:color="auto"/>
                                <w:bottom w:val="none" w:sz="0" w:space="0" w:color="auto"/>
                                <w:right w:val="none" w:sz="0" w:space="0" w:color="auto"/>
                              </w:divBdr>
                              <w:divsChild>
                                <w:div w:id="627591798">
                                  <w:marLeft w:val="0"/>
                                  <w:marRight w:val="0"/>
                                  <w:marTop w:val="0"/>
                                  <w:marBottom w:val="0"/>
                                  <w:divBdr>
                                    <w:top w:val="none" w:sz="0" w:space="0" w:color="auto"/>
                                    <w:left w:val="none" w:sz="0" w:space="0" w:color="auto"/>
                                    <w:bottom w:val="none" w:sz="0" w:space="0" w:color="auto"/>
                                    <w:right w:val="none" w:sz="0" w:space="0" w:color="auto"/>
                                  </w:divBdr>
                                  <w:divsChild>
                                    <w:div w:id="1427920766">
                                      <w:marLeft w:val="0"/>
                                      <w:marRight w:val="0"/>
                                      <w:marTop w:val="0"/>
                                      <w:marBottom w:val="150"/>
                                      <w:divBdr>
                                        <w:top w:val="none" w:sz="0" w:space="0" w:color="auto"/>
                                        <w:left w:val="none" w:sz="0" w:space="0" w:color="auto"/>
                                        <w:bottom w:val="none" w:sz="0" w:space="0" w:color="auto"/>
                                        <w:right w:val="none" w:sz="0" w:space="0" w:color="auto"/>
                                      </w:divBdr>
                                      <w:divsChild>
                                        <w:div w:id="629867740">
                                          <w:marLeft w:val="0"/>
                                          <w:marRight w:val="0"/>
                                          <w:marTop w:val="0"/>
                                          <w:marBottom w:val="0"/>
                                          <w:divBdr>
                                            <w:top w:val="none" w:sz="0" w:space="0" w:color="auto"/>
                                            <w:left w:val="none" w:sz="0" w:space="0" w:color="auto"/>
                                            <w:bottom w:val="none" w:sz="0" w:space="0" w:color="auto"/>
                                            <w:right w:val="none" w:sz="0" w:space="0" w:color="auto"/>
                                          </w:divBdr>
                                        </w:div>
                                        <w:div w:id="1833717237">
                                          <w:marLeft w:val="0"/>
                                          <w:marRight w:val="0"/>
                                          <w:marTop w:val="0"/>
                                          <w:marBottom w:val="0"/>
                                          <w:divBdr>
                                            <w:top w:val="none" w:sz="0" w:space="0" w:color="auto"/>
                                            <w:left w:val="none" w:sz="0" w:space="0" w:color="auto"/>
                                            <w:bottom w:val="none" w:sz="0" w:space="0" w:color="auto"/>
                                            <w:right w:val="none" w:sz="0" w:space="0" w:color="auto"/>
                                          </w:divBdr>
                                        </w:div>
                                      </w:divsChild>
                                    </w:div>
                                    <w:div w:id="267272264">
                                      <w:marLeft w:val="0"/>
                                      <w:marRight w:val="0"/>
                                      <w:marTop w:val="0"/>
                                      <w:marBottom w:val="60"/>
                                      <w:divBdr>
                                        <w:top w:val="none" w:sz="0" w:space="0" w:color="auto"/>
                                        <w:left w:val="none" w:sz="0" w:space="0" w:color="auto"/>
                                        <w:bottom w:val="none" w:sz="0" w:space="0" w:color="auto"/>
                                        <w:right w:val="none" w:sz="0" w:space="0" w:color="auto"/>
                                      </w:divBdr>
                                    </w:div>
                                    <w:div w:id="62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0384">
                          <w:marLeft w:val="0"/>
                          <w:marRight w:val="0"/>
                          <w:marTop w:val="0"/>
                          <w:marBottom w:val="120"/>
                          <w:divBdr>
                            <w:top w:val="none" w:sz="0" w:space="0" w:color="auto"/>
                            <w:left w:val="none" w:sz="0" w:space="0" w:color="auto"/>
                            <w:bottom w:val="none" w:sz="0" w:space="0" w:color="auto"/>
                            <w:right w:val="none" w:sz="0" w:space="0" w:color="auto"/>
                          </w:divBdr>
                          <w:divsChild>
                            <w:div w:id="431628185">
                              <w:marLeft w:val="0"/>
                              <w:marRight w:val="0"/>
                              <w:marTop w:val="0"/>
                              <w:marBottom w:val="0"/>
                              <w:divBdr>
                                <w:top w:val="none" w:sz="0" w:space="0" w:color="auto"/>
                                <w:left w:val="none" w:sz="0" w:space="0" w:color="auto"/>
                                <w:bottom w:val="none" w:sz="0" w:space="0" w:color="auto"/>
                                <w:right w:val="none" w:sz="0" w:space="0" w:color="auto"/>
                              </w:divBdr>
                              <w:divsChild>
                                <w:div w:id="1809737933">
                                  <w:marLeft w:val="0"/>
                                  <w:marRight w:val="0"/>
                                  <w:marTop w:val="0"/>
                                  <w:marBottom w:val="0"/>
                                  <w:divBdr>
                                    <w:top w:val="none" w:sz="0" w:space="0" w:color="auto"/>
                                    <w:left w:val="none" w:sz="0" w:space="0" w:color="auto"/>
                                    <w:bottom w:val="none" w:sz="0" w:space="0" w:color="auto"/>
                                    <w:right w:val="none" w:sz="0" w:space="0" w:color="auto"/>
                                  </w:divBdr>
                                  <w:divsChild>
                                    <w:div w:id="364672419">
                                      <w:marLeft w:val="0"/>
                                      <w:marRight w:val="0"/>
                                      <w:marTop w:val="0"/>
                                      <w:marBottom w:val="150"/>
                                      <w:divBdr>
                                        <w:top w:val="none" w:sz="0" w:space="0" w:color="auto"/>
                                        <w:left w:val="none" w:sz="0" w:space="0" w:color="auto"/>
                                        <w:bottom w:val="none" w:sz="0" w:space="0" w:color="auto"/>
                                        <w:right w:val="none" w:sz="0" w:space="0" w:color="auto"/>
                                      </w:divBdr>
                                      <w:divsChild>
                                        <w:div w:id="1465388131">
                                          <w:marLeft w:val="0"/>
                                          <w:marRight w:val="0"/>
                                          <w:marTop w:val="0"/>
                                          <w:marBottom w:val="0"/>
                                          <w:divBdr>
                                            <w:top w:val="none" w:sz="0" w:space="0" w:color="auto"/>
                                            <w:left w:val="none" w:sz="0" w:space="0" w:color="auto"/>
                                            <w:bottom w:val="none" w:sz="0" w:space="0" w:color="auto"/>
                                            <w:right w:val="none" w:sz="0" w:space="0" w:color="auto"/>
                                          </w:divBdr>
                                        </w:div>
                                        <w:div w:id="1311398385">
                                          <w:marLeft w:val="0"/>
                                          <w:marRight w:val="0"/>
                                          <w:marTop w:val="0"/>
                                          <w:marBottom w:val="0"/>
                                          <w:divBdr>
                                            <w:top w:val="none" w:sz="0" w:space="0" w:color="auto"/>
                                            <w:left w:val="none" w:sz="0" w:space="0" w:color="auto"/>
                                            <w:bottom w:val="none" w:sz="0" w:space="0" w:color="auto"/>
                                            <w:right w:val="none" w:sz="0" w:space="0" w:color="auto"/>
                                          </w:divBdr>
                                        </w:div>
                                      </w:divsChild>
                                    </w:div>
                                    <w:div w:id="552933098">
                                      <w:marLeft w:val="0"/>
                                      <w:marRight w:val="0"/>
                                      <w:marTop w:val="0"/>
                                      <w:marBottom w:val="60"/>
                                      <w:divBdr>
                                        <w:top w:val="none" w:sz="0" w:space="0" w:color="auto"/>
                                        <w:left w:val="none" w:sz="0" w:space="0" w:color="auto"/>
                                        <w:bottom w:val="none" w:sz="0" w:space="0" w:color="auto"/>
                                        <w:right w:val="none" w:sz="0" w:space="0" w:color="auto"/>
                                      </w:divBdr>
                                    </w:div>
                                    <w:div w:id="4919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695642">
                  <w:marLeft w:val="0"/>
                  <w:marRight w:val="0"/>
                  <w:marTop w:val="0"/>
                  <w:marBottom w:val="0"/>
                  <w:divBdr>
                    <w:top w:val="none" w:sz="0" w:space="0" w:color="auto"/>
                    <w:left w:val="none" w:sz="0" w:space="0" w:color="auto"/>
                    <w:bottom w:val="none" w:sz="0" w:space="0" w:color="auto"/>
                    <w:right w:val="none" w:sz="0" w:space="0" w:color="auto"/>
                  </w:divBdr>
                  <w:divsChild>
                    <w:div w:id="1185242171">
                      <w:marLeft w:val="0"/>
                      <w:marRight w:val="0"/>
                      <w:marTop w:val="300"/>
                      <w:marBottom w:val="180"/>
                      <w:divBdr>
                        <w:top w:val="none" w:sz="0" w:space="0" w:color="auto"/>
                        <w:left w:val="none" w:sz="0" w:space="0" w:color="auto"/>
                        <w:bottom w:val="none" w:sz="0" w:space="0" w:color="auto"/>
                        <w:right w:val="none" w:sz="0" w:space="0" w:color="auto"/>
                      </w:divBdr>
                      <w:divsChild>
                        <w:div w:id="5590983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6365">
          <w:marLeft w:val="0"/>
          <w:marRight w:val="0"/>
          <w:marTop w:val="0"/>
          <w:marBottom w:val="0"/>
          <w:divBdr>
            <w:top w:val="none" w:sz="0" w:space="0" w:color="auto"/>
            <w:left w:val="none" w:sz="0" w:space="0" w:color="auto"/>
            <w:bottom w:val="none" w:sz="0" w:space="0" w:color="auto"/>
            <w:right w:val="none" w:sz="0" w:space="0" w:color="auto"/>
          </w:divBdr>
          <w:divsChild>
            <w:div w:id="171770091">
              <w:marLeft w:val="0"/>
              <w:marRight w:val="0"/>
              <w:marTop w:val="0"/>
              <w:marBottom w:val="0"/>
              <w:divBdr>
                <w:top w:val="none" w:sz="0" w:space="0" w:color="auto"/>
                <w:left w:val="none" w:sz="0" w:space="0" w:color="auto"/>
                <w:bottom w:val="none" w:sz="0" w:space="0" w:color="auto"/>
                <w:right w:val="none" w:sz="0" w:space="0" w:color="auto"/>
              </w:divBdr>
              <w:divsChild>
                <w:div w:id="964848668">
                  <w:marLeft w:val="0"/>
                  <w:marRight w:val="0"/>
                  <w:marTop w:val="0"/>
                  <w:marBottom w:val="0"/>
                  <w:divBdr>
                    <w:top w:val="none" w:sz="0" w:space="0" w:color="auto"/>
                    <w:left w:val="none" w:sz="0" w:space="0" w:color="auto"/>
                    <w:bottom w:val="none" w:sz="0" w:space="0" w:color="auto"/>
                    <w:right w:val="none" w:sz="0" w:space="0" w:color="auto"/>
                  </w:divBdr>
                  <w:divsChild>
                    <w:div w:id="9173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8951">
      <w:bodyDiv w:val="1"/>
      <w:marLeft w:val="0"/>
      <w:marRight w:val="0"/>
      <w:marTop w:val="0"/>
      <w:marBottom w:val="0"/>
      <w:divBdr>
        <w:top w:val="none" w:sz="0" w:space="0" w:color="auto"/>
        <w:left w:val="none" w:sz="0" w:space="0" w:color="auto"/>
        <w:bottom w:val="none" w:sz="0" w:space="0" w:color="auto"/>
        <w:right w:val="none" w:sz="0" w:space="0" w:color="auto"/>
      </w:divBdr>
      <w:divsChild>
        <w:div w:id="51858126">
          <w:marLeft w:val="0"/>
          <w:marRight w:val="0"/>
          <w:marTop w:val="0"/>
          <w:marBottom w:val="0"/>
          <w:divBdr>
            <w:top w:val="none" w:sz="0" w:space="0" w:color="auto"/>
            <w:left w:val="none" w:sz="0" w:space="0" w:color="auto"/>
            <w:bottom w:val="none" w:sz="0" w:space="0" w:color="auto"/>
            <w:right w:val="none" w:sz="0" w:space="0" w:color="auto"/>
          </w:divBdr>
          <w:divsChild>
            <w:div w:id="211622392">
              <w:marLeft w:val="0"/>
              <w:marRight w:val="0"/>
              <w:marTop w:val="0"/>
              <w:marBottom w:val="0"/>
              <w:divBdr>
                <w:top w:val="none" w:sz="0" w:space="0" w:color="auto"/>
                <w:left w:val="none" w:sz="0" w:space="0" w:color="auto"/>
                <w:bottom w:val="none" w:sz="0" w:space="0" w:color="auto"/>
                <w:right w:val="none" w:sz="0" w:space="0" w:color="auto"/>
              </w:divBdr>
            </w:div>
            <w:div w:id="1859730750">
              <w:marLeft w:val="0"/>
              <w:marRight w:val="0"/>
              <w:marTop w:val="0"/>
              <w:marBottom w:val="0"/>
              <w:divBdr>
                <w:top w:val="none" w:sz="0" w:space="0" w:color="auto"/>
                <w:left w:val="none" w:sz="0" w:space="0" w:color="auto"/>
                <w:bottom w:val="none" w:sz="0" w:space="0" w:color="auto"/>
                <w:right w:val="none" w:sz="0" w:space="0" w:color="auto"/>
              </w:divBdr>
              <w:divsChild>
                <w:div w:id="1108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10727">
          <w:marLeft w:val="0"/>
          <w:marRight w:val="0"/>
          <w:marTop w:val="0"/>
          <w:marBottom w:val="0"/>
          <w:divBdr>
            <w:top w:val="none" w:sz="0" w:space="0" w:color="auto"/>
            <w:left w:val="none" w:sz="0" w:space="0" w:color="auto"/>
            <w:bottom w:val="none" w:sz="0" w:space="0" w:color="auto"/>
            <w:right w:val="none" w:sz="0" w:space="0" w:color="auto"/>
          </w:divBdr>
          <w:divsChild>
            <w:div w:id="1420255330">
              <w:marLeft w:val="0"/>
              <w:marRight w:val="0"/>
              <w:marTop w:val="0"/>
              <w:marBottom w:val="0"/>
              <w:divBdr>
                <w:top w:val="none" w:sz="0" w:space="0" w:color="auto"/>
                <w:left w:val="none" w:sz="0" w:space="0" w:color="auto"/>
                <w:bottom w:val="none" w:sz="0" w:space="0" w:color="auto"/>
                <w:right w:val="none" w:sz="0" w:space="0" w:color="auto"/>
              </w:divBdr>
            </w:div>
            <w:div w:id="2124684336">
              <w:marLeft w:val="0"/>
              <w:marRight w:val="0"/>
              <w:marTop w:val="0"/>
              <w:marBottom w:val="0"/>
              <w:divBdr>
                <w:top w:val="none" w:sz="0" w:space="0" w:color="auto"/>
                <w:left w:val="none" w:sz="0" w:space="0" w:color="auto"/>
                <w:bottom w:val="none" w:sz="0" w:space="0" w:color="auto"/>
                <w:right w:val="none" w:sz="0" w:space="0" w:color="auto"/>
              </w:divBdr>
              <w:divsChild>
                <w:div w:id="6233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1440">
          <w:marLeft w:val="0"/>
          <w:marRight w:val="0"/>
          <w:marTop w:val="0"/>
          <w:marBottom w:val="0"/>
          <w:divBdr>
            <w:top w:val="none" w:sz="0" w:space="0" w:color="auto"/>
            <w:left w:val="none" w:sz="0" w:space="0" w:color="auto"/>
            <w:bottom w:val="none" w:sz="0" w:space="0" w:color="auto"/>
            <w:right w:val="none" w:sz="0" w:space="0" w:color="auto"/>
          </w:divBdr>
          <w:divsChild>
            <w:div w:id="1926570803">
              <w:marLeft w:val="0"/>
              <w:marRight w:val="0"/>
              <w:marTop w:val="0"/>
              <w:marBottom w:val="0"/>
              <w:divBdr>
                <w:top w:val="none" w:sz="0" w:space="0" w:color="auto"/>
                <w:left w:val="none" w:sz="0" w:space="0" w:color="auto"/>
                <w:bottom w:val="none" w:sz="0" w:space="0" w:color="auto"/>
                <w:right w:val="none" w:sz="0" w:space="0" w:color="auto"/>
              </w:divBdr>
            </w:div>
            <w:div w:id="696084119">
              <w:marLeft w:val="0"/>
              <w:marRight w:val="0"/>
              <w:marTop w:val="0"/>
              <w:marBottom w:val="0"/>
              <w:divBdr>
                <w:top w:val="none" w:sz="0" w:space="0" w:color="auto"/>
                <w:left w:val="none" w:sz="0" w:space="0" w:color="auto"/>
                <w:bottom w:val="none" w:sz="0" w:space="0" w:color="auto"/>
                <w:right w:val="none" w:sz="0" w:space="0" w:color="auto"/>
              </w:divBdr>
              <w:divsChild>
                <w:div w:id="17278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92578">
          <w:marLeft w:val="0"/>
          <w:marRight w:val="0"/>
          <w:marTop w:val="0"/>
          <w:marBottom w:val="0"/>
          <w:divBdr>
            <w:top w:val="none" w:sz="0" w:space="0" w:color="auto"/>
            <w:left w:val="none" w:sz="0" w:space="0" w:color="auto"/>
            <w:bottom w:val="none" w:sz="0" w:space="0" w:color="auto"/>
            <w:right w:val="none" w:sz="0" w:space="0" w:color="auto"/>
          </w:divBdr>
          <w:divsChild>
            <w:div w:id="1430856539">
              <w:marLeft w:val="0"/>
              <w:marRight w:val="0"/>
              <w:marTop w:val="0"/>
              <w:marBottom w:val="0"/>
              <w:divBdr>
                <w:top w:val="none" w:sz="0" w:space="0" w:color="auto"/>
                <w:left w:val="none" w:sz="0" w:space="0" w:color="auto"/>
                <w:bottom w:val="none" w:sz="0" w:space="0" w:color="auto"/>
                <w:right w:val="none" w:sz="0" w:space="0" w:color="auto"/>
              </w:divBdr>
            </w:div>
            <w:div w:id="2066947445">
              <w:marLeft w:val="0"/>
              <w:marRight w:val="0"/>
              <w:marTop w:val="0"/>
              <w:marBottom w:val="0"/>
              <w:divBdr>
                <w:top w:val="none" w:sz="0" w:space="0" w:color="auto"/>
                <w:left w:val="none" w:sz="0" w:space="0" w:color="auto"/>
                <w:bottom w:val="none" w:sz="0" w:space="0" w:color="auto"/>
                <w:right w:val="none" w:sz="0" w:space="0" w:color="auto"/>
              </w:divBdr>
              <w:divsChild>
                <w:div w:id="20686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8180">
          <w:marLeft w:val="0"/>
          <w:marRight w:val="0"/>
          <w:marTop w:val="0"/>
          <w:marBottom w:val="0"/>
          <w:divBdr>
            <w:top w:val="none" w:sz="0" w:space="0" w:color="auto"/>
            <w:left w:val="none" w:sz="0" w:space="0" w:color="auto"/>
            <w:bottom w:val="none" w:sz="0" w:space="0" w:color="auto"/>
            <w:right w:val="none" w:sz="0" w:space="0" w:color="auto"/>
          </w:divBdr>
          <w:divsChild>
            <w:div w:id="1912735084">
              <w:marLeft w:val="0"/>
              <w:marRight w:val="0"/>
              <w:marTop w:val="0"/>
              <w:marBottom w:val="0"/>
              <w:divBdr>
                <w:top w:val="none" w:sz="0" w:space="0" w:color="auto"/>
                <w:left w:val="none" w:sz="0" w:space="0" w:color="auto"/>
                <w:bottom w:val="none" w:sz="0" w:space="0" w:color="auto"/>
                <w:right w:val="none" w:sz="0" w:space="0" w:color="auto"/>
              </w:divBdr>
            </w:div>
            <w:div w:id="396518497">
              <w:marLeft w:val="0"/>
              <w:marRight w:val="0"/>
              <w:marTop w:val="0"/>
              <w:marBottom w:val="0"/>
              <w:divBdr>
                <w:top w:val="none" w:sz="0" w:space="0" w:color="auto"/>
                <w:left w:val="none" w:sz="0" w:space="0" w:color="auto"/>
                <w:bottom w:val="none" w:sz="0" w:space="0" w:color="auto"/>
                <w:right w:val="none" w:sz="0" w:space="0" w:color="auto"/>
              </w:divBdr>
              <w:divsChild>
                <w:div w:id="965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5879">
          <w:marLeft w:val="0"/>
          <w:marRight w:val="0"/>
          <w:marTop w:val="0"/>
          <w:marBottom w:val="0"/>
          <w:divBdr>
            <w:top w:val="none" w:sz="0" w:space="0" w:color="auto"/>
            <w:left w:val="none" w:sz="0" w:space="0" w:color="auto"/>
            <w:bottom w:val="none" w:sz="0" w:space="0" w:color="auto"/>
            <w:right w:val="none" w:sz="0" w:space="0" w:color="auto"/>
          </w:divBdr>
          <w:divsChild>
            <w:div w:id="39205120">
              <w:marLeft w:val="0"/>
              <w:marRight w:val="0"/>
              <w:marTop w:val="0"/>
              <w:marBottom w:val="0"/>
              <w:divBdr>
                <w:top w:val="none" w:sz="0" w:space="0" w:color="auto"/>
                <w:left w:val="none" w:sz="0" w:space="0" w:color="auto"/>
                <w:bottom w:val="none" w:sz="0" w:space="0" w:color="auto"/>
                <w:right w:val="none" w:sz="0" w:space="0" w:color="auto"/>
              </w:divBdr>
            </w:div>
            <w:div w:id="606230588">
              <w:marLeft w:val="0"/>
              <w:marRight w:val="0"/>
              <w:marTop w:val="0"/>
              <w:marBottom w:val="0"/>
              <w:divBdr>
                <w:top w:val="none" w:sz="0" w:space="0" w:color="auto"/>
                <w:left w:val="none" w:sz="0" w:space="0" w:color="auto"/>
                <w:bottom w:val="none" w:sz="0" w:space="0" w:color="auto"/>
                <w:right w:val="none" w:sz="0" w:space="0" w:color="auto"/>
              </w:divBdr>
              <w:divsChild>
                <w:div w:id="11016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6487">
          <w:marLeft w:val="0"/>
          <w:marRight w:val="0"/>
          <w:marTop w:val="0"/>
          <w:marBottom w:val="0"/>
          <w:divBdr>
            <w:top w:val="none" w:sz="0" w:space="0" w:color="auto"/>
            <w:left w:val="none" w:sz="0" w:space="0" w:color="auto"/>
            <w:bottom w:val="none" w:sz="0" w:space="0" w:color="auto"/>
            <w:right w:val="none" w:sz="0" w:space="0" w:color="auto"/>
          </w:divBdr>
          <w:divsChild>
            <w:div w:id="613249817">
              <w:marLeft w:val="0"/>
              <w:marRight w:val="0"/>
              <w:marTop w:val="0"/>
              <w:marBottom w:val="0"/>
              <w:divBdr>
                <w:top w:val="none" w:sz="0" w:space="0" w:color="auto"/>
                <w:left w:val="none" w:sz="0" w:space="0" w:color="auto"/>
                <w:bottom w:val="none" w:sz="0" w:space="0" w:color="auto"/>
                <w:right w:val="none" w:sz="0" w:space="0" w:color="auto"/>
              </w:divBdr>
            </w:div>
            <w:div w:id="561328414">
              <w:marLeft w:val="0"/>
              <w:marRight w:val="0"/>
              <w:marTop w:val="0"/>
              <w:marBottom w:val="0"/>
              <w:divBdr>
                <w:top w:val="none" w:sz="0" w:space="0" w:color="auto"/>
                <w:left w:val="none" w:sz="0" w:space="0" w:color="auto"/>
                <w:bottom w:val="none" w:sz="0" w:space="0" w:color="auto"/>
                <w:right w:val="none" w:sz="0" w:space="0" w:color="auto"/>
              </w:divBdr>
              <w:divsChild>
                <w:div w:id="8735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6924">
          <w:marLeft w:val="0"/>
          <w:marRight w:val="0"/>
          <w:marTop w:val="0"/>
          <w:marBottom w:val="0"/>
          <w:divBdr>
            <w:top w:val="none" w:sz="0" w:space="0" w:color="auto"/>
            <w:left w:val="none" w:sz="0" w:space="0" w:color="auto"/>
            <w:bottom w:val="none" w:sz="0" w:space="0" w:color="auto"/>
            <w:right w:val="none" w:sz="0" w:space="0" w:color="auto"/>
          </w:divBdr>
          <w:divsChild>
            <w:div w:id="255482971">
              <w:marLeft w:val="0"/>
              <w:marRight w:val="0"/>
              <w:marTop w:val="0"/>
              <w:marBottom w:val="0"/>
              <w:divBdr>
                <w:top w:val="none" w:sz="0" w:space="0" w:color="auto"/>
                <w:left w:val="none" w:sz="0" w:space="0" w:color="auto"/>
                <w:bottom w:val="none" w:sz="0" w:space="0" w:color="auto"/>
                <w:right w:val="none" w:sz="0" w:space="0" w:color="auto"/>
              </w:divBdr>
            </w:div>
            <w:div w:id="520170039">
              <w:marLeft w:val="0"/>
              <w:marRight w:val="0"/>
              <w:marTop w:val="0"/>
              <w:marBottom w:val="0"/>
              <w:divBdr>
                <w:top w:val="none" w:sz="0" w:space="0" w:color="auto"/>
                <w:left w:val="none" w:sz="0" w:space="0" w:color="auto"/>
                <w:bottom w:val="none" w:sz="0" w:space="0" w:color="auto"/>
                <w:right w:val="none" w:sz="0" w:space="0" w:color="auto"/>
              </w:divBdr>
              <w:divsChild>
                <w:div w:id="6914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2212">
      <w:bodyDiv w:val="1"/>
      <w:marLeft w:val="0"/>
      <w:marRight w:val="0"/>
      <w:marTop w:val="0"/>
      <w:marBottom w:val="0"/>
      <w:divBdr>
        <w:top w:val="none" w:sz="0" w:space="0" w:color="auto"/>
        <w:left w:val="none" w:sz="0" w:space="0" w:color="auto"/>
        <w:bottom w:val="none" w:sz="0" w:space="0" w:color="auto"/>
        <w:right w:val="none" w:sz="0" w:space="0" w:color="auto"/>
      </w:divBdr>
      <w:divsChild>
        <w:div w:id="820773445">
          <w:marLeft w:val="0"/>
          <w:marRight w:val="0"/>
          <w:marTop w:val="450"/>
          <w:marBottom w:val="450"/>
          <w:divBdr>
            <w:top w:val="none" w:sz="0" w:space="0" w:color="auto"/>
            <w:left w:val="none" w:sz="0" w:space="0" w:color="auto"/>
            <w:bottom w:val="none" w:sz="0" w:space="0" w:color="auto"/>
            <w:right w:val="none" w:sz="0" w:space="0" w:color="auto"/>
          </w:divBdr>
        </w:div>
        <w:div w:id="186454630">
          <w:marLeft w:val="0"/>
          <w:marRight w:val="0"/>
          <w:marTop w:val="450"/>
          <w:marBottom w:val="450"/>
          <w:divBdr>
            <w:top w:val="none" w:sz="0" w:space="0" w:color="auto"/>
            <w:left w:val="none" w:sz="0" w:space="0" w:color="auto"/>
            <w:bottom w:val="none" w:sz="0" w:space="0" w:color="auto"/>
            <w:right w:val="none" w:sz="0" w:space="0" w:color="auto"/>
          </w:divBdr>
        </w:div>
        <w:div w:id="1584752110">
          <w:marLeft w:val="0"/>
          <w:marRight w:val="0"/>
          <w:marTop w:val="450"/>
          <w:marBottom w:val="450"/>
          <w:divBdr>
            <w:top w:val="none" w:sz="0" w:space="0" w:color="auto"/>
            <w:left w:val="none" w:sz="0" w:space="0" w:color="auto"/>
            <w:bottom w:val="none" w:sz="0" w:space="0" w:color="auto"/>
            <w:right w:val="none" w:sz="0" w:space="0" w:color="auto"/>
          </w:divBdr>
        </w:div>
        <w:div w:id="1848515356">
          <w:marLeft w:val="0"/>
          <w:marRight w:val="0"/>
          <w:marTop w:val="450"/>
          <w:marBottom w:val="450"/>
          <w:divBdr>
            <w:top w:val="none" w:sz="0" w:space="0" w:color="auto"/>
            <w:left w:val="none" w:sz="0" w:space="0" w:color="auto"/>
            <w:bottom w:val="none" w:sz="0" w:space="0" w:color="auto"/>
            <w:right w:val="none" w:sz="0" w:space="0" w:color="auto"/>
          </w:divBdr>
        </w:div>
        <w:div w:id="1629975203">
          <w:marLeft w:val="0"/>
          <w:marRight w:val="0"/>
          <w:marTop w:val="450"/>
          <w:marBottom w:val="450"/>
          <w:divBdr>
            <w:top w:val="none" w:sz="0" w:space="0" w:color="auto"/>
            <w:left w:val="none" w:sz="0" w:space="0" w:color="auto"/>
            <w:bottom w:val="none" w:sz="0" w:space="0" w:color="auto"/>
            <w:right w:val="none" w:sz="0" w:space="0" w:color="auto"/>
          </w:divBdr>
        </w:div>
        <w:div w:id="1186409343">
          <w:marLeft w:val="0"/>
          <w:marRight w:val="0"/>
          <w:marTop w:val="240"/>
          <w:marBottom w:val="240"/>
          <w:divBdr>
            <w:top w:val="none" w:sz="0" w:space="0" w:color="auto"/>
            <w:left w:val="none" w:sz="0" w:space="0" w:color="auto"/>
            <w:bottom w:val="none" w:sz="0" w:space="0" w:color="auto"/>
            <w:right w:val="none" w:sz="0" w:space="0" w:color="auto"/>
          </w:divBdr>
        </w:div>
      </w:divsChild>
    </w:div>
    <w:div w:id="855074872">
      <w:bodyDiv w:val="1"/>
      <w:marLeft w:val="0"/>
      <w:marRight w:val="0"/>
      <w:marTop w:val="0"/>
      <w:marBottom w:val="0"/>
      <w:divBdr>
        <w:top w:val="none" w:sz="0" w:space="0" w:color="auto"/>
        <w:left w:val="none" w:sz="0" w:space="0" w:color="auto"/>
        <w:bottom w:val="none" w:sz="0" w:space="0" w:color="auto"/>
        <w:right w:val="none" w:sz="0" w:space="0" w:color="auto"/>
      </w:divBdr>
      <w:divsChild>
        <w:div w:id="1211845215">
          <w:marLeft w:val="0"/>
          <w:marRight w:val="0"/>
          <w:marTop w:val="450"/>
          <w:marBottom w:val="450"/>
          <w:divBdr>
            <w:top w:val="none" w:sz="0" w:space="0" w:color="auto"/>
            <w:left w:val="none" w:sz="0" w:space="0" w:color="auto"/>
            <w:bottom w:val="none" w:sz="0" w:space="0" w:color="auto"/>
            <w:right w:val="none" w:sz="0" w:space="0" w:color="auto"/>
          </w:divBdr>
        </w:div>
        <w:div w:id="918056104">
          <w:marLeft w:val="0"/>
          <w:marRight w:val="0"/>
          <w:marTop w:val="450"/>
          <w:marBottom w:val="450"/>
          <w:divBdr>
            <w:top w:val="none" w:sz="0" w:space="0" w:color="auto"/>
            <w:left w:val="none" w:sz="0" w:space="0" w:color="auto"/>
            <w:bottom w:val="none" w:sz="0" w:space="0" w:color="auto"/>
            <w:right w:val="none" w:sz="0" w:space="0" w:color="auto"/>
          </w:divBdr>
        </w:div>
        <w:div w:id="2020035680">
          <w:marLeft w:val="0"/>
          <w:marRight w:val="0"/>
          <w:marTop w:val="450"/>
          <w:marBottom w:val="450"/>
          <w:divBdr>
            <w:top w:val="none" w:sz="0" w:space="0" w:color="auto"/>
            <w:left w:val="none" w:sz="0" w:space="0" w:color="auto"/>
            <w:bottom w:val="none" w:sz="0" w:space="0" w:color="auto"/>
            <w:right w:val="none" w:sz="0" w:space="0" w:color="auto"/>
          </w:divBdr>
        </w:div>
        <w:div w:id="1190802532">
          <w:marLeft w:val="0"/>
          <w:marRight w:val="0"/>
          <w:marTop w:val="450"/>
          <w:marBottom w:val="450"/>
          <w:divBdr>
            <w:top w:val="none" w:sz="0" w:space="0" w:color="auto"/>
            <w:left w:val="none" w:sz="0" w:space="0" w:color="auto"/>
            <w:bottom w:val="none" w:sz="0" w:space="0" w:color="auto"/>
            <w:right w:val="none" w:sz="0" w:space="0" w:color="auto"/>
          </w:divBdr>
        </w:div>
        <w:div w:id="1642928424">
          <w:marLeft w:val="0"/>
          <w:marRight w:val="0"/>
          <w:marTop w:val="450"/>
          <w:marBottom w:val="450"/>
          <w:divBdr>
            <w:top w:val="none" w:sz="0" w:space="0" w:color="auto"/>
            <w:left w:val="none" w:sz="0" w:space="0" w:color="auto"/>
            <w:bottom w:val="none" w:sz="0" w:space="0" w:color="auto"/>
            <w:right w:val="none" w:sz="0" w:space="0" w:color="auto"/>
          </w:divBdr>
        </w:div>
        <w:div w:id="1876385269">
          <w:marLeft w:val="0"/>
          <w:marRight w:val="0"/>
          <w:marTop w:val="240"/>
          <w:marBottom w:val="240"/>
          <w:divBdr>
            <w:top w:val="none" w:sz="0" w:space="0" w:color="auto"/>
            <w:left w:val="none" w:sz="0" w:space="0" w:color="auto"/>
            <w:bottom w:val="none" w:sz="0" w:space="0" w:color="auto"/>
            <w:right w:val="none" w:sz="0" w:space="0" w:color="auto"/>
          </w:divBdr>
        </w:div>
      </w:divsChild>
    </w:div>
    <w:div w:id="859274133">
      <w:bodyDiv w:val="1"/>
      <w:marLeft w:val="0"/>
      <w:marRight w:val="0"/>
      <w:marTop w:val="0"/>
      <w:marBottom w:val="0"/>
      <w:divBdr>
        <w:top w:val="none" w:sz="0" w:space="0" w:color="auto"/>
        <w:left w:val="none" w:sz="0" w:space="0" w:color="auto"/>
        <w:bottom w:val="none" w:sz="0" w:space="0" w:color="auto"/>
        <w:right w:val="none" w:sz="0" w:space="0" w:color="auto"/>
      </w:divBdr>
      <w:divsChild>
        <w:div w:id="1941833974">
          <w:marLeft w:val="0"/>
          <w:marRight w:val="0"/>
          <w:marTop w:val="450"/>
          <w:marBottom w:val="450"/>
          <w:divBdr>
            <w:top w:val="none" w:sz="0" w:space="0" w:color="auto"/>
            <w:left w:val="none" w:sz="0" w:space="0" w:color="auto"/>
            <w:bottom w:val="none" w:sz="0" w:space="0" w:color="auto"/>
            <w:right w:val="none" w:sz="0" w:space="0" w:color="auto"/>
          </w:divBdr>
        </w:div>
        <w:div w:id="1066100893">
          <w:marLeft w:val="0"/>
          <w:marRight w:val="0"/>
          <w:marTop w:val="450"/>
          <w:marBottom w:val="450"/>
          <w:divBdr>
            <w:top w:val="none" w:sz="0" w:space="0" w:color="auto"/>
            <w:left w:val="none" w:sz="0" w:space="0" w:color="auto"/>
            <w:bottom w:val="none" w:sz="0" w:space="0" w:color="auto"/>
            <w:right w:val="none" w:sz="0" w:space="0" w:color="auto"/>
          </w:divBdr>
        </w:div>
        <w:div w:id="864637765">
          <w:marLeft w:val="0"/>
          <w:marRight w:val="0"/>
          <w:marTop w:val="450"/>
          <w:marBottom w:val="450"/>
          <w:divBdr>
            <w:top w:val="none" w:sz="0" w:space="0" w:color="auto"/>
            <w:left w:val="none" w:sz="0" w:space="0" w:color="auto"/>
            <w:bottom w:val="none" w:sz="0" w:space="0" w:color="auto"/>
            <w:right w:val="none" w:sz="0" w:space="0" w:color="auto"/>
          </w:divBdr>
        </w:div>
        <w:div w:id="817379469">
          <w:marLeft w:val="0"/>
          <w:marRight w:val="0"/>
          <w:marTop w:val="450"/>
          <w:marBottom w:val="450"/>
          <w:divBdr>
            <w:top w:val="none" w:sz="0" w:space="0" w:color="auto"/>
            <w:left w:val="none" w:sz="0" w:space="0" w:color="auto"/>
            <w:bottom w:val="none" w:sz="0" w:space="0" w:color="auto"/>
            <w:right w:val="none" w:sz="0" w:space="0" w:color="auto"/>
          </w:divBdr>
        </w:div>
        <w:div w:id="1658265376">
          <w:marLeft w:val="0"/>
          <w:marRight w:val="0"/>
          <w:marTop w:val="450"/>
          <w:marBottom w:val="450"/>
          <w:divBdr>
            <w:top w:val="none" w:sz="0" w:space="0" w:color="auto"/>
            <w:left w:val="none" w:sz="0" w:space="0" w:color="auto"/>
            <w:bottom w:val="none" w:sz="0" w:space="0" w:color="auto"/>
            <w:right w:val="none" w:sz="0" w:space="0" w:color="auto"/>
          </w:divBdr>
        </w:div>
        <w:div w:id="906578006">
          <w:marLeft w:val="0"/>
          <w:marRight w:val="0"/>
          <w:marTop w:val="240"/>
          <w:marBottom w:val="240"/>
          <w:divBdr>
            <w:top w:val="none" w:sz="0" w:space="0" w:color="auto"/>
            <w:left w:val="none" w:sz="0" w:space="0" w:color="auto"/>
            <w:bottom w:val="none" w:sz="0" w:space="0" w:color="auto"/>
            <w:right w:val="none" w:sz="0" w:space="0" w:color="auto"/>
          </w:divBdr>
        </w:div>
      </w:divsChild>
    </w:div>
    <w:div w:id="874391937">
      <w:bodyDiv w:val="1"/>
      <w:marLeft w:val="0"/>
      <w:marRight w:val="0"/>
      <w:marTop w:val="0"/>
      <w:marBottom w:val="0"/>
      <w:divBdr>
        <w:top w:val="none" w:sz="0" w:space="0" w:color="auto"/>
        <w:left w:val="none" w:sz="0" w:space="0" w:color="auto"/>
        <w:bottom w:val="none" w:sz="0" w:space="0" w:color="auto"/>
        <w:right w:val="none" w:sz="0" w:space="0" w:color="auto"/>
      </w:divBdr>
      <w:divsChild>
        <w:div w:id="1220049552">
          <w:marLeft w:val="0"/>
          <w:marRight w:val="0"/>
          <w:marTop w:val="240"/>
          <w:marBottom w:val="240"/>
          <w:divBdr>
            <w:top w:val="none" w:sz="0" w:space="0" w:color="auto"/>
            <w:left w:val="none" w:sz="0" w:space="0" w:color="auto"/>
            <w:bottom w:val="none" w:sz="0" w:space="0" w:color="auto"/>
            <w:right w:val="none" w:sz="0" w:space="0" w:color="auto"/>
          </w:divBdr>
        </w:div>
        <w:div w:id="550505257">
          <w:marLeft w:val="0"/>
          <w:marRight w:val="0"/>
          <w:marTop w:val="240"/>
          <w:marBottom w:val="240"/>
          <w:divBdr>
            <w:top w:val="none" w:sz="0" w:space="0" w:color="auto"/>
            <w:left w:val="none" w:sz="0" w:space="0" w:color="auto"/>
            <w:bottom w:val="none" w:sz="0" w:space="0" w:color="auto"/>
            <w:right w:val="none" w:sz="0" w:space="0" w:color="auto"/>
          </w:divBdr>
          <w:divsChild>
            <w:div w:id="194588246">
              <w:marLeft w:val="0"/>
              <w:marRight w:val="0"/>
              <w:marTop w:val="0"/>
              <w:marBottom w:val="0"/>
              <w:divBdr>
                <w:top w:val="none" w:sz="0" w:space="0" w:color="auto"/>
                <w:left w:val="none" w:sz="0" w:space="0" w:color="auto"/>
                <w:bottom w:val="none" w:sz="0" w:space="0" w:color="auto"/>
                <w:right w:val="none" w:sz="0" w:space="0" w:color="auto"/>
              </w:divBdr>
              <w:divsChild>
                <w:div w:id="938756647">
                  <w:marLeft w:val="0"/>
                  <w:marRight w:val="0"/>
                  <w:marTop w:val="0"/>
                  <w:marBottom w:val="0"/>
                  <w:divBdr>
                    <w:top w:val="single" w:sz="6" w:space="9" w:color="F0F2F5"/>
                    <w:left w:val="single" w:sz="6" w:space="12" w:color="F0F2F5"/>
                    <w:bottom w:val="single" w:sz="6" w:space="0" w:color="F0F2F5"/>
                    <w:right w:val="single" w:sz="6" w:space="12" w:color="F0F2F5"/>
                  </w:divBdr>
                  <w:divsChild>
                    <w:div w:id="968318042">
                      <w:marLeft w:val="0"/>
                      <w:marRight w:val="0"/>
                      <w:marTop w:val="0"/>
                      <w:marBottom w:val="0"/>
                      <w:divBdr>
                        <w:top w:val="none" w:sz="0" w:space="0" w:color="auto"/>
                        <w:left w:val="none" w:sz="0" w:space="0" w:color="auto"/>
                        <w:bottom w:val="none" w:sz="0" w:space="0" w:color="auto"/>
                        <w:right w:val="none" w:sz="0" w:space="0" w:color="auto"/>
                      </w:divBdr>
                      <w:divsChild>
                        <w:div w:id="141165166">
                          <w:marLeft w:val="0"/>
                          <w:marRight w:val="0"/>
                          <w:marTop w:val="0"/>
                          <w:marBottom w:val="0"/>
                          <w:divBdr>
                            <w:top w:val="none" w:sz="0" w:space="0" w:color="auto"/>
                            <w:left w:val="none" w:sz="0" w:space="0" w:color="auto"/>
                            <w:bottom w:val="none" w:sz="0" w:space="0" w:color="auto"/>
                            <w:right w:val="none" w:sz="0" w:space="0" w:color="auto"/>
                          </w:divBdr>
                        </w:div>
                      </w:divsChild>
                    </w:div>
                    <w:div w:id="476185979">
                      <w:marLeft w:val="0"/>
                      <w:marRight w:val="0"/>
                      <w:marTop w:val="0"/>
                      <w:marBottom w:val="0"/>
                      <w:divBdr>
                        <w:top w:val="none" w:sz="0" w:space="0" w:color="auto"/>
                        <w:left w:val="none" w:sz="0" w:space="0" w:color="auto"/>
                        <w:bottom w:val="none" w:sz="0" w:space="0" w:color="auto"/>
                        <w:right w:val="none" w:sz="0" w:space="0" w:color="auto"/>
                      </w:divBdr>
                    </w:div>
                  </w:divsChild>
                </w:div>
                <w:div w:id="957032828">
                  <w:marLeft w:val="0"/>
                  <w:marRight w:val="0"/>
                  <w:marTop w:val="45"/>
                  <w:marBottom w:val="0"/>
                  <w:divBdr>
                    <w:top w:val="single" w:sz="6" w:space="9" w:color="F0F2F5"/>
                    <w:left w:val="single" w:sz="6" w:space="12" w:color="F0F2F5"/>
                    <w:bottom w:val="single" w:sz="6" w:space="9" w:color="F0F2F5"/>
                    <w:right w:val="single" w:sz="6" w:space="12" w:color="F0F2F5"/>
                  </w:divBdr>
                  <w:divsChild>
                    <w:div w:id="14488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8262">
          <w:marLeft w:val="0"/>
          <w:marRight w:val="0"/>
          <w:marTop w:val="450"/>
          <w:marBottom w:val="240"/>
          <w:divBdr>
            <w:top w:val="none" w:sz="0" w:space="0" w:color="auto"/>
            <w:left w:val="none" w:sz="0" w:space="0" w:color="auto"/>
            <w:bottom w:val="none" w:sz="0" w:space="0" w:color="auto"/>
            <w:right w:val="none" w:sz="0" w:space="0" w:color="auto"/>
          </w:divBdr>
        </w:div>
        <w:div w:id="11491029">
          <w:marLeft w:val="0"/>
          <w:marRight w:val="0"/>
          <w:marTop w:val="240"/>
          <w:marBottom w:val="240"/>
          <w:divBdr>
            <w:top w:val="none" w:sz="0" w:space="0" w:color="auto"/>
            <w:left w:val="none" w:sz="0" w:space="0" w:color="auto"/>
            <w:bottom w:val="none" w:sz="0" w:space="0" w:color="auto"/>
            <w:right w:val="none" w:sz="0" w:space="0" w:color="auto"/>
          </w:divBdr>
        </w:div>
        <w:div w:id="556167891">
          <w:marLeft w:val="0"/>
          <w:marRight w:val="0"/>
          <w:marTop w:val="240"/>
          <w:marBottom w:val="240"/>
          <w:divBdr>
            <w:top w:val="none" w:sz="0" w:space="0" w:color="auto"/>
            <w:left w:val="none" w:sz="0" w:space="0" w:color="auto"/>
            <w:bottom w:val="none" w:sz="0" w:space="0" w:color="auto"/>
            <w:right w:val="none" w:sz="0" w:space="0" w:color="auto"/>
          </w:divBdr>
          <w:divsChild>
            <w:div w:id="1242368121">
              <w:marLeft w:val="0"/>
              <w:marRight w:val="0"/>
              <w:marTop w:val="0"/>
              <w:marBottom w:val="0"/>
              <w:divBdr>
                <w:top w:val="none" w:sz="0" w:space="0" w:color="auto"/>
                <w:left w:val="none" w:sz="0" w:space="0" w:color="auto"/>
                <w:bottom w:val="none" w:sz="0" w:space="0" w:color="auto"/>
                <w:right w:val="none" w:sz="0" w:space="0" w:color="auto"/>
              </w:divBdr>
              <w:divsChild>
                <w:div w:id="952638896">
                  <w:marLeft w:val="0"/>
                  <w:marRight w:val="0"/>
                  <w:marTop w:val="0"/>
                  <w:marBottom w:val="0"/>
                  <w:divBdr>
                    <w:top w:val="single" w:sz="6" w:space="9" w:color="F0F2F5"/>
                    <w:left w:val="single" w:sz="6" w:space="12" w:color="F0F2F5"/>
                    <w:bottom w:val="single" w:sz="6" w:space="0" w:color="F0F2F5"/>
                    <w:right w:val="single" w:sz="6" w:space="12" w:color="F0F2F5"/>
                  </w:divBdr>
                  <w:divsChild>
                    <w:div w:id="1040133601">
                      <w:marLeft w:val="0"/>
                      <w:marRight w:val="0"/>
                      <w:marTop w:val="0"/>
                      <w:marBottom w:val="0"/>
                      <w:divBdr>
                        <w:top w:val="none" w:sz="0" w:space="0" w:color="auto"/>
                        <w:left w:val="none" w:sz="0" w:space="0" w:color="auto"/>
                        <w:bottom w:val="none" w:sz="0" w:space="0" w:color="auto"/>
                        <w:right w:val="none" w:sz="0" w:space="0" w:color="auto"/>
                      </w:divBdr>
                      <w:divsChild>
                        <w:div w:id="1048803825">
                          <w:marLeft w:val="0"/>
                          <w:marRight w:val="0"/>
                          <w:marTop w:val="0"/>
                          <w:marBottom w:val="0"/>
                          <w:divBdr>
                            <w:top w:val="none" w:sz="0" w:space="0" w:color="auto"/>
                            <w:left w:val="none" w:sz="0" w:space="0" w:color="auto"/>
                            <w:bottom w:val="none" w:sz="0" w:space="0" w:color="auto"/>
                            <w:right w:val="none" w:sz="0" w:space="0" w:color="auto"/>
                          </w:divBdr>
                        </w:div>
                      </w:divsChild>
                    </w:div>
                    <w:div w:id="610863353">
                      <w:marLeft w:val="0"/>
                      <w:marRight w:val="0"/>
                      <w:marTop w:val="0"/>
                      <w:marBottom w:val="0"/>
                      <w:divBdr>
                        <w:top w:val="none" w:sz="0" w:space="0" w:color="auto"/>
                        <w:left w:val="none" w:sz="0" w:space="0" w:color="auto"/>
                        <w:bottom w:val="none" w:sz="0" w:space="0" w:color="auto"/>
                        <w:right w:val="none" w:sz="0" w:space="0" w:color="auto"/>
                      </w:divBdr>
                    </w:div>
                  </w:divsChild>
                </w:div>
                <w:div w:id="313602504">
                  <w:marLeft w:val="0"/>
                  <w:marRight w:val="0"/>
                  <w:marTop w:val="45"/>
                  <w:marBottom w:val="0"/>
                  <w:divBdr>
                    <w:top w:val="single" w:sz="6" w:space="9" w:color="F0F2F5"/>
                    <w:left w:val="single" w:sz="6" w:space="12" w:color="F0F2F5"/>
                    <w:bottom w:val="single" w:sz="6" w:space="9" w:color="F0F2F5"/>
                    <w:right w:val="single" w:sz="6" w:space="12" w:color="F0F2F5"/>
                  </w:divBdr>
                  <w:divsChild>
                    <w:div w:id="663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1607">
      <w:bodyDiv w:val="1"/>
      <w:marLeft w:val="0"/>
      <w:marRight w:val="0"/>
      <w:marTop w:val="0"/>
      <w:marBottom w:val="0"/>
      <w:divBdr>
        <w:top w:val="none" w:sz="0" w:space="0" w:color="auto"/>
        <w:left w:val="none" w:sz="0" w:space="0" w:color="auto"/>
        <w:bottom w:val="none" w:sz="0" w:space="0" w:color="auto"/>
        <w:right w:val="none" w:sz="0" w:space="0" w:color="auto"/>
      </w:divBdr>
      <w:divsChild>
        <w:div w:id="570578555">
          <w:marLeft w:val="0"/>
          <w:marRight w:val="0"/>
          <w:marTop w:val="0"/>
          <w:marBottom w:val="0"/>
          <w:divBdr>
            <w:top w:val="none" w:sz="0" w:space="0" w:color="auto"/>
            <w:left w:val="none" w:sz="0" w:space="0" w:color="auto"/>
            <w:bottom w:val="none" w:sz="0" w:space="0" w:color="auto"/>
            <w:right w:val="none" w:sz="0" w:space="0" w:color="auto"/>
          </w:divBdr>
          <w:divsChild>
            <w:div w:id="1393112882">
              <w:marLeft w:val="0"/>
              <w:marRight w:val="0"/>
              <w:marTop w:val="0"/>
              <w:marBottom w:val="0"/>
              <w:divBdr>
                <w:top w:val="none" w:sz="0" w:space="0" w:color="auto"/>
                <w:left w:val="none" w:sz="0" w:space="0" w:color="auto"/>
                <w:bottom w:val="none" w:sz="0" w:space="0" w:color="auto"/>
                <w:right w:val="none" w:sz="0" w:space="0" w:color="auto"/>
              </w:divBdr>
              <w:divsChild>
                <w:div w:id="1941063181">
                  <w:marLeft w:val="0"/>
                  <w:marRight w:val="0"/>
                  <w:marTop w:val="240"/>
                  <w:marBottom w:val="240"/>
                  <w:divBdr>
                    <w:top w:val="none" w:sz="0" w:space="0" w:color="auto"/>
                    <w:left w:val="none" w:sz="0" w:space="0" w:color="auto"/>
                    <w:bottom w:val="none" w:sz="0" w:space="0" w:color="auto"/>
                    <w:right w:val="none" w:sz="0" w:space="0" w:color="auto"/>
                  </w:divBdr>
                </w:div>
                <w:div w:id="1664697006">
                  <w:marLeft w:val="0"/>
                  <w:marRight w:val="0"/>
                  <w:marTop w:val="240"/>
                  <w:marBottom w:val="240"/>
                  <w:divBdr>
                    <w:top w:val="none" w:sz="0" w:space="0" w:color="auto"/>
                    <w:left w:val="none" w:sz="0" w:space="0" w:color="auto"/>
                    <w:bottom w:val="none" w:sz="0" w:space="0" w:color="auto"/>
                    <w:right w:val="none" w:sz="0" w:space="0" w:color="auto"/>
                  </w:divBdr>
                  <w:divsChild>
                    <w:div w:id="1556817848">
                      <w:marLeft w:val="0"/>
                      <w:marRight w:val="0"/>
                      <w:marTop w:val="0"/>
                      <w:marBottom w:val="0"/>
                      <w:divBdr>
                        <w:top w:val="none" w:sz="0" w:space="0" w:color="auto"/>
                        <w:left w:val="none" w:sz="0" w:space="0" w:color="auto"/>
                        <w:bottom w:val="none" w:sz="0" w:space="0" w:color="auto"/>
                        <w:right w:val="none" w:sz="0" w:space="0" w:color="auto"/>
                      </w:divBdr>
                      <w:divsChild>
                        <w:div w:id="1570459775">
                          <w:marLeft w:val="0"/>
                          <w:marRight w:val="0"/>
                          <w:marTop w:val="0"/>
                          <w:marBottom w:val="0"/>
                          <w:divBdr>
                            <w:top w:val="single" w:sz="6" w:space="9" w:color="F0F2F5"/>
                            <w:left w:val="single" w:sz="6" w:space="12" w:color="F0F2F5"/>
                            <w:bottom w:val="single" w:sz="6" w:space="0" w:color="F0F2F5"/>
                            <w:right w:val="single" w:sz="6" w:space="12" w:color="F0F2F5"/>
                          </w:divBdr>
                          <w:divsChild>
                            <w:div w:id="1975527825">
                              <w:marLeft w:val="0"/>
                              <w:marRight w:val="0"/>
                              <w:marTop w:val="0"/>
                              <w:marBottom w:val="0"/>
                              <w:divBdr>
                                <w:top w:val="none" w:sz="0" w:space="0" w:color="auto"/>
                                <w:left w:val="none" w:sz="0" w:space="0" w:color="auto"/>
                                <w:bottom w:val="none" w:sz="0" w:space="0" w:color="auto"/>
                                <w:right w:val="none" w:sz="0" w:space="0" w:color="auto"/>
                              </w:divBdr>
                              <w:divsChild>
                                <w:div w:id="2087068991">
                                  <w:marLeft w:val="0"/>
                                  <w:marRight w:val="0"/>
                                  <w:marTop w:val="0"/>
                                  <w:marBottom w:val="0"/>
                                  <w:divBdr>
                                    <w:top w:val="none" w:sz="0" w:space="0" w:color="auto"/>
                                    <w:left w:val="none" w:sz="0" w:space="0" w:color="auto"/>
                                    <w:bottom w:val="none" w:sz="0" w:space="0" w:color="auto"/>
                                    <w:right w:val="none" w:sz="0" w:space="0" w:color="auto"/>
                                  </w:divBdr>
                                </w:div>
                              </w:divsChild>
                            </w:div>
                            <w:div w:id="802120436">
                              <w:marLeft w:val="0"/>
                              <w:marRight w:val="0"/>
                              <w:marTop w:val="0"/>
                              <w:marBottom w:val="0"/>
                              <w:divBdr>
                                <w:top w:val="none" w:sz="0" w:space="0" w:color="auto"/>
                                <w:left w:val="none" w:sz="0" w:space="0" w:color="auto"/>
                                <w:bottom w:val="none" w:sz="0" w:space="0" w:color="auto"/>
                                <w:right w:val="none" w:sz="0" w:space="0" w:color="auto"/>
                              </w:divBdr>
                            </w:div>
                          </w:divsChild>
                        </w:div>
                        <w:div w:id="224143155">
                          <w:marLeft w:val="0"/>
                          <w:marRight w:val="0"/>
                          <w:marTop w:val="45"/>
                          <w:marBottom w:val="0"/>
                          <w:divBdr>
                            <w:top w:val="single" w:sz="6" w:space="9" w:color="F0F2F5"/>
                            <w:left w:val="single" w:sz="6" w:space="12" w:color="F0F2F5"/>
                            <w:bottom w:val="single" w:sz="6" w:space="9" w:color="F0F2F5"/>
                            <w:right w:val="single" w:sz="6" w:space="12" w:color="F0F2F5"/>
                          </w:divBdr>
                          <w:divsChild>
                            <w:div w:id="12215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893">
                  <w:marLeft w:val="0"/>
                  <w:marRight w:val="0"/>
                  <w:marTop w:val="450"/>
                  <w:marBottom w:val="240"/>
                  <w:divBdr>
                    <w:top w:val="none" w:sz="0" w:space="0" w:color="auto"/>
                    <w:left w:val="none" w:sz="0" w:space="0" w:color="auto"/>
                    <w:bottom w:val="none" w:sz="0" w:space="0" w:color="auto"/>
                    <w:right w:val="none" w:sz="0" w:space="0" w:color="auto"/>
                  </w:divBdr>
                </w:div>
                <w:div w:id="229849342">
                  <w:marLeft w:val="0"/>
                  <w:marRight w:val="0"/>
                  <w:marTop w:val="240"/>
                  <w:marBottom w:val="240"/>
                  <w:divBdr>
                    <w:top w:val="none" w:sz="0" w:space="0" w:color="auto"/>
                    <w:left w:val="none" w:sz="0" w:space="0" w:color="auto"/>
                    <w:bottom w:val="none" w:sz="0" w:space="0" w:color="auto"/>
                    <w:right w:val="none" w:sz="0" w:space="0" w:color="auto"/>
                  </w:divBdr>
                </w:div>
                <w:div w:id="401029336">
                  <w:marLeft w:val="0"/>
                  <w:marRight w:val="0"/>
                  <w:marTop w:val="240"/>
                  <w:marBottom w:val="240"/>
                  <w:divBdr>
                    <w:top w:val="none" w:sz="0" w:space="0" w:color="auto"/>
                    <w:left w:val="none" w:sz="0" w:space="0" w:color="auto"/>
                    <w:bottom w:val="none" w:sz="0" w:space="0" w:color="auto"/>
                    <w:right w:val="none" w:sz="0" w:space="0" w:color="auto"/>
                  </w:divBdr>
                  <w:divsChild>
                    <w:div w:id="156965076">
                      <w:marLeft w:val="0"/>
                      <w:marRight w:val="0"/>
                      <w:marTop w:val="0"/>
                      <w:marBottom w:val="0"/>
                      <w:divBdr>
                        <w:top w:val="none" w:sz="0" w:space="0" w:color="auto"/>
                        <w:left w:val="none" w:sz="0" w:space="0" w:color="auto"/>
                        <w:bottom w:val="none" w:sz="0" w:space="0" w:color="auto"/>
                        <w:right w:val="none" w:sz="0" w:space="0" w:color="auto"/>
                      </w:divBdr>
                      <w:divsChild>
                        <w:div w:id="890962386">
                          <w:marLeft w:val="0"/>
                          <w:marRight w:val="0"/>
                          <w:marTop w:val="0"/>
                          <w:marBottom w:val="0"/>
                          <w:divBdr>
                            <w:top w:val="single" w:sz="6" w:space="9" w:color="F0F2F5"/>
                            <w:left w:val="single" w:sz="6" w:space="12" w:color="F0F2F5"/>
                            <w:bottom w:val="single" w:sz="6" w:space="0" w:color="F0F2F5"/>
                            <w:right w:val="single" w:sz="6" w:space="12" w:color="F0F2F5"/>
                          </w:divBdr>
                          <w:divsChild>
                            <w:div w:id="1798912307">
                              <w:marLeft w:val="0"/>
                              <w:marRight w:val="0"/>
                              <w:marTop w:val="0"/>
                              <w:marBottom w:val="0"/>
                              <w:divBdr>
                                <w:top w:val="none" w:sz="0" w:space="0" w:color="auto"/>
                                <w:left w:val="none" w:sz="0" w:space="0" w:color="auto"/>
                                <w:bottom w:val="none" w:sz="0" w:space="0" w:color="auto"/>
                                <w:right w:val="none" w:sz="0" w:space="0" w:color="auto"/>
                              </w:divBdr>
                              <w:divsChild>
                                <w:div w:id="17045582">
                                  <w:marLeft w:val="0"/>
                                  <w:marRight w:val="0"/>
                                  <w:marTop w:val="0"/>
                                  <w:marBottom w:val="0"/>
                                  <w:divBdr>
                                    <w:top w:val="none" w:sz="0" w:space="0" w:color="auto"/>
                                    <w:left w:val="none" w:sz="0" w:space="0" w:color="auto"/>
                                    <w:bottom w:val="none" w:sz="0" w:space="0" w:color="auto"/>
                                    <w:right w:val="none" w:sz="0" w:space="0" w:color="auto"/>
                                  </w:divBdr>
                                </w:div>
                              </w:divsChild>
                            </w:div>
                            <w:div w:id="1991446010">
                              <w:marLeft w:val="0"/>
                              <w:marRight w:val="0"/>
                              <w:marTop w:val="0"/>
                              <w:marBottom w:val="0"/>
                              <w:divBdr>
                                <w:top w:val="none" w:sz="0" w:space="0" w:color="auto"/>
                                <w:left w:val="none" w:sz="0" w:space="0" w:color="auto"/>
                                <w:bottom w:val="none" w:sz="0" w:space="0" w:color="auto"/>
                                <w:right w:val="none" w:sz="0" w:space="0" w:color="auto"/>
                              </w:divBdr>
                            </w:div>
                          </w:divsChild>
                        </w:div>
                        <w:div w:id="1952122544">
                          <w:marLeft w:val="0"/>
                          <w:marRight w:val="0"/>
                          <w:marTop w:val="45"/>
                          <w:marBottom w:val="0"/>
                          <w:divBdr>
                            <w:top w:val="single" w:sz="6" w:space="9" w:color="F0F2F5"/>
                            <w:left w:val="single" w:sz="6" w:space="12" w:color="F0F2F5"/>
                            <w:bottom w:val="single" w:sz="6" w:space="9" w:color="F0F2F5"/>
                            <w:right w:val="single" w:sz="6" w:space="12" w:color="F0F2F5"/>
                          </w:divBdr>
                          <w:divsChild>
                            <w:div w:id="13639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0030">
                  <w:marLeft w:val="0"/>
                  <w:marRight w:val="0"/>
                  <w:marTop w:val="450"/>
                  <w:marBottom w:val="240"/>
                  <w:divBdr>
                    <w:top w:val="none" w:sz="0" w:space="0" w:color="auto"/>
                    <w:left w:val="none" w:sz="0" w:space="0" w:color="auto"/>
                    <w:bottom w:val="none" w:sz="0" w:space="0" w:color="auto"/>
                    <w:right w:val="none" w:sz="0" w:space="0" w:color="auto"/>
                  </w:divBdr>
                </w:div>
                <w:div w:id="771780129">
                  <w:marLeft w:val="0"/>
                  <w:marRight w:val="0"/>
                  <w:marTop w:val="240"/>
                  <w:marBottom w:val="240"/>
                  <w:divBdr>
                    <w:top w:val="none" w:sz="0" w:space="0" w:color="auto"/>
                    <w:left w:val="none" w:sz="0" w:space="0" w:color="auto"/>
                    <w:bottom w:val="none" w:sz="0" w:space="0" w:color="auto"/>
                    <w:right w:val="none" w:sz="0" w:space="0" w:color="auto"/>
                  </w:divBdr>
                </w:div>
                <w:div w:id="1904179074">
                  <w:marLeft w:val="0"/>
                  <w:marRight w:val="0"/>
                  <w:marTop w:val="0"/>
                  <w:marBottom w:val="0"/>
                  <w:divBdr>
                    <w:top w:val="none" w:sz="0" w:space="0" w:color="auto"/>
                    <w:left w:val="none" w:sz="0" w:space="0" w:color="auto"/>
                    <w:bottom w:val="none" w:sz="0" w:space="0" w:color="auto"/>
                    <w:right w:val="none" w:sz="0" w:space="0" w:color="auto"/>
                  </w:divBdr>
                  <w:divsChild>
                    <w:div w:id="1623919015">
                      <w:marLeft w:val="0"/>
                      <w:marRight w:val="0"/>
                      <w:marTop w:val="0"/>
                      <w:marBottom w:val="90"/>
                      <w:divBdr>
                        <w:top w:val="none" w:sz="0" w:space="0" w:color="auto"/>
                        <w:left w:val="none" w:sz="0" w:space="0" w:color="auto"/>
                        <w:bottom w:val="none" w:sz="0" w:space="0" w:color="auto"/>
                        <w:right w:val="none" w:sz="0" w:space="0" w:color="auto"/>
                      </w:divBdr>
                      <w:divsChild>
                        <w:div w:id="1535268973">
                          <w:marLeft w:val="0"/>
                          <w:marRight w:val="0"/>
                          <w:marTop w:val="0"/>
                          <w:marBottom w:val="0"/>
                          <w:divBdr>
                            <w:top w:val="none" w:sz="0" w:space="0" w:color="auto"/>
                            <w:left w:val="none" w:sz="0" w:space="0" w:color="auto"/>
                            <w:bottom w:val="none" w:sz="0" w:space="0" w:color="auto"/>
                            <w:right w:val="none" w:sz="0" w:space="0" w:color="auto"/>
                          </w:divBdr>
                          <w:divsChild>
                            <w:div w:id="1797673799">
                              <w:marLeft w:val="0"/>
                              <w:marRight w:val="0"/>
                              <w:marTop w:val="0"/>
                              <w:marBottom w:val="0"/>
                              <w:divBdr>
                                <w:top w:val="none" w:sz="0" w:space="0" w:color="auto"/>
                                <w:left w:val="none" w:sz="0" w:space="0" w:color="auto"/>
                                <w:bottom w:val="none" w:sz="0" w:space="0" w:color="auto"/>
                                <w:right w:val="none" w:sz="0" w:space="0" w:color="auto"/>
                              </w:divBdr>
                              <w:divsChild>
                                <w:div w:id="321588900">
                                  <w:marLeft w:val="0"/>
                                  <w:marRight w:val="0"/>
                                  <w:marTop w:val="0"/>
                                  <w:marBottom w:val="0"/>
                                  <w:divBdr>
                                    <w:top w:val="none" w:sz="0" w:space="0" w:color="auto"/>
                                    <w:left w:val="none" w:sz="0" w:space="0" w:color="auto"/>
                                    <w:bottom w:val="none" w:sz="0" w:space="0" w:color="auto"/>
                                    <w:right w:val="none" w:sz="0" w:space="0" w:color="auto"/>
                                  </w:divBdr>
                                </w:div>
                                <w:div w:id="1161119274">
                                  <w:marLeft w:val="0"/>
                                  <w:marRight w:val="0"/>
                                  <w:marTop w:val="0"/>
                                  <w:marBottom w:val="0"/>
                                  <w:divBdr>
                                    <w:top w:val="none" w:sz="0" w:space="0" w:color="auto"/>
                                    <w:left w:val="none" w:sz="0" w:space="0" w:color="auto"/>
                                    <w:bottom w:val="none" w:sz="0" w:space="0" w:color="auto"/>
                                    <w:right w:val="none" w:sz="0" w:space="0" w:color="auto"/>
                                  </w:divBdr>
                                </w:div>
                                <w:div w:id="12228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89425">
                      <w:marLeft w:val="0"/>
                      <w:marRight w:val="0"/>
                      <w:marTop w:val="240"/>
                      <w:marBottom w:val="240"/>
                      <w:divBdr>
                        <w:top w:val="none" w:sz="0" w:space="0" w:color="auto"/>
                        <w:left w:val="none" w:sz="0" w:space="0" w:color="auto"/>
                        <w:bottom w:val="none" w:sz="0" w:space="0" w:color="auto"/>
                        <w:right w:val="none" w:sz="0" w:space="0" w:color="auto"/>
                      </w:divBdr>
                    </w:div>
                    <w:div w:id="2063824197">
                      <w:marLeft w:val="0"/>
                      <w:marRight w:val="0"/>
                      <w:marTop w:val="0"/>
                      <w:marBottom w:val="0"/>
                      <w:divBdr>
                        <w:top w:val="none" w:sz="0" w:space="0" w:color="auto"/>
                        <w:left w:val="none" w:sz="0" w:space="0" w:color="auto"/>
                        <w:bottom w:val="none" w:sz="0" w:space="0" w:color="auto"/>
                        <w:right w:val="none" w:sz="0" w:space="0" w:color="auto"/>
                      </w:divBdr>
                      <w:divsChild>
                        <w:div w:id="725419086">
                          <w:marLeft w:val="0"/>
                          <w:marRight w:val="0"/>
                          <w:marTop w:val="0"/>
                          <w:marBottom w:val="120"/>
                          <w:divBdr>
                            <w:top w:val="none" w:sz="0" w:space="0" w:color="auto"/>
                            <w:left w:val="none" w:sz="0" w:space="0" w:color="auto"/>
                            <w:bottom w:val="none" w:sz="0" w:space="0" w:color="auto"/>
                            <w:right w:val="none" w:sz="0" w:space="0" w:color="auto"/>
                          </w:divBdr>
                          <w:divsChild>
                            <w:div w:id="2040006287">
                              <w:marLeft w:val="0"/>
                              <w:marRight w:val="0"/>
                              <w:marTop w:val="0"/>
                              <w:marBottom w:val="0"/>
                              <w:divBdr>
                                <w:top w:val="none" w:sz="0" w:space="0" w:color="auto"/>
                                <w:left w:val="none" w:sz="0" w:space="0" w:color="auto"/>
                                <w:bottom w:val="none" w:sz="0" w:space="0" w:color="auto"/>
                                <w:right w:val="none" w:sz="0" w:space="0" w:color="auto"/>
                              </w:divBdr>
                              <w:divsChild>
                                <w:div w:id="416486097">
                                  <w:marLeft w:val="0"/>
                                  <w:marRight w:val="0"/>
                                  <w:marTop w:val="0"/>
                                  <w:marBottom w:val="0"/>
                                  <w:divBdr>
                                    <w:top w:val="none" w:sz="0" w:space="0" w:color="auto"/>
                                    <w:left w:val="none" w:sz="0" w:space="0" w:color="auto"/>
                                    <w:bottom w:val="none" w:sz="0" w:space="0" w:color="auto"/>
                                    <w:right w:val="none" w:sz="0" w:space="0" w:color="auto"/>
                                  </w:divBdr>
                                  <w:divsChild>
                                    <w:div w:id="95253076">
                                      <w:marLeft w:val="0"/>
                                      <w:marRight w:val="0"/>
                                      <w:marTop w:val="0"/>
                                      <w:marBottom w:val="150"/>
                                      <w:divBdr>
                                        <w:top w:val="none" w:sz="0" w:space="0" w:color="auto"/>
                                        <w:left w:val="none" w:sz="0" w:space="0" w:color="auto"/>
                                        <w:bottom w:val="none" w:sz="0" w:space="0" w:color="auto"/>
                                        <w:right w:val="none" w:sz="0" w:space="0" w:color="auto"/>
                                      </w:divBdr>
                                      <w:divsChild>
                                        <w:div w:id="404763953">
                                          <w:marLeft w:val="0"/>
                                          <w:marRight w:val="0"/>
                                          <w:marTop w:val="0"/>
                                          <w:marBottom w:val="0"/>
                                          <w:divBdr>
                                            <w:top w:val="none" w:sz="0" w:space="0" w:color="auto"/>
                                            <w:left w:val="none" w:sz="0" w:space="0" w:color="auto"/>
                                            <w:bottom w:val="none" w:sz="0" w:space="0" w:color="auto"/>
                                            <w:right w:val="none" w:sz="0" w:space="0" w:color="auto"/>
                                          </w:divBdr>
                                        </w:div>
                                        <w:div w:id="926426011">
                                          <w:marLeft w:val="0"/>
                                          <w:marRight w:val="0"/>
                                          <w:marTop w:val="0"/>
                                          <w:marBottom w:val="0"/>
                                          <w:divBdr>
                                            <w:top w:val="none" w:sz="0" w:space="0" w:color="auto"/>
                                            <w:left w:val="none" w:sz="0" w:space="0" w:color="auto"/>
                                            <w:bottom w:val="none" w:sz="0" w:space="0" w:color="auto"/>
                                            <w:right w:val="none" w:sz="0" w:space="0" w:color="auto"/>
                                          </w:divBdr>
                                        </w:div>
                                      </w:divsChild>
                                    </w:div>
                                    <w:div w:id="637341555">
                                      <w:marLeft w:val="0"/>
                                      <w:marRight w:val="0"/>
                                      <w:marTop w:val="0"/>
                                      <w:marBottom w:val="60"/>
                                      <w:divBdr>
                                        <w:top w:val="none" w:sz="0" w:space="0" w:color="auto"/>
                                        <w:left w:val="none" w:sz="0" w:space="0" w:color="auto"/>
                                        <w:bottom w:val="none" w:sz="0" w:space="0" w:color="auto"/>
                                        <w:right w:val="none" w:sz="0" w:space="0" w:color="auto"/>
                                      </w:divBdr>
                                    </w:div>
                                    <w:div w:id="11649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2731">
                          <w:marLeft w:val="0"/>
                          <w:marRight w:val="0"/>
                          <w:marTop w:val="0"/>
                          <w:marBottom w:val="120"/>
                          <w:divBdr>
                            <w:top w:val="none" w:sz="0" w:space="0" w:color="auto"/>
                            <w:left w:val="none" w:sz="0" w:space="0" w:color="auto"/>
                            <w:bottom w:val="none" w:sz="0" w:space="0" w:color="auto"/>
                            <w:right w:val="none" w:sz="0" w:space="0" w:color="auto"/>
                          </w:divBdr>
                          <w:divsChild>
                            <w:div w:id="1106537288">
                              <w:marLeft w:val="0"/>
                              <w:marRight w:val="0"/>
                              <w:marTop w:val="0"/>
                              <w:marBottom w:val="0"/>
                              <w:divBdr>
                                <w:top w:val="none" w:sz="0" w:space="0" w:color="auto"/>
                                <w:left w:val="none" w:sz="0" w:space="0" w:color="auto"/>
                                <w:bottom w:val="none" w:sz="0" w:space="0" w:color="auto"/>
                                <w:right w:val="none" w:sz="0" w:space="0" w:color="auto"/>
                              </w:divBdr>
                              <w:divsChild>
                                <w:div w:id="1798838405">
                                  <w:marLeft w:val="0"/>
                                  <w:marRight w:val="0"/>
                                  <w:marTop w:val="0"/>
                                  <w:marBottom w:val="0"/>
                                  <w:divBdr>
                                    <w:top w:val="none" w:sz="0" w:space="0" w:color="auto"/>
                                    <w:left w:val="none" w:sz="0" w:space="0" w:color="auto"/>
                                    <w:bottom w:val="none" w:sz="0" w:space="0" w:color="auto"/>
                                    <w:right w:val="none" w:sz="0" w:space="0" w:color="auto"/>
                                  </w:divBdr>
                                  <w:divsChild>
                                    <w:div w:id="567811049">
                                      <w:marLeft w:val="0"/>
                                      <w:marRight w:val="0"/>
                                      <w:marTop w:val="0"/>
                                      <w:marBottom w:val="150"/>
                                      <w:divBdr>
                                        <w:top w:val="none" w:sz="0" w:space="0" w:color="auto"/>
                                        <w:left w:val="none" w:sz="0" w:space="0" w:color="auto"/>
                                        <w:bottom w:val="none" w:sz="0" w:space="0" w:color="auto"/>
                                        <w:right w:val="none" w:sz="0" w:space="0" w:color="auto"/>
                                      </w:divBdr>
                                      <w:divsChild>
                                        <w:div w:id="497698804">
                                          <w:marLeft w:val="0"/>
                                          <w:marRight w:val="0"/>
                                          <w:marTop w:val="0"/>
                                          <w:marBottom w:val="0"/>
                                          <w:divBdr>
                                            <w:top w:val="none" w:sz="0" w:space="0" w:color="auto"/>
                                            <w:left w:val="none" w:sz="0" w:space="0" w:color="auto"/>
                                            <w:bottom w:val="none" w:sz="0" w:space="0" w:color="auto"/>
                                            <w:right w:val="none" w:sz="0" w:space="0" w:color="auto"/>
                                          </w:divBdr>
                                        </w:div>
                                        <w:div w:id="2142065651">
                                          <w:marLeft w:val="0"/>
                                          <w:marRight w:val="0"/>
                                          <w:marTop w:val="0"/>
                                          <w:marBottom w:val="0"/>
                                          <w:divBdr>
                                            <w:top w:val="none" w:sz="0" w:space="0" w:color="auto"/>
                                            <w:left w:val="none" w:sz="0" w:space="0" w:color="auto"/>
                                            <w:bottom w:val="none" w:sz="0" w:space="0" w:color="auto"/>
                                            <w:right w:val="none" w:sz="0" w:space="0" w:color="auto"/>
                                          </w:divBdr>
                                        </w:div>
                                      </w:divsChild>
                                    </w:div>
                                    <w:div w:id="1422220911">
                                      <w:marLeft w:val="0"/>
                                      <w:marRight w:val="0"/>
                                      <w:marTop w:val="0"/>
                                      <w:marBottom w:val="60"/>
                                      <w:divBdr>
                                        <w:top w:val="none" w:sz="0" w:space="0" w:color="auto"/>
                                        <w:left w:val="none" w:sz="0" w:space="0" w:color="auto"/>
                                        <w:bottom w:val="none" w:sz="0" w:space="0" w:color="auto"/>
                                        <w:right w:val="none" w:sz="0" w:space="0" w:color="auto"/>
                                      </w:divBdr>
                                    </w:div>
                                    <w:div w:id="19681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1853">
                          <w:marLeft w:val="0"/>
                          <w:marRight w:val="0"/>
                          <w:marTop w:val="0"/>
                          <w:marBottom w:val="120"/>
                          <w:divBdr>
                            <w:top w:val="none" w:sz="0" w:space="0" w:color="auto"/>
                            <w:left w:val="none" w:sz="0" w:space="0" w:color="auto"/>
                            <w:bottom w:val="none" w:sz="0" w:space="0" w:color="auto"/>
                            <w:right w:val="none" w:sz="0" w:space="0" w:color="auto"/>
                          </w:divBdr>
                          <w:divsChild>
                            <w:div w:id="996567365">
                              <w:marLeft w:val="0"/>
                              <w:marRight w:val="0"/>
                              <w:marTop w:val="0"/>
                              <w:marBottom w:val="0"/>
                              <w:divBdr>
                                <w:top w:val="none" w:sz="0" w:space="0" w:color="auto"/>
                                <w:left w:val="none" w:sz="0" w:space="0" w:color="auto"/>
                                <w:bottom w:val="none" w:sz="0" w:space="0" w:color="auto"/>
                                <w:right w:val="none" w:sz="0" w:space="0" w:color="auto"/>
                              </w:divBdr>
                              <w:divsChild>
                                <w:div w:id="29229408">
                                  <w:marLeft w:val="0"/>
                                  <w:marRight w:val="0"/>
                                  <w:marTop w:val="0"/>
                                  <w:marBottom w:val="0"/>
                                  <w:divBdr>
                                    <w:top w:val="none" w:sz="0" w:space="0" w:color="auto"/>
                                    <w:left w:val="none" w:sz="0" w:space="0" w:color="auto"/>
                                    <w:bottom w:val="none" w:sz="0" w:space="0" w:color="auto"/>
                                    <w:right w:val="none" w:sz="0" w:space="0" w:color="auto"/>
                                  </w:divBdr>
                                  <w:divsChild>
                                    <w:div w:id="1390155357">
                                      <w:marLeft w:val="0"/>
                                      <w:marRight w:val="0"/>
                                      <w:marTop w:val="0"/>
                                      <w:marBottom w:val="150"/>
                                      <w:divBdr>
                                        <w:top w:val="none" w:sz="0" w:space="0" w:color="auto"/>
                                        <w:left w:val="none" w:sz="0" w:space="0" w:color="auto"/>
                                        <w:bottom w:val="none" w:sz="0" w:space="0" w:color="auto"/>
                                        <w:right w:val="none" w:sz="0" w:space="0" w:color="auto"/>
                                      </w:divBdr>
                                      <w:divsChild>
                                        <w:div w:id="1156918048">
                                          <w:marLeft w:val="0"/>
                                          <w:marRight w:val="0"/>
                                          <w:marTop w:val="0"/>
                                          <w:marBottom w:val="0"/>
                                          <w:divBdr>
                                            <w:top w:val="none" w:sz="0" w:space="0" w:color="auto"/>
                                            <w:left w:val="none" w:sz="0" w:space="0" w:color="auto"/>
                                            <w:bottom w:val="none" w:sz="0" w:space="0" w:color="auto"/>
                                            <w:right w:val="none" w:sz="0" w:space="0" w:color="auto"/>
                                          </w:divBdr>
                                        </w:div>
                                        <w:div w:id="182865607">
                                          <w:marLeft w:val="0"/>
                                          <w:marRight w:val="0"/>
                                          <w:marTop w:val="0"/>
                                          <w:marBottom w:val="0"/>
                                          <w:divBdr>
                                            <w:top w:val="none" w:sz="0" w:space="0" w:color="auto"/>
                                            <w:left w:val="none" w:sz="0" w:space="0" w:color="auto"/>
                                            <w:bottom w:val="none" w:sz="0" w:space="0" w:color="auto"/>
                                            <w:right w:val="none" w:sz="0" w:space="0" w:color="auto"/>
                                          </w:divBdr>
                                        </w:div>
                                      </w:divsChild>
                                    </w:div>
                                    <w:div w:id="2136363002">
                                      <w:marLeft w:val="0"/>
                                      <w:marRight w:val="0"/>
                                      <w:marTop w:val="0"/>
                                      <w:marBottom w:val="60"/>
                                      <w:divBdr>
                                        <w:top w:val="none" w:sz="0" w:space="0" w:color="auto"/>
                                        <w:left w:val="none" w:sz="0" w:space="0" w:color="auto"/>
                                        <w:bottom w:val="none" w:sz="0" w:space="0" w:color="auto"/>
                                        <w:right w:val="none" w:sz="0" w:space="0" w:color="auto"/>
                                      </w:divBdr>
                                    </w:div>
                                    <w:div w:id="13215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3263">
                          <w:marLeft w:val="0"/>
                          <w:marRight w:val="0"/>
                          <w:marTop w:val="0"/>
                          <w:marBottom w:val="120"/>
                          <w:divBdr>
                            <w:top w:val="none" w:sz="0" w:space="0" w:color="auto"/>
                            <w:left w:val="none" w:sz="0" w:space="0" w:color="auto"/>
                            <w:bottom w:val="none" w:sz="0" w:space="0" w:color="auto"/>
                            <w:right w:val="none" w:sz="0" w:space="0" w:color="auto"/>
                          </w:divBdr>
                          <w:divsChild>
                            <w:div w:id="1523787613">
                              <w:marLeft w:val="0"/>
                              <w:marRight w:val="0"/>
                              <w:marTop w:val="0"/>
                              <w:marBottom w:val="0"/>
                              <w:divBdr>
                                <w:top w:val="none" w:sz="0" w:space="0" w:color="auto"/>
                                <w:left w:val="none" w:sz="0" w:space="0" w:color="auto"/>
                                <w:bottom w:val="none" w:sz="0" w:space="0" w:color="auto"/>
                                <w:right w:val="none" w:sz="0" w:space="0" w:color="auto"/>
                              </w:divBdr>
                              <w:divsChild>
                                <w:div w:id="169613376">
                                  <w:marLeft w:val="0"/>
                                  <w:marRight w:val="0"/>
                                  <w:marTop w:val="0"/>
                                  <w:marBottom w:val="0"/>
                                  <w:divBdr>
                                    <w:top w:val="none" w:sz="0" w:space="0" w:color="auto"/>
                                    <w:left w:val="none" w:sz="0" w:space="0" w:color="auto"/>
                                    <w:bottom w:val="none" w:sz="0" w:space="0" w:color="auto"/>
                                    <w:right w:val="none" w:sz="0" w:space="0" w:color="auto"/>
                                  </w:divBdr>
                                  <w:divsChild>
                                    <w:div w:id="223758774">
                                      <w:marLeft w:val="0"/>
                                      <w:marRight w:val="0"/>
                                      <w:marTop w:val="0"/>
                                      <w:marBottom w:val="150"/>
                                      <w:divBdr>
                                        <w:top w:val="none" w:sz="0" w:space="0" w:color="auto"/>
                                        <w:left w:val="none" w:sz="0" w:space="0" w:color="auto"/>
                                        <w:bottom w:val="none" w:sz="0" w:space="0" w:color="auto"/>
                                        <w:right w:val="none" w:sz="0" w:space="0" w:color="auto"/>
                                      </w:divBdr>
                                      <w:divsChild>
                                        <w:div w:id="537284852">
                                          <w:marLeft w:val="0"/>
                                          <w:marRight w:val="0"/>
                                          <w:marTop w:val="0"/>
                                          <w:marBottom w:val="0"/>
                                          <w:divBdr>
                                            <w:top w:val="none" w:sz="0" w:space="0" w:color="auto"/>
                                            <w:left w:val="none" w:sz="0" w:space="0" w:color="auto"/>
                                            <w:bottom w:val="none" w:sz="0" w:space="0" w:color="auto"/>
                                            <w:right w:val="none" w:sz="0" w:space="0" w:color="auto"/>
                                          </w:divBdr>
                                        </w:div>
                                        <w:div w:id="1036278100">
                                          <w:marLeft w:val="0"/>
                                          <w:marRight w:val="0"/>
                                          <w:marTop w:val="0"/>
                                          <w:marBottom w:val="0"/>
                                          <w:divBdr>
                                            <w:top w:val="none" w:sz="0" w:space="0" w:color="auto"/>
                                            <w:left w:val="none" w:sz="0" w:space="0" w:color="auto"/>
                                            <w:bottom w:val="none" w:sz="0" w:space="0" w:color="auto"/>
                                            <w:right w:val="none" w:sz="0" w:space="0" w:color="auto"/>
                                          </w:divBdr>
                                        </w:div>
                                      </w:divsChild>
                                    </w:div>
                                    <w:div w:id="1639609792">
                                      <w:marLeft w:val="0"/>
                                      <w:marRight w:val="0"/>
                                      <w:marTop w:val="0"/>
                                      <w:marBottom w:val="60"/>
                                      <w:divBdr>
                                        <w:top w:val="none" w:sz="0" w:space="0" w:color="auto"/>
                                        <w:left w:val="none" w:sz="0" w:space="0" w:color="auto"/>
                                        <w:bottom w:val="none" w:sz="0" w:space="0" w:color="auto"/>
                                        <w:right w:val="none" w:sz="0" w:space="0" w:color="auto"/>
                                      </w:divBdr>
                                    </w:div>
                                    <w:div w:id="18172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652349">
                          <w:marLeft w:val="0"/>
                          <w:marRight w:val="0"/>
                          <w:marTop w:val="0"/>
                          <w:marBottom w:val="120"/>
                          <w:divBdr>
                            <w:top w:val="none" w:sz="0" w:space="0" w:color="auto"/>
                            <w:left w:val="none" w:sz="0" w:space="0" w:color="auto"/>
                            <w:bottom w:val="none" w:sz="0" w:space="0" w:color="auto"/>
                            <w:right w:val="none" w:sz="0" w:space="0" w:color="auto"/>
                          </w:divBdr>
                          <w:divsChild>
                            <w:div w:id="557009429">
                              <w:marLeft w:val="0"/>
                              <w:marRight w:val="0"/>
                              <w:marTop w:val="0"/>
                              <w:marBottom w:val="0"/>
                              <w:divBdr>
                                <w:top w:val="none" w:sz="0" w:space="0" w:color="auto"/>
                                <w:left w:val="none" w:sz="0" w:space="0" w:color="auto"/>
                                <w:bottom w:val="none" w:sz="0" w:space="0" w:color="auto"/>
                                <w:right w:val="none" w:sz="0" w:space="0" w:color="auto"/>
                              </w:divBdr>
                              <w:divsChild>
                                <w:div w:id="990402110">
                                  <w:marLeft w:val="0"/>
                                  <w:marRight w:val="0"/>
                                  <w:marTop w:val="0"/>
                                  <w:marBottom w:val="0"/>
                                  <w:divBdr>
                                    <w:top w:val="none" w:sz="0" w:space="0" w:color="auto"/>
                                    <w:left w:val="none" w:sz="0" w:space="0" w:color="auto"/>
                                    <w:bottom w:val="none" w:sz="0" w:space="0" w:color="auto"/>
                                    <w:right w:val="none" w:sz="0" w:space="0" w:color="auto"/>
                                  </w:divBdr>
                                  <w:divsChild>
                                    <w:div w:id="942809452">
                                      <w:marLeft w:val="0"/>
                                      <w:marRight w:val="0"/>
                                      <w:marTop w:val="0"/>
                                      <w:marBottom w:val="150"/>
                                      <w:divBdr>
                                        <w:top w:val="none" w:sz="0" w:space="0" w:color="auto"/>
                                        <w:left w:val="none" w:sz="0" w:space="0" w:color="auto"/>
                                        <w:bottom w:val="none" w:sz="0" w:space="0" w:color="auto"/>
                                        <w:right w:val="none" w:sz="0" w:space="0" w:color="auto"/>
                                      </w:divBdr>
                                      <w:divsChild>
                                        <w:div w:id="2078626436">
                                          <w:marLeft w:val="0"/>
                                          <w:marRight w:val="0"/>
                                          <w:marTop w:val="0"/>
                                          <w:marBottom w:val="0"/>
                                          <w:divBdr>
                                            <w:top w:val="none" w:sz="0" w:space="0" w:color="auto"/>
                                            <w:left w:val="none" w:sz="0" w:space="0" w:color="auto"/>
                                            <w:bottom w:val="none" w:sz="0" w:space="0" w:color="auto"/>
                                            <w:right w:val="none" w:sz="0" w:space="0" w:color="auto"/>
                                          </w:divBdr>
                                        </w:div>
                                        <w:div w:id="815032455">
                                          <w:marLeft w:val="0"/>
                                          <w:marRight w:val="0"/>
                                          <w:marTop w:val="0"/>
                                          <w:marBottom w:val="0"/>
                                          <w:divBdr>
                                            <w:top w:val="none" w:sz="0" w:space="0" w:color="auto"/>
                                            <w:left w:val="none" w:sz="0" w:space="0" w:color="auto"/>
                                            <w:bottom w:val="none" w:sz="0" w:space="0" w:color="auto"/>
                                            <w:right w:val="none" w:sz="0" w:space="0" w:color="auto"/>
                                          </w:divBdr>
                                        </w:div>
                                      </w:divsChild>
                                    </w:div>
                                    <w:div w:id="934242757">
                                      <w:marLeft w:val="0"/>
                                      <w:marRight w:val="0"/>
                                      <w:marTop w:val="0"/>
                                      <w:marBottom w:val="60"/>
                                      <w:divBdr>
                                        <w:top w:val="none" w:sz="0" w:space="0" w:color="auto"/>
                                        <w:left w:val="none" w:sz="0" w:space="0" w:color="auto"/>
                                        <w:bottom w:val="none" w:sz="0" w:space="0" w:color="auto"/>
                                        <w:right w:val="none" w:sz="0" w:space="0" w:color="auto"/>
                                      </w:divBdr>
                                    </w:div>
                                    <w:div w:id="12077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91693">
                          <w:marLeft w:val="0"/>
                          <w:marRight w:val="0"/>
                          <w:marTop w:val="0"/>
                          <w:marBottom w:val="120"/>
                          <w:divBdr>
                            <w:top w:val="none" w:sz="0" w:space="0" w:color="auto"/>
                            <w:left w:val="none" w:sz="0" w:space="0" w:color="auto"/>
                            <w:bottom w:val="none" w:sz="0" w:space="0" w:color="auto"/>
                            <w:right w:val="none" w:sz="0" w:space="0" w:color="auto"/>
                          </w:divBdr>
                          <w:divsChild>
                            <w:div w:id="1938832195">
                              <w:marLeft w:val="0"/>
                              <w:marRight w:val="0"/>
                              <w:marTop w:val="0"/>
                              <w:marBottom w:val="0"/>
                              <w:divBdr>
                                <w:top w:val="none" w:sz="0" w:space="0" w:color="auto"/>
                                <w:left w:val="none" w:sz="0" w:space="0" w:color="auto"/>
                                <w:bottom w:val="none" w:sz="0" w:space="0" w:color="auto"/>
                                <w:right w:val="none" w:sz="0" w:space="0" w:color="auto"/>
                              </w:divBdr>
                              <w:divsChild>
                                <w:div w:id="565145517">
                                  <w:marLeft w:val="0"/>
                                  <w:marRight w:val="0"/>
                                  <w:marTop w:val="0"/>
                                  <w:marBottom w:val="0"/>
                                  <w:divBdr>
                                    <w:top w:val="none" w:sz="0" w:space="0" w:color="auto"/>
                                    <w:left w:val="none" w:sz="0" w:space="0" w:color="auto"/>
                                    <w:bottom w:val="none" w:sz="0" w:space="0" w:color="auto"/>
                                    <w:right w:val="none" w:sz="0" w:space="0" w:color="auto"/>
                                  </w:divBdr>
                                  <w:divsChild>
                                    <w:div w:id="471944466">
                                      <w:marLeft w:val="0"/>
                                      <w:marRight w:val="0"/>
                                      <w:marTop w:val="0"/>
                                      <w:marBottom w:val="150"/>
                                      <w:divBdr>
                                        <w:top w:val="none" w:sz="0" w:space="0" w:color="auto"/>
                                        <w:left w:val="none" w:sz="0" w:space="0" w:color="auto"/>
                                        <w:bottom w:val="none" w:sz="0" w:space="0" w:color="auto"/>
                                        <w:right w:val="none" w:sz="0" w:space="0" w:color="auto"/>
                                      </w:divBdr>
                                      <w:divsChild>
                                        <w:div w:id="640773921">
                                          <w:marLeft w:val="0"/>
                                          <w:marRight w:val="0"/>
                                          <w:marTop w:val="0"/>
                                          <w:marBottom w:val="0"/>
                                          <w:divBdr>
                                            <w:top w:val="none" w:sz="0" w:space="0" w:color="auto"/>
                                            <w:left w:val="none" w:sz="0" w:space="0" w:color="auto"/>
                                            <w:bottom w:val="none" w:sz="0" w:space="0" w:color="auto"/>
                                            <w:right w:val="none" w:sz="0" w:space="0" w:color="auto"/>
                                          </w:divBdr>
                                        </w:div>
                                        <w:div w:id="2003115267">
                                          <w:marLeft w:val="0"/>
                                          <w:marRight w:val="0"/>
                                          <w:marTop w:val="0"/>
                                          <w:marBottom w:val="0"/>
                                          <w:divBdr>
                                            <w:top w:val="none" w:sz="0" w:space="0" w:color="auto"/>
                                            <w:left w:val="none" w:sz="0" w:space="0" w:color="auto"/>
                                            <w:bottom w:val="none" w:sz="0" w:space="0" w:color="auto"/>
                                            <w:right w:val="none" w:sz="0" w:space="0" w:color="auto"/>
                                          </w:divBdr>
                                        </w:div>
                                      </w:divsChild>
                                    </w:div>
                                    <w:div w:id="1258707089">
                                      <w:marLeft w:val="0"/>
                                      <w:marRight w:val="0"/>
                                      <w:marTop w:val="0"/>
                                      <w:marBottom w:val="60"/>
                                      <w:divBdr>
                                        <w:top w:val="none" w:sz="0" w:space="0" w:color="auto"/>
                                        <w:left w:val="none" w:sz="0" w:space="0" w:color="auto"/>
                                        <w:bottom w:val="none" w:sz="0" w:space="0" w:color="auto"/>
                                        <w:right w:val="none" w:sz="0" w:space="0" w:color="auto"/>
                                      </w:divBdr>
                                    </w:div>
                                    <w:div w:id="11516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3180">
                          <w:marLeft w:val="0"/>
                          <w:marRight w:val="0"/>
                          <w:marTop w:val="0"/>
                          <w:marBottom w:val="120"/>
                          <w:divBdr>
                            <w:top w:val="none" w:sz="0" w:space="0" w:color="auto"/>
                            <w:left w:val="none" w:sz="0" w:space="0" w:color="auto"/>
                            <w:bottom w:val="none" w:sz="0" w:space="0" w:color="auto"/>
                            <w:right w:val="none" w:sz="0" w:space="0" w:color="auto"/>
                          </w:divBdr>
                          <w:divsChild>
                            <w:div w:id="1195843815">
                              <w:marLeft w:val="0"/>
                              <w:marRight w:val="0"/>
                              <w:marTop w:val="0"/>
                              <w:marBottom w:val="0"/>
                              <w:divBdr>
                                <w:top w:val="none" w:sz="0" w:space="0" w:color="auto"/>
                                <w:left w:val="none" w:sz="0" w:space="0" w:color="auto"/>
                                <w:bottom w:val="none" w:sz="0" w:space="0" w:color="auto"/>
                                <w:right w:val="none" w:sz="0" w:space="0" w:color="auto"/>
                              </w:divBdr>
                              <w:divsChild>
                                <w:div w:id="119959808">
                                  <w:marLeft w:val="0"/>
                                  <w:marRight w:val="0"/>
                                  <w:marTop w:val="0"/>
                                  <w:marBottom w:val="0"/>
                                  <w:divBdr>
                                    <w:top w:val="none" w:sz="0" w:space="0" w:color="auto"/>
                                    <w:left w:val="none" w:sz="0" w:space="0" w:color="auto"/>
                                    <w:bottom w:val="none" w:sz="0" w:space="0" w:color="auto"/>
                                    <w:right w:val="none" w:sz="0" w:space="0" w:color="auto"/>
                                  </w:divBdr>
                                  <w:divsChild>
                                    <w:div w:id="1670600902">
                                      <w:marLeft w:val="0"/>
                                      <w:marRight w:val="0"/>
                                      <w:marTop w:val="0"/>
                                      <w:marBottom w:val="150"/>
                                      <w:divBdr>
                                        <w:top w:val="none" w:sz="0" w:space="0" w:color="auto"/>
                                        <w:left w:val="none" w:sz="0" w:space="0" w:color="auto"/>
                                        <w:bottom w:val="none" w:sz="0" w:space="0" w:color="auto"/>
                                        <w:right w:val="none" w:sz="0" w:space="0" w:color="auto"/>
                                      </w:divBdr>
                                      <w:divsChild>
                                        <w:div w:id="196166198">
                                          <w:marLeft w:val="0"/>
                                          <w:marRight w:val="0"/>
                                          <w:marTop w:val="0"/>
                                          <w:marBottom w:val="0"/>
                                          <w:divBdr>
                                            <w:top w:val="none" w:sz="0" w:space="0" w:color="auto"/>
                                            <w:left w:val="none" w:sz="0" w:space="0" w:color="auto"/>
                                            <w:bottom w:val="none" w:sz="0" w:space="0" w:color="auto"/>
                                            <w:right w:val="none" w:sz="0" w:space="0" w:color="auto"/>
                                          </w:divBdr>
                                        </w:div>
                                        <w:div w:id="667946878">
                                          <w:marLeft w:val="0"/>
                                          <w:marRight w:val="0"/>
                                          <w:marTop w:val="0"/>
                                          <w:marBottom w:val="0"/>
                                          <w:divBdr>
                                            <w:top w:val="none" w:sz="0" w:space="0" w:color="auto"/>
                                            <w:left w:val="none" w:sz="0" w:space="0" w:color="auto"/>
                                            <w:bottom w:val="none" w:sz="0" w:space="0" w:color="auto"/>
                                            <w:right w:val="none" w:sz="0" w:space="0" w:color="auto"/>
                                          </w:divBdr>
                                        </w:div>
                                      </w:divsChild>
                                    </w:div>
                                    <w:div w:id="1208031068">
                                      <w:marLeft w:val="0"/>
                                      <w:marRight w:val="0"/>
                                      <w:marTop w:val="0"/>
                                      <w:marBottom w:val="60"/>
                                      <w:divBdr>
                                        <w:top w:val="none" w:sz="0" w:space="0" w:color="auto"/>
                                        <w:left w:val="none" w:sz="0" w:space="0" w:color="auto"/>
                                        <w:bottom w:val="none" w:sz="0" w:space="0" w:color="auto"/>
                                        <w:right w:val="none" w:sz="0" w:space="0" w:color="auto"/>
                                      </w:divBdr>
                                    </w:div>
                                    <w:div w:id="10626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4775">
                          <w:marLeft w:val="0"/>
                          <w:marRight w:val="0"/>
                          <w:marTop w:val="0"/>
                          <w:marBottom w:val="120"/>
                          <w:divBdr>
                            <w:top w:val="none" w:sz="0" w:space="0" w:color="auto"/>
                            <w:left w:val="none" w:sz="0" w:space="0" w:color="auto"/>
                            <w:bottom w:val="none" w:sz="0" w:space="0" w:color="auto"/>
                            <w:right w:val="none" w:sz="0" w:space="0" w:color="auto"/>
                          </w:divBdr>
                          <w:divsChild>
                            <w:div w:id="288324235">
                              <w:marLeft w:val="0"/>
                              <w:marRight w:val="0"/>
                              <w:marTop w:val="0"/>
                              <w:marBottom w:val="0"/>
                              <w:divBdr>
                                <w:top w:val="none" w:sz="0" w:space="0" w:color="auto"/>
                                <w:left w:val="none" w:sz="0" w:space="0" w:color="auto"/>
                                <w:bottom w:val="none" w:sz="0" w:space="0" w:color="auto"/>
                                <w:right w:val="none" w:sz="0" w:space="0" w:color="auto"/>
                              </w:divBdr>
                              <w:divsChild>
                                <w:div w:id="641930892">
                                  <w:marLeft w:val="0"/>
                                  <w:marRight w:val="0"/>
                                  <w:marTop w:val="0"/>
                                  <w:marBottom w:val="0"/>
                                  <w:divBdr>
                                    <w:top w:val="none" w:sz="0" w:space="0" w:color="auto"/>
                                    <w:left w:val="none" w:sz="0" w:space="0" w:color="auto"/>
                                    <w:bottom w:val="none" w:sz="0" w:space="0" w:color="auto"/>
                                    <w:right w:val="none" w:sz="0" w:space="0" w:color="auto"/>
                                  </w:divBdr>
                                  <w:divsChild>
                                    <w:div w:id="797652616">
                                      <w:marLeft w:val="0"/>
                                      <w:marRight w:val="0"/>
                                      <w:marTop w:val="0"/>
                                      <w:marBottom w:val="150"/>
                                      <w:divBdr>
                                        <w:top w:val="none" w:sz="0" w:space="0" w:color="auto"/>
                                        <w:left w:val="none" w:sz="0" w:space="0" w:color="auto"/>
                                        <w:bottom w:val="none" w:sz="0" w:space="0" w:color="auto"/>
                                        <w:right w:val="none" w:sz="0" w:space="0" w:color="auto"/>
                                      </w:divBdr>
                                      <w:divsChild>
                                        <w:div w:id="1332367352">
                                          <w:marLeft w:val="0"/>
                                          <w:marRight w:val="0"/>
                                          <w:marTop w:val="0"/>
                                          <w:marBottom w:val="0"/>
                                          <w:divBdr>
                                            <w:top w:val="none" w:sz="0" w:space="0" w:color="auto"/>
                                            <w:left w:val="none" w:sz="0" w:space="0" w:color="auto"/>
                                            <w:bottom w:val="none" w:sz="0" w:space="0" w:color="auto"/>
                                            <w:right w:val="none" w:sz="0" w:space="0" w:color="auto"/>
                                          </w:divBdr>
                                        </w:div>
                                        <w:div w:id="58359591">
                                          <w:marLeft w:val="0"/>
                                          <w:marRight w:val="0"/>
                                          <w:marTop w:val="0"/>
                                          <w:marBottom w:val="0"/>
                                          <w:divBdr>
                                            <w:top w:val="none" w:sz="0" w:space="0" w:color="auto"/>
                                            <w:left w:val="none" w:sz="0" w:space="0" w:color="auto"/>
                                            <w:bottom w:val="none" w:sz="0" w:space="0" w:color="auto"/>
                                            <w:right w:val="none" w:sz="0" w:space="0" w:color="auto"/>
                                          </w:divBdr>
                                        </w:div>
                                      </w:divsChild>
                                    </w:div>
                                    <w:div w:id="297148375">
                                      <w:marLeft w:val="0"/>
                                      <w:marRight w:val="0"/>
                                      <w:marTop w:val="0"/>
                                      <w:marBottom w:val="60"/>
                                      <w:divBdr>
                                        <w:top w:val="none" w:sz="0" w:space="0" w:color="auto"/>
                                        <w:left w:val="none" w:sz="0" w:space="0" w:color="auto"/>
                                        <w:bottom w:val="none" w:sz="0" w:space="0" w:color="auto"/>
                                        <w:right w:val="none" w:sz="0" w:space="0" w:color="auto"/>
                                      </w:divBdr>
                                    </w:div>
                                    <w:div w:id="3371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5550">
                          <w:marLeft w:val="0"/>
                          <w:marRight w:val="0"/>
                          <w:marTop w:val="0"/>
                          <w:marBottom w:val="120"/>
                          <w:divBdr>
                            <w:top w:val="none" w:sz="0" w:space="0" w:color="auto"/>
                            <w:left w:val="none" w:sz="0" w:space="0" w:color="auto"/>
                            <w:bottom w:val="none" w:sz="0" w:space="0" w:color="auto"/>
                            <w:right w:val="none" w:sz="0" w:space="0" w:color="auto"/>
                          </w:divBdr>
                          <w:divsChild>
                            <w:div w:id="1454638095">
                              <w:marLeft w:val="0"/>
                              <w:marRight w:val="0"/>
                              <w:marTop w:val="0"/>
                              <w:marBottom w:val="0"/>
                              <w:divBdr>
                                <w:top w:val="none" w:sz="0" w:space="0" w:color="auto"/>
                                <w:left w:val="none" w:sz="0" w:space="0" w:color="auto"/>
                                <w:bottom w:val="none" w:sz="0" w:space="0" w:color="auto"/>
                                <w:right w:val="none" w:sz="0" w:space="0" w:color="auto"/>
                              </w:divBdr>
                              <w:divsChild>
                                <w:div w:id="1722827636">
                                  <w:marLeft w:val="0"/>
                                  <w:marRight w:val="0"/>
                                  <w:marTop w:val="0"/>
                                  <w:marBottom w:val="0"/>
                                  <w:divBdr>
                                    <w:top w:val="none" w:sz="0" w:space="0" w:color="auto"/>
                                    <w:left w:val="none" w:sz="0" w:space="0" w:color="auto"/>
                                    <w:bottom w:val="none" w:sz="0" w:space="0" w:color="auto"/>
                                    <w:right w:val="none" w:sz="0" w:space="0" w:color="auto"/>
                                  </w:divBdr>
                                  <w:divsChild>
                                    <w:div w:id="414087662">
                                      <w:marLeft w:val="0"/>
                                      <w:marRight w:val="0"/>
                                      <w:marTop w:val="0"/>
                                      <w:marBottom w:val="150"/>
                                      <w:divBdr>
                                        <w:top w:val="none" w:sz="0" w:space="0" w:color="auto"/>
                                        <w:left w:val="none" w:sz="0" w:space="0" w:color="auto"/>
                                        <w:bottom w:val="none" w:sz="0" w:space="0" w:color="auto"/>
                                        <w:right w:val="none" w:sz="0" w:space="0" w:color="auto"/>
                                      </w:divBdr>
                                      <w:divsChild>
                                        <w:div w:id="708914735">
                                          <w:marLeft w:val="0"/>
                                          <w:marRight w:val="0"/>
                                          <w:marTop w:val="0"/>
                                          <w:marBottom w:val="0"/>
                                          <w:divBdr>
                                            <w:top w:val="none" w:sz="0" w:space="0" w:color="auto"/>
                                            <w:left w:val="none" w:sz="0" w:space="0" w:color="auto"/>
                                            <w:bottom w:val="none" w:sz="0" w:space="0" w:color="auto"/>
                                            <w:right w:val="none" w:sz="0" w:space="0" w:color="auto"/>
                                          </w:divBdr>
                                        </w:div>
                                        <w:div w:id="1592423953">
                                          <w:marLeft w:val="0"/>
                                          <w:marRight w:val="0"/>
                                          <w:marTop w:val="0"/>
                                          <w:marBottom w:val="0"/>
                                          <w:divBdr>
                                            <w:top w:val="none" w:sz="0" w:space="0" w:color="auto"/>
                                            <w:left w:val="none" w:sz="0" w:space="0" w:color="auto"/>
                                            <w:bottom w:val="none" w:sz="0" w:space="0" w:color="auto"/>
                                            <w:right w:val="none" w:sz="0" w:space="0" w:color="auto"/>
                                          </w:divBdr>
                                        </w:div>
                                      </w:divsChild>
                                    </w:div>
                                    <w:div w:id="1558781674">
                                      <w:marLeft w:val="0"/>
                                      <w:marRight w:val="0"/>
                                      <w:marTop w:val="0"/>
                                      <w:marBottom w:val="60"/>
                                      <w:divBdr>
                                        <w:top w:val="none" w:sz="0" w:space="0" w:color="auto"/>
                                        <w:left w:val="none" w:sz="0" w:space="0" w:color="auto"/>
                                        <w:bottom w:val="none" w:sz="0" w:space="0" w:color="auto"/>
                                        <w:right w:val="none" w:sz="0" w:space="0" w:color="auto"/>
                                      </w:divBdr>
                                    </w:div>
                                    <w:div w:id="386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9661">
                          <w:marLeft w:val="0"/>
                          <w:marRight w:val="0"/>
                          <w:marTop w:val="0"/>
                          <w:marBottom w:val="120"/>
                          <w:divBdr>
                            <w:top w:val="none" w:sz="0" w:space="0" w:color="auto"/>
                            <w:left w:val="none" w:sz="0" w:space="0" w:color="auto"/>
                            <w:bottom w:val="none" w:sz="0" w:space="0" w:color="auto"/>
                            <w:right w:val="none" w:sz="0" w:space="0" w:color="auto"/>
                          </w:divBdr>
                          <w:divsChild>
                            <w:div w:id="796722640">
                              <w:marLeft w:val="0"/>
                              <w:marRight w:val="0"/>
                              <w:marTop w:val="0"/>
                              <w:marBottom w:val="0"/>
                              <w:divBdr>
                                <w:top w:val="none" w:sz="0" w:space="0" w:color="auto"/>
                                <w:left w:val="none" w:sz="0" w:space="0" w:color="auto"/>
                                <w:bottom w:val="none" w:sz="0" w:space="0" w:color="auto"/>
                                <w:right w:val="none" w:sz="0" w:space="0" w:color="auto"/>
                              </w:divBdr>
                              <w:divsChild>
                                <w:div w:id="289211243">
                                  <w:marLeft w:val="0"/>
                                  <w:marRight w:val="0"/>
                                  <w:marTop w:val="0"/>
                                  <w:marBottom w:val="0"/>
                                  <w:divBdr>
                                    <w:top w:val="none" w:sz="0" w:space="0" w:color="auto"/>
                                    <w:left w:val="none" w:sz="0" w:space="0" w:color="auto"/>
                                    <w:bottom w:val="none" w:sz="0" w:space="0" w:color="auto"/>
                                    <w:right w:val="none" w:sz="0" w:space="0" w:color="auto"/>
                                  </w:divBdr>
                                  <w:divsChild>
                                    <w:div w:id="1583485014">
                                      <w:marLeft w:val="0"/>
                                      <w:marRight w:val="0"/>
                                      <w:marTop w:val="0"/>
                                      <w:marBottom w:val="150"/>
                                      <w:divBdr>
                                        <w:top w:val="none" w:sz="0" w:space="0" w:color="auto"/>
                                        <w:left w:val="none" w:sz="0" w:space="0" w:color="auto"/>
                                        <w:bottom w:val="none" w:sz="0" w:space="0" w:color="auto"/>
                                        <w:right w:val="none" w:sz="0" w:space="0" w:color="auto"/>
                                      </w:divBdr>
                                      <w:divsChild>
                                        <w:div w:id="1345474054">
                                          <w:marLeft w:val="0"/>
                                          <w:marRight w:val="0"/>
                                          <w:marTop w:val="0"/>
                                          <w:marBottom w:val="0"/>
                                          <w:divBdr>
                                            <w:top w:val="none" w:sz="0" w:space="0" w:color="auto"/>
                                            <w:left w:val="none" w:sz="0" w:space="0" w:color="auto"/>
                                            <w:bottom w:val="none" w:sz="0" w:space="0" w:color="auto"/>
                                            <w:right w:val="none" w:sz="0" w:space="0" w:color="auto"/>
                                          </w:divBdr>
                                        </w:div>
                                        <w:div w:id="1272513325">
                                          <w:marLeft w:val="0"/>
                                          <w:marRight w:val="0"/>
                                          <w:marTop w:val="0"/>
                                          <w:marBottom w:val="0"/>
                                          <w:divBdr>
                                            <w:top w:val="none" w:sz="0" w:space="0" w:color="auto"/>
                                            <w:left w:val="none" w:sz="0" w:space="0" w:color="auto"/>
                                            <w:bottom w:val="none" w:sz="0" w:space="0" w:color="auto"/>
                                            <w:right w:val="none" w:sz="0" w:space="0" w:color="auto"/>
                                          </w:divBdr>
                                        </w:div>
                                      </w:divsChild>
                                    </w:div>
                                    <w:div w:id="816607901">
                                      <w:marLeft w:val="0"/>
                                      <w:marRight w:val="0"/>
                                      <w:marTop w:val="0"/>
                                      <w:marBottom w:val="60"/>
                                      <w:divBdr>
                                        <w:top w:val="none" w:sz="0" w:space="0" w:color="auto"/>
                                        <w:left w:val="none" w:sz="0" w:space="0" w:color="auto"/>
                                        <w:bottom w:val="none" w:sz="0" w:space="0" w:color="auto"/>
                                        <w:right w:val="none" w:sz="0" w:space="0" w:color="auto"/>
                                      </w:divBdr>
                                    </w:div>
                                    <w:div w:id="5065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440810">
                  <w:marLeft w:val="0"/>
                  <w:marRight w:val="0"/>
                  <w:marTop w:val="0"/>
                  <w:marBottom w:val="0"/>
                  <w:divBdr>
                    <w:top w:val="none" w:sz="0" w:space="0" w:color="auto"/>
                    <w:left w:val="none" w:sz="0" w:space="0" w:color="auto"/>
                    <w:bottom w:val="none" w:sz="0" w:space="0" w:color="auto"/>
                    <w:right w:val="none" w:sz="0" w:space="0" w:color="auto"/>
                  </w:divBdr>
                  <w:divsChild>
                    <w:div w:id="1690836046">
                      <w:marLeft w:val="0"/>
                      <w:marRight w:val="0"/>
                      <w:marTop w:val="300"/>
                      <w:marBottom w:val="180"/>
                      <w:divBdr>
                        <w:top w:val="none" w:sz="0" w:space="0" w:color="auto"/>
                        <w:left w:val="none" w:sz="0" w:space="0" w:color="auto"/>
                        <w:bottom w:val="none" w:sz="0" w:space="0" w:color="auto"/>
                        <w:right w:val="none" w:sz="0" w:space="0" w:color="auto"/>
                      </w:divBdr>
                      <w:divsChild>
                        <w:div w:id="14874318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67540">
          <w:marLeft w:val="0"/>
          <w:marRight w:val="0"/>
          <w:marTop w:val="0"/>
          <w:marBottom w:val="0"/>
          <w:divBdr>
            <w:top w:val="none" w:sz="0" w:space="0" w:color="auto"/>
            <w:left w:val="none" w:sz="0" w:space="0" w:color="auto"/>
            <w:bottom w:val="none" w:sz="0" w:space="0" w:color="auto"/>
            <w:right w:val="none" w:sz="0" w:space="0" w:color="auto"/>
          </w:divBdr>
          <w:divsChild>
            <w:div w:id="507526771">
              <w:marLeft w:val="0"/>
              <w:marRight w:val="0"/>
              <w:marTop w:val="0"/>
              <w:marBottom w:val="0"/>
              <w:divBdr>
                <w:top w:val="none" w:sz="0" w:space="0" w:color="auto"/>
                <w:left w:val="none" w:sz="0" w:space="0" w:color="auto"/>
                <w:bottom w:val="none" w:sz="0" w:space="0" w:color="auto"/>
                <w:right w:val="none" w:sz="0" w:space="0" w:color="auto"/>
              </w:divBdr>
              <w:divsChild>
                <w:div w:id="1010329881">
                  <w:marLeft w:val="0"/>
                  <w:marRight w:val="0"/>
                  <w:marTop w:val="0"/>
                  <w:marBottom w:val="0"/>
                  <w:divBdr>
                    <w:top w:val="none" w:sz="0" w:space="0" w:color="auto"/>
                    <w:left w:val="none" w:sz="0" w:space="0" w:color="auto"/>
                    <w:bottom w:val="none" w:sz="0" w:space="0" w:color="auto"/>
                    <w:right w:val="none" w:sz="0" w:space="0" w:color="auto"/>
                  </w:divBdr>
                  <w:divsChild>
                    <w:div w:id="18525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23009">
      <w:bodyDiv w:val="1"/>
      <w:marLeft w:val="0"/>
      <w:marRight w:val="0"/>
      <w:marTop w:val="0"/>
      <w:marBottom w:val="0"/>
      <w:divBdr>
        <w:top w:val="none" w:sz="0" w:space="0" w:color="auto"/>
        <w:left w:val="none" w:sz="0" w:space="0" w:color="auto"/>
        <w:bottom w:val="none" w:sz="0" w:space="0" w:color="auto"/>
        <w:right w:val="none" w:sz="0" w:space="0" w:color="auto"/>
      </w:divBdr>
      <w:divsChild>
        <w:div w:id="120196255">
          <w:marLeft w:val="0"/>
          <w:marRight w:val="0"/>
          <w:marTop w:val="0"/>
          <w:marBottom w:val="0"/>
          <w:divBdr>
            <w:top w:val="none" w:sz="0" w:space="0" w:color="auto"/>
            <w:left w:val="none" w:sz="0" w:space="0" w:color="auto"/>
            <w:bottom w:val="none" w:sz="0" w:space="0" w:color="auto"/>
            <w:right w:val="none" w:sz="0" w:space="0" w:color="auto"/>
          </w:divBdr>
          <w:divsChild>
            <w:div w:id="1983657274">
              <w:marLeft w:val="0"/>
              <w:marRight w:val="0"/>
              <w:marTop w:val="0"/>
              <w:marBottom w:val="0"/>
              <w:divBdr>
                <w:top w:val="none" w:sz="0" w:space="0" w:color="auto"/>
                <w:left w:val="none" w:sz="0" w:space="0" w:color="auto"/>
                <w:bottom w:val="none" w:sz="0" w:space="0" w:color="auto"/>
                <w:right w:val="none" w:sz="0" w:space="0" w:color="auto"/>
              </w:divBdr>
              <w:divsChild>
                <w:div w:id="2178592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7348763">
          <w:marLeft w:val="0"/>
          <w:marRight w:val="0"/>
          <w:marTop w:val="0"/>
          <w:marBottom w:val="0"/>
          <w:divBdr>
            <w:top w:val="none" w:sz="0" w:space="0" w:color="auto"/>
            <w:left w:val="none" w:sz="0" w:space="0" w:color="auto"/>
            <w:bottom w:val="none" w:sz="0" w:space="0" w:color="auto"/>
            <w:right w:val="none" w:sz="0" w:space="0" w:color="auto"/>
          </w:divBdr>
          <w:divsChild>
            <w:div w:id="996961031">
              <w:marLeft w:val="0"/>
              <w:marRight w:val="0"/>
              <w:marTop w:val="0"/>
              <w:marBottom w:val="0"/>
              <w:divBdr>
                <w:top w:val="none" w:sz="0" w:space="0" w:color="auto"/>
                <w:left w:val="none" w:sz="0" w:space="0" w:color="auto"/>
                <w:bottom w:val="none" w:sz="0" w:space="0" w:color="auto"/>
                <w:right w:val="none" w:sz="0" w:space="0" w:color="auto"/>
              </w:divBdr>
              <w:divsChild>
                <w:div w:id="522018597">
                  <w:marLeft w:val="0"/>
                  <w:marRight w:val="0"/>
                  <w:marTop w:val="0"/>
                  <w:marBottom w:val="0"/>
                  <w:divBdr>
                    <w:top w:val="none" w:sz="0" w:space="0" w:color="auto"/>
                    <w:left w:val="none" w:sz="0" w:space="0" w:color="auto"/>
                    <w:bottom w:val="none" w:sz="0" w:space="0" w:color="auto"/>
                    <w:right w:val="none" w:sz="0" w:space="0" w:color="auto"/>
                  </w:divBdr>
                  <w:divsChild>
                    <w:div w:id="1229611309">
                      <w:marLeft w:val="0"/>
                      <w:marRight w:val="0"/>
                      <w:marTop w:val="0"/>
                      <w:marBottom w:val="0"/>
                      <w:divBdr>
                        <w:top w:val="none" w:sz="0" w:space="0" w:color="auto"/>
                        <w:left w:val="none" w:sz="0" w:space="0" w:color="auto"/>
                        <w:bottom w:val="none" w:sz="0" w:space="0" w:color="auto"/>
                        <w:right w:val="none" w:sz="0" w:space="0" w:color="auto"/>
                      </w:divBdr>
                      <w:divsChild>
                        <w:div w:id="1752897346">
                          <w:marLeft w:val="0"/>
                          <w:marRight w:val="0"/>
                          <w:marTop w:val="0"/>
                          <w:marBottom w:val="0"/>
                          <w:divBdr>
                            <w:top w:val="none" w:sz="0" w:space="0" w:color="auto"/>
                            <w:left w:val="none" w:sz="0" w:space="0" w:color="auto"/>
                            <w:bottom w:val="none" w:sz="0" w:space="0" w:color="auto"/>
                            <w:right w:val="none" w:sz="0" w:space="0" w:color="auto"/>
                          </w:divBdr>
                          <w:divsChild>
                            <w:div w:id="1523781242">
                              <w:marLeft w:val="0"/>
                              <w:marRight w:val="0"/>
                              <w:marTop w:val="0"/>
                              <w:marBottom w:val="0"/>
                              <w:divBdr>
                                <w:top w:val="none" w:sz="0" w:space="0" w:color="auto"/>
                                <w:left w:val="none" w:sz="0" w:space="0" w:color="auto"/>
                                <w:bottom w:val="none" w:sz="0" w:space="0" w:color="auto"/>
                                <w:right w:val="none" w:sz="0" w:space="0" w:color="auto"/>
                              </w:divBdr>
                              <w:divsChild>
                                <w:div w:id="284385455">
                                  <w:marLeft w:val="0"/>
                                  <w:marRight w:val="0"/>
                                  <w:marTop w:val="450"/>
                                  <w:marBottom w:val="450"/>
                                  <w:divBdr>
                                    <w:top w:val="none" w:sz="0" w:space="0" w:color="auto"/>
                                    <w:left w:val="none" w:sz="0" w:space="0" w:color="auto"/>
                                    <w:bottom w:val="none" w:sz="0" w:space="0" w:color="auto"/>
                                    <w:right w:val="none" w:sz="0" w:space="0" w:color="auto"/>
                                  </w:divBdr>
                                  <w:divsChild>
                                    <w:div w:id="789786688">
                                      <w:marLeft w:val="0"/>
                                      <w:marRight w:val="0"/>
                                      <w:marTop w:val="0"/>
                                      <w:marBottom w:val="0"/>
                                      <w:divBdr>
                                        <w:top w:val="none" w:sz="0" w:space="0" w:color="auto"/>
                                        <w:left w:val="none" w:sz="0" w:space="0" w:color="auto"/>
                                        <w:bottom w:val="none" w:sz="0" w:space="0" w:color="auto"/>
                                        <w:right w:val="none" w:sz="0" w:space="0" w:color="auto"/>
                                      </w:divBdr>
                                    </w:div>
                                  </w:divsChild>
                                </w:div>
                                <w:div w:id="1026516854">
                                  <w:marLeft w:val="0"/>
                                  <w:marRight w:val="0"/>
                                  <w:marTop w:val="450"/>
                                  <w:marBottom w:val="450"/>
                                  <w:divBdr>
                                    <w:top w:val="none" w:sz="0" w:space="0" w:color="auto"/>
                                    <w:left w:val="none" w:sz="0" w:space="0" w:color="auto"/>
                                    <w:bottom w:val="none" w:sz="0" w:space="0" w:color="auto"/>
                                    <w:right w:val="none" w:sz="0" w:space="0" w:color="auto"/>
                                  </w:divBdr>
                                </w:div>
                                <w:div w:id="1154025612">
                                  <w:marLeft w:val="0"/>
                                  <w:marRight w:val="0"/>
                                  <w:marTop w:val="450"/>
                                  <w:marBottom w:val="450"/>
                                  <w:divBdr>
                                    <w:top w:val="none" w:sz="0" w:space="0" w:color="auto"/>
                                    <w:left w:val="none" w:sz="0" w:space="0" w:color="auto"/>
                                    <w:bottom w:val="none" w:sz="0" w:space="0" w:color="auto"/>
                                    <w:right w:val="none" w:sz="0" w:space="0" w:color="auto"/>
                                  </w:divBdr>
                                </w:div>
                                <w:div w:id="751976249">
                                  <w:marLeft w:val="0"/>
                                  <w:marRight w:val="0"/>
                                  <w:marTop w:val="0"/>
                                  <w:marBottom w:val="0"/>
                                  <w:divBdr>
                                    <w:top w:val="none" w:sz="0" w:space="0" w:color="auto"/>
                                    <w:left w:val="none" w:sz="0" w:space="0" w:color="auto"/>
                                    <w:bottom w:val="none" w:sz="0" w:space="0" w:color="auto"/>
                                    <w:right w:val="none" w:sz="0" w:space="0" w:color="auto"/>
                                  </w:divBdr>
                                </w:div>
                                <w:div w:id="1458111465">
                                  <w:marLeft w:val="0"/>
                                  <w:marRight w:val="0"/>
                                  <w:marTop w:val="450"/>
                                  <w:marBottom w:val="450"/>
                                  <w:divBdr>
                                    <w:top w:val="none" w:sz="0" w:space="0" w:color="auto"/>
                                    <w:left w:val="none" w:sz="0" w:space="0" w:color="auto"/>
                                    <w:bottom w:val="none" w:sz="0" w:space="0" w:color="auto"/>
                                    <w:right w:val="none" w:sz="0" w:space="0" w:color="auto"/>
                                  </w:divBdr>
                                </w:div>
                                <w:div w:id="1978995152">
                                  <w:marLeft w:val="0"/>
                                  <w:marRight w:val="0"/>
                                  <w:marTop w:val="450"/>
                                  <w:marBottom w:val="450"/>
                                  <w:divBdr>
                                    <w:top w:val="none" w:sz="0" w:space="0" w:color="auto"/>
                                    <w:left w:val="none" w:sz="0" w:space="0" w:color="auto"/>
                                    <w:bottom w:val="none" w:sz="0" w:space="0" w:color="auto"/>
                                    <w:right w:val="none" w:sz="0" w:space="0" w:color="auto"/>
                                  </w:divBdr>
                                </w:div>
                                <w:div w:id="12545875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34875">
      <w:bodyDiv w:val="1"/>
      <w:marLeft w:val="0"/>
      <w:marRight w:val="0"/>
      <w:marTop w:val="0"/>
      <w:marBottom w:val="0"/>
      <w:divBdr>
        <w:top w:val="none" w:sz="0" w:space="0" w:color="auto"/>
        <w:left w:val="none" w:sz="0" w:space="0" w:color="auto"/>
        <w:bottom w:val="none" w:sz="0" w:space="0" w:color="auto"/>
        <w:right w:val="none" w:sz="0" w:space="0" w:color="auto"/>
      </w:divBdr>
      <w:divsChild>
        <w:div w:id="802310259">
          <w:marLeft w:val="0"/>
          <w:marRight w:val="0"/>
          <w:marTop w:val="450"/>
          <w:marBottom w:val="450"/>
          <w:divBdr>
            <w:top w:val="none" w:sz="0" w:space="0" w:color="auto"/>
            <w:left w:val="none" w:sz="0" w:space="0" w:color="auto"/>
            <w:bottom w:val="none" w:sz="0" w:space="0" w:color="auto"/>
            <w:right w:val="none" w:sz="0" w:space="0" w:color="auto"/>
          </w:divBdr>
        </w:div>
        <w:div w:id="1174413861">
          <w:marLeft w:val="0"/>
          <w:marRight w:val="0"/>
          <w:marTop w:val="0"/>
          <w:marBottom w:val="0"/>
          <w:divBdr>
            <w:top w:val="none" w:sz="0" w:space="0" w:color="auto"/>
            <w:left w:val="none" w:sz="0" w:space="0" w:color="auto"/>
            <w:bottom w:val="none" w:sz="0" w:space="0" w:color="auto"/>
            <w:right w:val="none" w:sz="0" w:space="0" w:color="auto"/>
          </w:divBdr>
          <w:divsChild>
            <w:div w:id="2099053360">
              <w:marLeft w:val="0"/>
              <w:marRight w:val="0"/>
              <w:marTop w:val="0"/>
              <w:marBottom w:val="0"/>
              <w:divBdr>
                <w:top w:val="none" w:sz="0" w:space="0" w:color="auto"/>
                <w:left w:val="none" w:sz="0" w:space="0" w:color="auto"/>
                <w:bottom w:val="none" w:sz="0" w:space="0" w:color="auto"/>
                <w:right w:val="none" w:sz="0" w:space="0" w:color="auto"/>
              </w:divBdr>
              <w:divsChild>
                <w:div w:id="1026753603">
                  <w:marLeft w:val="0"/>
                  <w:marRight w:val="0"/>
                  <w:marTop w:val="0"/>
                  <w:marBottom w:val="0"/>
                  <w:divBdr>
                    <w:top w:val="none" w:sz="0" w:space="0" w:color="auto"/>
                    <w:left w:val="none" w:sz="0" w:space="0" w:color="auto"/>
                    <w:bottom w:val="none" w:sz="0" w:space="0" w:color="auto"/>
                    <w:right w:val="none" w:sz="0" w:space="0" w:color="auto"/>
                  </w:divBdr>
                  <w:divsChild>
                    <w:div w:id="1198084187">
                      <w:marLeft w:val="0"/>
                      <w:marRight w:val="0"/>
                      <w:marTop w:val="0"/>
                      <w:marBottom w:val="0"/>
                      <w:divBdr>
                        <w:top w:val="none" w:sz="0" w:space="0" w:color="auto"/>
                        <w:left w:val="none" w:sz="0" w:space="0" w:color="auto"/>
                        <w:bottom w:val="none" w:sz="0" w:space="0" w:color="auto"/>
                        <w:right w:val="none" w:sz="0" w:space="0" w:color="auto"/>
                      </w:divBdr>
                      <w:divsChild>
                        <w:div w:id="1284966829">
                          <w:marLeft w:val="0"/>
                          <w:marRight w:val="0"/>
                          <w:marTop w:val="0"/>
                          <w:marBottom w:val="0"/>
                          <w:divBdr>
                            <w:top w:val="none" w:sz="0" w:space="0" w:color="auto"/>
                            <w:left w:val="none" w:sz="0" w:space="0" w:color="auto"/>
                            <w:bottom w:val="none" w:sz="0" w:space="0" w:color="auto"/>
                            <w:right w:val="none" w:sz="0" w:space="0" w:color="auto"/>
                          </w:divBdr>
                          <w:divsChild>
                            <w:div w:id="1173572862">
                              <w:marLeft w:val="0"/>
                              <w:marRight w:val="0"/>
                              <w:marTop w:val="0"/>
                              <w:marBottom w:val="0"/>
                              <w:divBdr>
                                <w:top w:val="none" w:sz="0" w:space="0" w:color="auto"/>
                                <w:left w:val="none" w:sz="0" w:space="0" w:color="auto"/>
                                <w:bottom w:val="none" w:sz="0" w:space="0" w:color="auto"/>
                                <w:right w:val="none" w:sz="0" w:space="0" w:color="auto"/>
                              </w:divBdr>
                              <w:divsChild>
                                <w:div w:id="1114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9120">
                      <w:marLeft w:val="0"/>
                      <w:marRight w:val="0"/>
                      <w:marTop w:val="0"/>
                      <w:marBottom w:val="0"/>
                      <w:divBdr>
                        <w:top w:val="none" w:sz="0" w:space="0" w:color="auto"/>
                        <w:left w:val="none" w:sz="0" w:space="0" w:color="auto"/>
                        <w:bottom w:val="none" w:sz="0" w:space="0" w:color="auto"/>
                        <w:right w:val="none" w:sz="0" w:space="0" w:color="auto"/>
                      </w:divBdr>
                      <w:divsChild>
                        <w:div w:id="225722462">
                          <w:marLeft w:val="0"/>
                          <w:marRight w:val="0"/>
                          <w:marTop w:val="0"/>
                          <w:marBottom w:val="0"/>
                          <w:divBdr>
                            <w:top w:val="none" w:sz="0" w:space="0" w:color="auto"/>
                            <w:left w:val="none" w:sz="0" w:space="0" w:color="auto"/>
                            <w:bottom w:val="none" w:sz="0" w:space="0" w:color="auto"/>
                            <w:right w:val="none" w:sz="0" w:space="0" w:color="auto"/>
                          </w:divBdr>
                          <w:divsChild>
                            <w:div w:id="346449243">
                              <w:marLeft w:val="0"/>
                              <w:marRight w:val="0"/>
                              <w:marTop w:val="0"/>
                              <w:marBottom w:val="0"/>
                              <w:divBdr>
                                <w:top w:val="none" w:sz="0" w:space="0" w:color="auto"/>
                                <w:left w:val="none" w:sz="0" w:space="0" w:color="auto"/>
                                <w:bottom w:val="none" w:sz="0" w:space="0" w:color="auto"/>
                                <w:right w:val="none" w:sz="0" w:space="0" w:color="auto"/>
                              </w:divBdr>
                              <w:divsChild>
                                <w:div w:id="15900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37765">
                      <w:marLeft w:val="0"/>
                      <w:marRight w:val="0"/>
                      <w:marTop w:val="0"/>
                      <w:marBottom w:val="0"/>
                      <w:divBdr>
                        <w:top w:val="none" w:sz="0" w:space="0" w:color="auto"/>
                        <w:left w:val="none" w:sz="0" w:space="0" w:color="auto"/>
                        <w:bottom w:val="none" w:sz="0" w:space="0" w:color="auto"/>
                        <w:right w:val="none" w:sz="0" w:space="0" w:color="auto"/>
                      </w:divBdr>
                      <w:divsChild>
                        <w:div w:id="1292907938">
                          <w:marLeft w:val="0"/>
                          <w:marRight w:val="0"/>
                          <w:marTop w:val="0"/>
                          <w:marBottom w:val="0"/>
                          <w:divBdr>
                            <w:top w:val="none" w:sz="0" w:space="0" w:color="auto"/>
                            <w:left w:val="none" w:sz="0" w:space="0" w:color="auto"/>
                            <w:bottom w:val="none" w:sz="0" w:space="0" w:color="auto"/>
                            <w:right w:val="none" w:sz="0" w:space="0" w:color="auto"/>
                          </w:divBdr>
                          <w:divsChild>
                            <w:div w:id="20320613">
                              <w:marLeft w:val="0"/>
                              <w:marRight w:val="0"/>
                              <w:marTop w:val="0"/>
                              <w:marBottom w:val="0"/>
                              <w:divBdr>
                                <w:top w:val="none" w:sz="0" w:space="0" w:color="auto"/>
                                <w:left w:val="none" w:sz="0" w:space="0" w:color="auto"/>
                                <w:bottom w:val="none" w:sz="0" w:space="0" w:color="auto"/>
                                <w:right w:val="none" w:sz="0" w:space="0" w:color="auto"/>
                              </w:divBdr>
                              <w:divsChild>
                                <w:div w:id="12283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962">
                      <w:marLeft w:val="0"/>
                      <w:marRight w:val="0"/>
                      <w:marTop w:val="0"/>
                      <w:marBottom w:val="0"/>
                      <w:divBdr>
                        <w:top w:val="none" w:sz="0" w:space="0" w:color="auto"/>
                        <w:left w:val="none" w:sz="0" w:space="0" w:color="auto"/>
                        <w:bottom w:val="none" w:sz="0" w:space="0" w:color="auto"/>
                        <w:right w:val="none" w:sz="0" w:space="0" w:color="auto"/>
                      </w:divBdr>
                      <w:divsChild>
                        <w:div w:id="2008944735">
                          <w:marLeft w:val="0"/>
                          <w:marRight w:val="0"/>
                          <w:marTop w:val="0"/>
                          <w:marBottom w:val="0"/>
                          <w:divBdr>
                            <w:top w:val="none" w:sz="0" w:space="0" w:color="auto"/>
                            <w:left w:val="none" w:sz="0" w:space="0" w:color="auto"/>
                            <w:bottom w:val="none" w:sz="0" w:space="0" w:color="auto"/>
                            <w:right w:val="none" w:sz="0" w:space="0" w:color="auto"/>
                          </w:divBdr>
                          <w:divsChild>
                            <w:div w:id="1643347299">
                              <w:marLeft w:val="0"/>
                              <w:marRight w:val="0"/>
                              <w:marTop w:val="0"/>
                              <w:marBottom w:val="0"/>
                              <w:divBdr>
                                <w:top w:val="none" w:sz="0" w:space="0" w:color="auto"/>
                                <w:left w:val="none" w:sz="0" w:space="0" w:color="auto"/>
                                <w:bottom w:val="none" w:sz="0" w:space="0" w:color="auto"/>
                                <w:right w:val="none" w:sz="0" w:space="0" w:color="auto"/>
                              </w:divBdr>
                              <w:divsChild>
                                <w:div w:id="5354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2187">
                      <w:marLeft w:val="0"/>
                      <w:marRight w:val="0"/>
                      <w:marTop w:val="0"/>
                      <w:marBottom w:val="0"/>
                      <w:divBdr>
                        <w:top w:val="none" w:sz="0" w:space="0" w:color="auto"/>
                        <w:left w:val="none" w:sz="0" w:space="0" w:color="auto"/>
                        <w:bottom w:val="none" w:sz="0" w:space="0" w:color="auto"/>
                        <w:right w:val="none" w:sz="0" w:space="0" w:color="auto"/>
                      </w:divBdr>
                      <w:divsChild>
                        <w:div w:id="1437673167">
                          <w:marLeft w:val="0"/>
                          <w:marRight w:val="0"/>
                          <w:marTop w:val="0"/>
                          <w:marBottom w:val="0"/>
                          <w:divBdr>
                            <w:top w:val="none" w:sz="0" w:space="0" w:color="auto"/>
                            <w:left w:val="none" w:sz="0" w:space="0" w:color="auto"/>
                            <w:bottom w:val="none" w:sz="0" w:space="0" w:color="auto"/>
                            <w:right w:val="none" w:sz="0" w:space="0" w:color="auto"/>
                          </w:divBdr>
                          <w:divsChild>
                            <w:div w:id="603074248">
                              <w:marLeft w:val="0"/>
                              <w:marRight w:val="0"/>
                              <w:marTop w:val="0"/>
                              <w:marBottom w:val="0"/>
                              <w:divBdr>
                                <w:top w:val="none" w:sz="0" w:space="0" w:color="auto"/>
                                <w:left w:val="none" w:sz="0" w:space="0" w:color="auto"/>
                                <w:bottom w:val="none" w:sz="0" w:space="0" w:color="auto"/>
                                <w:right w:val="none" w:sz="0" w:space="0" w:color="auto"/>
                              </w:divBdr>
                              <w:divsChild>
                                <w:div w:id="20765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06094">
          <w:marLeft w:val="0"/>
          <w:marRight w:val="0"/>
          <w:marTop w:val="450"/>
          <w:marBottom w:val="450"/>
          <w:divBdr>
            <w:top w:val="none" w:sz="0" w:space="0" w:color="auto"/>
            <w:left w:val="none" w:sz="0" w:space="0" w:color="auto"/>
            <w:bottom w:val="none" w:sz="0" w:space="0" w:color="auto"/>
            <w:right w:val="none" w:sz="0" w:space="0" w:color="auto"/>
          </w:divBdr>
        </w:div>
        <w:div w:id="304092550">
          <w:marLeft w:val="0"/>
          <w:marRight w:val="0"/>
          <w:marTop w:val="450"/>
          <w:marBottom w:val="450"/>
          <w:divBdr>
            <w:top w:val="none" w:sz="0" w:space="0" w:color="auto"/>
            <w:left w:val="none" w:sz="0" w:space="0" w:color="auto"/>
            <w:bottom w:val="none" w:sz="0" w:space="0" w:color="auto"/>
            <w:right w:val="none" w:sz="0" w:space="0" w:color="auto"/>
          </w:divBdr>
        </w:div>
        <w:div w:id="479271353">
          <w:marLeft w:val="0"/>
          <w:marRight w:val="0"/>
          <w:marTop w:val="450"/>
          <w:marBottom w:val="450"/>
          <w:divBdr>
            <w:top w:val="none" w:sz="0" w:space="0" w:color="auto"/>
            <w:left w:val="none" w:sz="0" w:space="0" w:color="auto"/>
            <w:bottom w:val="none" w:sz="0" w:space="0" w:color="auto"/>
            <w:right w:val="none" w:sz="0" w:space="0" w:color="auto"/>
          </w:divBdr>
        </w:div>
        <w:div w:id="385842302">
          <w:marLeft w:val="0"/>
          <w:marRight w:val="0"/>
          <w:marTop w:val="450"/>
          <w:marBottom w:val="450"/>
          <w:divBdr>
            <w:top w:val="none" w:sz="0" w:space="0" w:color="auto"/>
            <w:left w:val="none" w:sz="0" w:space="0" w:color="auto"/>
            <w:bottom w:val="none" w:sz="0" w:space="0" w:color="auto"/>
            <w:right w:val="none" w:sz="0" w:space="0" w:color="auto"/>
          </w:divBdr>
        </w:div>
        <w:div w:id="1752004017">
          <w:marLeft w:val="0"/>
          <w:marRight w:val="0"/>
          <w:marTop w:val="240"/>
          <w:marBottom w:val="240"/>
          <w:divBdr>
            <w:top w:val="none" w:sz="0" w:space="0" w:color="auto"/>
            <w:left w:val="none" w:sz="0" w:space="0" w:color="auto"/>
            <w:bottom w:val="none" w:sz="0" w:space="0" w:color="auto"/>
            <w:right w:val="none" w:sz="0" w:space="0" w:color="auto"/>
          </w:divBdr>
        </w:div>
      </w:divsChild>
    </w:div>
    <w:div w:id="1132602372">
      <w:bodyDiv w:val="1"/>
      <w:marLeft w:val="0"/>
      <w:marRight w:val="0"/>
      <w:marTop w:val="0"/>
      <w:marBottom w:val="0"/>
      <w:divBdr>
        <w:top w:val="none" w:sz="0" w:space="0" w:color="auto"/>
        <w:left w:val="none" w:sz="0" w:space="0" w:color="auto"/>
        <w:bottom w:val="none" w:sz="0" w:space="0" w:color="auto"/>
        <w:right w:val="none" w:sz="0" w:space="0" w:color="auto"/>
      </w:divBdr>
      <w:divsChild>
        <w:div w:id="1033699389">
          <w:marLeft w:val="0"/>
          <w:marRight w:val="0"/>
          <w:marTop w:val="450"/>
          <w:marBottom w:val="450"/>
          <w:divBdr>
            <w:top w:val="none" w:sz="0" w:space="0" w:color="auto"/>
            <w:left w:val="none" w:sz="0" w:space="0" w:color="auto"/>
            <w:bottom w:val="none" w:sz="0" w:space="0" w:color="auto"/>
            <w:right w:val="none" w:sz="0" w:space="0" w:color="auto"/>
          </w:divBdr>
        </w:div>
        <w:div w:id="940066864">
          <w:marLeft w:val="0"/>
          <w:marRight w:val="0"/>
          <w:marTop w:val="0"/>
          <w:marBottom w:val="0"/>
          <w:divBdr>
            <w:top w:val="none" w:sz="0" w:space="0" w:color="auto"/>
            <w:left w:val="none" w:sz="0" w:space="0" w:color="auto"/>
            <w:bottom w:val="none" w:sz="0" w:space="0" w:color="auto"/>
            <w:right w:val="none" w:sz="0" w:space="0" w:color="auto"/>
          </w:divBdr>
          <w:divsChild>
            <w:div w:id="1311012066">
              <w:marLeft w:val="0"/>
              <w:marRight w:val="0"/>
              <w:marTop w:val="0"/>
              <w:marBottom w:val="0"/>
              <w:divBdr>
                <w:top w:val="none" w:sz="0" w:space="0" w:color="auto"/>
                <w:left w:val="none" w:sz="0" w:space="0" w:color="auto"/>
                <w:bottom w:val="none" w:sz="0" w:space="0" w:color="auto"/>
                <w:right w:val="none" w:sz="0" w:space="0" w:color="auto"/>
              </w:divBdr>
              <w:divsChild>
                <w:div w:id="996884633">
                  <w:marLeft w:val="0"/>
                  <w:marRight w:val="0"/>
                  <w:marTop w:val="0"/>
                  <w:marBottom w:val="0"/>
                  <w:divBdr>
                    <w:top w:val="none" w:sz="0" w:space="0" w:color="auto"/>
                    <w:left w:val="none" w:sz="0" w:space="0" w:color="auto"/>
                    <w:bottom w:val="none" w:sz="0" w:space="0" w:color="auto"/>
                    <w:right w:val="none" w:sz="0" w:space="0" w:color="auto"/>
                  </w:divBdr>
                  <w:divsChild>
                    <w:div w:id="1130855632">
                      <w:marLeft w:val="0"/>
                      <w:marRight w:val="0"/>
                      <w:marTop w:val="0"/>
                      <w:marBottom w:val="0"/>
                      <w:divBdr>
                        <w:top w:val="none" w:sz="0" w:space="0" w:color="auto"/>
                        <w:left w:val="none" w:sz="0" w:space="0" w:color="auto"/>
                        <w:bottom w:val="none" w:sz="0" w:space="0" w:color="auto"/>
                        <w:right w:val="none" w:sz="0" w:space="0" w:color="auto"/>
                      </w:divBdr>
                      <w:divsChild>
                        <w:div w:id="2112889847">
                          <w:marLeft w:val="0"/>
                          <w:marRight w:val="0"/>
                          <w:marTop w:val="0"/>
                          <w:marBottom w:val="0"/>
                          <w:divBdr>
                            <w:top w:val="none" w:sz="0" w:space="0" w:color="auto"/>
                            <w:left w:val="none" w:sz="0" w:space="0" w:color="auto"/>
                            <w:bottom w:val="none" w:sz="0" w:space="0" w:color="auto"/>
                            <w:right w:val="none" w:sz="0" w:space="0" w:color="auto"/>
                          </w:divBdr>
                          <w:divsChild>
                            <w:div w:id="1625848724">
                              <w:marLeft w:val="0"/>
                              <w:marRight w:val="0"/>
                              <w:marTop w:val="0"/>
                              <w:marBottom w:val="0"/>
                              <w:divBdr>
                                <w:top w:val="none" w:sz="0" w:space="0" w:color="auto"/>
                                <w:left w:val="none" w:sz="0" w:space="0" w:color="auto"/>
                                <w:bottom w:val="none" w:sz="0" w:space="0" w:color="auto"/>
                                <w:right w:val="none" w:sz="0" w:space="0" w:color="auto"/>
                              </w:divBdr>
                              <w:divsChild>
                                <w:div w:id="7831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2087">
                      <w:marLeft w:val="0"/>
                      <w:marRight w:val="0"/>
                      <w:marTop w:val="0"/>
                      <w:marBottom w:val="0"/>
                      <w:divBdr>
                        <w:top w:val="none" w:sz="0" w:space="0" w:color="auto"/>
                        <w:left w:val="none" w:sz="0" w:space="0" w:color="auto"/>
                        <w:bottom w:val="none" w:sz="0" w:space="0" w:color="auto"/>
                        <w:right w:val="none" w:sz="0" w:space="0" w:color="auto"/>
                      </w:divBdr>
                      <w:divsChild>
                        <w:div w:id="1737164955">
                          <w:marLeft w:val="0"/>
                          <w:marRight w:val="0"/>
                          <w:marTop w:val="0"/>
                          <w:marBottom w:val="0"/>
                          <w:divBdr>
                            <w:top w:val="none" w:sz="0" w:space="0" w:color="auto"/>
                            <w:left w:val="none" w:sz="0" w:space="0" w:color="auto"/>
                            <w:bottom w:val="none" w:sz="0" w:space="0" w:color="auto"/>
                            <w:right w:val="none" w:sz="0" w:space="0" w:color="auto"/>
                          </w:divBdr>
                          <w:divsChild>
                            <w:div w:id="571433283">
                              <w:marLeft w:val="0"/>
                              <w:marRight w:val="0"/>
                              <w:marTop w:val="0"/>
                              <w:marBottom w:val="0"/>
                              <w:divBdr>
                                <w:top w:val="none" w:sz="0" w:space="0" w:color="auto"/>
                                <w:left w:val="none" w:sz="0" w:space="0" w:color="auto"/>
                                <w:bottom w:val="none" w:sz="0" w:space="0" w:color="auto"/>
                                <w:right w:val="none" w:sz="0" w:space="0" w:color="auto"/>
                              </w:divBdr>
                              <w:divsChild>
                                <w:div w:id="15086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3998">
                      <w:marLeft w:val="0"/>
                      <w:marRight w:val="0"/>
                      <w:marTop w:val="0"/>
                      <w:marBottom w:val="0"/>
                      <w:divBdr>
                        <w:top w:val="none" w:sz="0" w:space="0" w:color="auto"/>
                        <w:left w:val="none" w:sz="0" w:space="0" w:color="auto"/>
                        <w:bottom w:val="none" w:sz="0" w:space="0" w:color="auto"/>
                        <w:right w:val="none" w:sz="0" w:space="0" w:color="auto"/>
                      </w:divBdr>
                      <w:divsChild>
                        <w:div w:id="543173027">
                          <w:marLeft w:val="0"/>
                          <w:marRight w:val="0"/>
                          <w:marTop w:val="0"/>
                          <w:marBottom w:val="0"/>
                          <w:divBdr>
                            <w:top w:val="none" w:sz="0" w:space="0" w:color="auto"/>
                            <w:left w:val="none" w:sz="0" w:space="0" w:color="auto"/>
                            <w:bottom w:val="none" w:sz="0" w:space="0" w:color="auto"/>
                            <w:right w:val="none" w:sz="0" w:space="0" w:color="auto"/>
                          </w:divBdr>
                          <w:divsChild>
                            <w:div w:id="860125573">
                              <w:marLeft w:val="0"/>
                              <w:marRight w:val="0"/>
                              <w:marTop w:val="0"/>
                              <w:marBottom w:val="0"/>
                              <w:divBdr>
                                <w:top w:val="none" w:sz="0" w:space="0" w:color="auto"/>
                                <w:left w:val="none" w:sz="0" w:space="0" w:color="auto"/>
                                <w:bottom w:val="none" w:sz="0" w:space="0" w:color="auto"/>
                                <w:right w:val="none" w:sz="0" w:space="0" w:color="auto"/>
                              </w:divBdr>
                              <w:divsChild>
                                <w:div w:id="1534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173">
                      <w:marLeft w:val="0"/>
                      <w:marRight w:val="0"/>
                      <w:marTop w:val="0"/>
                      <w:marBottom w:val="0"/>
                      <w:divBdr>
                        <w:top w:val="none" w:sz="0" w:space="0" w:color="auto"/>
                        <w:left w:val="none" w:sz="0" w:space="0" w:color="auto"/>
                        <w:bottom w:val="none" w:sz="0" w:space="0" w:color="auto"/>
                        <w:right w:val="none" w:sz="0" w:space="0" w:color="auto"/>
                      </w:divBdr>
                      <w:divsChild>
                        <w:div w:id="1274096521">
                          <w:marLeft w:val="0"/>
                          <w:marRight w:val="0"/>
                          <w:marTop w:val="0"/>
                          <w:marBottom w:val="0"/>
                          <w:divBdr>
                            <w:top w:val="none" w:sz="0" w:space="0" w:color="auto"/>
                            <w:left w:val="none" w:sz="0" w:space="0" w:color="auto"/>
                            <w:bottom w:val="none" w:sz="0" w:space="0" w:color="auto"/>
                            <w:right w:val="none" w:sz="0" w:space="0" w:color="auto"/>
                          </w:divBdr>
                          <w:divsChild>
                            <w:div w:id="102310222">
                              <w:marLeft w:val="0"/>
                              <w:marRight w:val="0"/>
                              <w:marTop w:val="0"/>
                              <w:marBottom w:val="0"/>
                              <w:divBdr>
                                <w:top w:val="none" w:sz="0" w:space="0" w:color="auto"/>
                                <w:left w:val="none" w:sz="0" w:space="0" w:color="auto"/>
                                <w:bottom w:val="none" w:sz="0" w:space="0" w:color="auto"/>
                                <w:right w:val="none" w:sz="0" w:space="0" w:color="auto"/>
                              </w:divBdr>
                              <w:divsChild>
                                <w:div w:id="20533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95871">
                      <w:marLeft w:val="0"/>
                      <w:marRight w:val="0"/>
                      <w:marTop w:val="0"/>
                      <w:marBottom w:val="0"/>
                      <w:divBdr>
                        <w:top w:val="none" w:sz="0" w:space="0" w:color="auto"/>
                        <w:left w:val="none" w:sz="0" w:space="0" w:color="auto"/>
                        <w:bottom w:val="none" w:sz="0" w:space="0" w:color="auto"/>
                        <w:right w:val="none" w:sz="0" w:space="0" w:color="auto"/>
                      </w:divBdr>
                      <w:divsChild>
                        <w:div w:id="1171094705">
                          <w:marLeft w:val="0"/>
                          <w:marRight w:val="0"/>
                          <w:marTop w:val="0"/>
                          <w:marBottom w:val="0"/>
                          <w:divBdr>
                            <w:top w:val="none" w:sz="0" w:space="0" w:color="auto"/>
                            <w:left w:val="none" w:sz="0" w:space="0" w:color="auto"/>
                            <w:bottom w:val="none" w:sz="0" w:space="0" w:color="auto"/>
                            <w:right w:val="none" w:sz="0" w:space="0" w:color="auto"/>
                          </w:divBdr>
                          <w:divsChild>
                            <w:div w:id="1873807069">
                              <w:marLeft w:val="0"/>
                              <w:marRight w:val="0"/>
                              <w:marTop w:val="0"/>
                              <w:marBottom w:val="0"/>
                              <w:divBdr>
                                <w:top w:val="none" w:sz="0" w:space="0" w:color="auto"/>
                                <w:left w:val="none" w:sz="0" w:space="0" w:color="auto"/>
                                <w:bottom w:val="none" w:sz="0" w:space="0" w:color="auto"/>
                                <w:right w:val="none" w:sz="0" w:space="0" w:color="auto"/>
                              </w:divBdr>
                              <w:divsChild>
                                <w:div w:id="6435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06142">
          <w:marLeft w:val="0"/>
          <w:marRight w:val="0"/>
          <w:marTop w:val="450"/>
          <w:marBottom w:val="450"/>
          <w:divBdr>
            <w:top w:val="none" w:sz="0" w:space="0" w:color="auto"/>
            <w:left w:val="none" w:sz="0" w:space="0" w:color="auto"/>
            <w:bottom w:val="none" w:sz="0" w:space="0" w:color="auto"/>
            <w:right w:val="none" w:sz="0" w:space="0" w:color="auto"/>
          </w:divBdr>
        </w:div>
        <w:div w:id="18967994">
          <w:marLeft w:val="0"/>
          <w:marRight w:val="0"/>
          <w:marTop w:val="450"/>
          <w:marBottom w:val="450"/>
          <w:divBdr>
            <w:top w:val="none" w:sz="0" w:space="0" w:color="auto"/>
            <w:left w:val="none" w:sz="0" w:space="0" w:color="auto"/>
            <w:bottom w:val="none" w:sz="0" w:space="0" w:color="auto"/>
            <w:right w:val="none" w:sz="0" w:space="0" w:color="auto"/>
          </w:divBdr>
        </w:div>
        <w:div w:id="989481197">
          <w:marLeft w:val="0"/>
          <w:marRight w:val="0"/>
          <w:marTop w:val="450"/>
          <w:marBottom w:val="450"/>
          <w:divBdr>
            <w:top w:val="none" w:sz="0" w:space="0" w:color="auto"/>
            <w:left w:val="none" w:sz="0" w:space="0" w:color="auto"/>
            <w:bottom w:val="none" w:sz="0" w:space="0" w:color="auto"/>
            <w:right w:val="none" w:sz="0" w:space="0" w:color="auto"/>
          </w:divBdr>
        </w:div>
        <w:div w:id="2038266686">
          <w:marLeft w:val="0"/>
          <w:marRight w:val="0"/>
          <w:marTop w:val="450"/>
          <w:marBottom w:val="450"/>
          <w:divBdr>
            <w:top w:val="none" w:sz="0" w:space="0" w:color="auto"/>
            <w:left w:val="none" w:sz="0" w:space="0" w:color="auto"/>
            <w:bottom w:val="none" w:sz="0" w:space="0" w:color="auto"/>
            <w:right w:val="none" w:sz="0" w:space="0" w:color="auto"/>
          </w:divBdr>
        </w:div>
        <w:div w:id="588003640">
          <w:marLeft w:val="0"/>
          <w:marRight w:val="0"/>
          <w:marTop w:val="240"/>
          <w:marBottom w:val="240"/>
          <w:divBdr>
            <w:top w:val="none" w:sz="0" w:space="0" w:color="auto"/>
            <w:left w:val="none" w:sz="0" w:space="0" w:color="auto"/>
            <w:bottom w:val="none" w:sz="0" w:space="0" w:color="auto"/>
            <w:right w:val="none" w:sz="0" w:space="0" w:color="auto"/>
          </w:divBdr>
        </w:div>
      </w:divsChild>
    </w:div>
    <w:div w:id="1137796704">
      <w:bodyDiv w:val="1"/>
      <w:marLeft w:val="0"/>
      <w:marRight w:val="0"/>
      <w:marTop w:val="0"/>
      <w:marBottom w:val="0"/>
      <w:divBdr>
        <w:top w:val="none" w:sz="0" w:space="0" w:color="auto"/>
        <w:left w:val="none" w:sz="0" w:space="0" w:color="auto"/>
        <w:bottom w:val="none" w:sz="0" w:space="0" w:color="auto"/>
        <w:right w:val="none" w:sz="0" w:space="0" w:color="auto"/>
      </w:divBdr>
      <w:divsChild>
        <w:div w:id="1597248435">
          <w:marLeft w:val="0"/>
          <w:marRight w:val="0"/>
          <w:marTop w:val="0"/>
          <w:marBottom w:val="0"/>
          <w:divBdr>
            <w:top w:val="none" w:sz="0" w:space="0" w:color="auto"/>
            <w:left w:val="none" w:sz="0" w:space="0" w:color="auto"/>
            <w:bottom w:val="none" w:sz="0" w:space="0" w:color="auto"/>
            <w:right w:val="none" w:sz="0" w:space="0" w:color="auto"/>
          </w:divBdr>
          <w:divsChild>
            <w:div w:id="1273710593">
              <w:marLeft w:val="0"/>
              <w:marRight w:val="0"/>
              <w:marTop w:val="0"/>
              <w:marBottom w:val="0"/>
              <w:divBdr>
                <w:top w:val="none" w:sz="0" w:space="0" w:color="auto"/>
                <w:left w:val="none" w:sz="0" w:space="0" w:color="auto"/>
                <w:bottom w:val="none" w:sz="0" w:space="0" w:color="auto"/>
                <w:right w:val="none" w:sz="0" w:space="0" w:color="auto"/>
              </w:divBdr>
              <w:divsChild>
                <w:div w:id="9971510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31013">
          <w:marLeft w:val="0"/>
          <w:marRight w:val="0"/>
          <w:marTop w:val="0"/>
          <w:marBottom w:val="0"/>
          <w:divBdr>
            <w:top w:val="none" w:sz="0" w:space="0" w:color="auto"/>
            <w:left w:val="none" w:sz="0" w:space="0" w:color="auto"/>
            <w:bottom w:val="none" w:sz="0" w:space="0" w:color="auto"/>
            <w:right w:val="none" w:sz="0" w:space="0" w:color="auto"/>
          </w:divBdr>
          <w:divsChild>
            <w:div w:id="1859924168">
              <w:marLeft w:val="0"/>
              <w:marRight w:val="0"/>
              <w:marTop w:val="0"/>
              <w:marBottom w:val="0"/>
              <w:divBdr>
                <w:top w:val="none" w:sz="0" w:space="0" w:color="auto"/>
                <w:left w:val="none" w:sz="0" w:space="0" w:color="auto"/>
                <w:bottom w:val="none" w:sz="0" w:space="0" w:color="auto"/>
                <w:right w:val="none" w:sz="0" w:space="0" w:color="auto"/>
              </w:divBdr>
              <w:divsChild>
                <w:div w:id="1265307995">
                  <w:marLeft w:val="0"/>
                  <w:marRight w:val="0"/>
                  <w:marTop w:val="0"/>
                  <w:marBottom w:val="0"/>
                  <w:divBdr>
                    <w:top w:val="none" w:sz="0" w:space="0" w:color="auto"/>
                    <w:left w:val="none" w:sz="0" w:space="0" w:color="auto"/>
                    <w:bottom w:val="none" w:sz="0" w:space="0" w:color="auto"/>
                    <w:right w:val="none" w:sz="0" w:space="0" w:color="auto"/>
                  </w:divBdr>
                  <w:divsChild>
                    <w:div w:id="513571981">
                      <w:marLeft w:val="0"/>
                      <w:marRight w:val="0"/>
                      <w:marTop w:val="0"/>
                      <w:marBottom w:val="0"/>
                      <w:divBdr>
                        <w:top w:val="none" w:sz="0" w:space="0" w:color="auto"/>
                        <w:left w:val="none" w:sz="0" w:space="0" w:color="auto"/>
                        <w:bottom w:val="none" w:sz="0" w:space="0" w:color="auto"/>
                        <w:right w:val="none" w:sz="0" w:space="0" w:color="auto"/>
                      </w:divBdr>
                      <w:divsChild>
                        <w:div w:id="1152986336">
                          <w:marLeft w:val="0"/>
                          <w:marRight w:val="0"/>
                          <w:marTop w:val="0"/>
                          <w:marBottom w:val="0"/>
                          <w:divBdr>
                            <w:top w:val="none" w:sz="0" w:space="0" w:color="auto"/>
                            <w:left w:val="none" w:sz="0" w:space="0" w:color="auto"/>
                            <w:bottom w:val="none" w:sz="0" w:space="0" w:color="auto"/>
                            <w:right w:val="none" w:sz="0" w:space="0" w:color="auto"/>
                          </w:divBdr>
                          <w:divsChild>
                            <w:div w:id="855575378">
                              <w:marLeft w:val="0"/>
                              <w:marRight w:val="0"/>
                              <w:marTop w:val="0"/>
                              <w:marBottom w:val="0"/>
                              <w:divBdr>
                                <w:top w:val="none" w:sz="0" w:space="0" w:color="auto"/>
                                <w:left w:val="none" w:sz="0" w:space="0" w:color="auto"/>
                                <w:bottom w:val="none" w:sz="0" w:space="0" w:color="auto"/>
                                <w:right w:val="none" w:sz="0" w:space="0" w:color="auto"/>
                              </w:divBdr>
                              <w:divsChild>
                                <w:div w:id="1623993255">
                                  <w:marLeft w:val="0"/>
                                  <w:marRight w:val="0"/>
                                  <w:marTop w:val="450"/>
                                  <w:marBottom w:val="450"/>
                                  <w:divBdr>
                                    <w:top w:val="none" w:sz="0" w:space="0" w:color="auto"/>
                                    <w:left w:val="none" w:sz="0" w:space="0" w:color="auto"/>
                                    <w:bottom w:val="none" w:sz="0" w:space="0" w:color="auto"/>
                                    <w:right w:val="none" w:sz="0" w:space="0" w:color="auto"/>
                                  </w:divBdr>
                                  <w:divsChild>
                                    <w:div w:id="1389302851">
                                      <w:marLeft w:val="0"/>
                                      <w:marRight w:val="0"/>
                                      <w:marTop w:val="0"/>
                                      <w:marBottom w:val="0"/>
                                      <w:divBdr>
                                        <w:top w:val="none" w:sz="0" w:space="0" w:color="auto"/>
                                        <w:left w:val="none" w:sz="0" w:space="0" w:color="auto"/>
                                        <w:bottom w:val="none" w:sz="0" w:space="0" w:color="auto"/>
                                        <w:right w:val="none" w:sz="0" w:space="0" w:color="auto"/>
                                      </w:divBdr>
                                    </w:div>
                                  </w:divsChild>
                                </w:div>
                                <w:div w:id="719404806">
                                  <w:marLeft w:val="0"/>
                                  <w:marRight w:val="0"/>
                                  <w:marTop w:val="450"/>
                                  <w:marBottom w:val="450"/>
                                  <w:divBdr>
                                    <w:top w:val="none" w:sz="0" w:space="0" w:color="auto"/>
                                    <w:left w:val="none" w:sz="0" w:space="0" w:color="auto"/>
                                    <w:bottom w:val="none" w:sz="0" w:space="0" w:color="auto"/>
                                    <w:right w:val="none" w:sz="0" w:space="0" w:color="auto"/>
                                  </w:divBdr>
                                </w:div>
                                <w:div w:id="93744299">
                                  <w:marLeft w:val="0"/>
                                  <w:marRight w:val="0"/>
                                  <w:marTop w:val="450"/>
                                  <w:marBottom w:val="450"/>
                                  <w:divBdr>
                                    <w:top w:val="none" w:sz="0" w:space="0" w:color="auto"/>
                                    <w:left w:val="none" w:sz="0" w:space="0" w:color="auto"/>
                                    <w:bottom w:val="none" w:sz="0" w:space="0" w:color="auto"/>
                                    <w:right w:val="none" w:sz="0" w:space="0" w:color="auto"/>
                                  </w:divBdr>
                                </w:div>
                                <w:div w:id="403532361">
                                  <w:marLeft w:val="0"/>
                                  <w:marRight w:val="0"/>
                                  <w:marTop w:val="450"/>
                                  <w:marBottom w:val="450"/>
                                  <w:divBdr>
                                    <w:top w:val="none" w:sz="0" w:space="0" w:color="auto"/>
                                    <w:left w:val="none" w:sz="0" w:space="0" w:color="auto"/>
                                    <w:bottom w:val="none" w:sz="0" w:space="0" w:color="auto"/>
                                    <w:right w:val="none" w:sz="0" w:space="0" w:color="auto"/>
                                  </w:divBdr>
                                </w:div>
                                <w:div w:id="997340886">
                                  <w:marLeft w:val="0"/>
                                  <w:marRight w:val="0"/>
                                  <w:marTop w:val="450"/>
                                  <w:marBottom w:val="450"/>
                                  <w:divBdr>
                                    <w:top w:val="none" w:sz="0" w:space="0" w:color="auto"/>
                                    <w:left w:val="none" w:sz="0" w:space="0" w:color="auto"/>
                                    <w:bottom w:val="none" w:sz="0" w:space="0" w:color="auto"/>
                                    <w:right w:val="none" w:sz="0" w:space="0" w:color="auto"/>
                                  </w:divBdr>
                                </w:div>
                                <w:div w:id="826828403">
                                  <w:marLeft w:val="0"/>
                                  <w:marRight w:val="0"/>
                                  <w:marTop w:val="450"/>
                                  <w:marBottom w:val="450"/>
                                  <w:divBdr>
                                    <w:top w:val="none" w:sz="0" w:space="0" w:color="auto"/>
                                    <w:left w:val="none" w:sz="0" w:space="0" w:color="auto"/>
                                    <w:bottom w:val="none" w:sz="0" w:space="0" w:color="auto"/>
                                    <w:right w:val="none" w:sz="0" w:space="0" w:color="auto"/>
                                  </w:divBdr>
                                </w:div>
                                <w:div w:id="5973692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058862">
      <w:bodyDiv w:val="1"/>
      <w:marLeft w:val="0"/>
      <w:marRight w:val="0"/>
      <w:marTop w:val="0"/>
      <w:marBottom w:val="0"/>
      <w:divBdr>
        <w:top w:val="none" w:sz="0" w:space="0" w:color="auto"/>
        <w:left w:val="none" w:sz="0" w:space="0" w:color="auto"/>
        <w:bottom w:val="none" w:sz="0" w:space="0" w:color="auto"/>
        <w:right w:val="none" w:sz="0" w:space="0" w:color="auto"/>
      </w:divBdr>
      <w:divsChild>
        <w:div w:id="886140780">
          <w:marLeft w:val="0"/>
          <w:marRight w:val="0"/>
          <w:marTop w:val="450"/>
          <w:marBottom w:val="450"/>
          <w:divBdr>
            <w:top w:val="none" w:sz="0" w:space="0" w:color="auto"/>
            <w:left w:val="none" w:sz="0" w:space="0" w:color="auto"/>
            <w:bottom w:val="none" w:sz="0" w:space="0" w:color="auto"/>
            <w:right w:val="none" w:sz="0" w:space="0" w:color="auto"/>
          </w:divBdr>
        </w:div>
        <w:div w:id="895438126">
          <w:marLeft w:val="0"/>
          <w:marRight w:val="0"/>
          <w:marTop w:val="240"/>
          <w:marBottom w:val="240"/>
          <w:divBdr>
            <w:top w:val="none" w:sz="0" w:space="0" w:color="auto"/>
            <w:left w:val="none" w:sz="0" w:space="0" w:color="auto"/>
            <w:bottom w:val="none" w:sz="0" w:space="0" w:color="auto"/>
            <w:right w:val="none" w:sz="0" w:space="0" w:color="auto"/>
          </w:divBdr>
        </w:div>
        <w:div w:id="1790122454">
          <w:marLeft w:val="0"/>
          <w:marRight w:val="0"/>
          <w:marTop w:val="450"/>
          <w:marBottom w:val="450"/>
          <w:divBdr>
            <w:top w:val="none" w:sz="0" w:space="0" w:color="auto"/>
            <w:left w:val="none" w:sz="0" w:space="0" w:color="auto"/>
            <w:bottom w:val="none" w:sz="0" w:space="0" w:color="auto"/>
            <w:right w:val="none" w:sz="0" w:space="0" w:color="auto"/>
          </w:divBdr>
        </w:div>
        <w:div w:id="1483932980">
          <w:marLeft w:val="0"/>
          <w:marRight w:val="0"/>
          <w:marTop w:val="450"/>
          <w:marBottom w:val="450"/>
          <w:divBdr>
            <w:top w:val="none" w:sz="0" w:space="0" w:color="auto"/>
            <w:left w:val="none" w:sz="0" w:space="0" w:color="auto"/>
            <w:bottom w:val="none" w:sz="0" w:space="0" w:color="auto"/>
            <w:right w:val="none" w:sz="0" w:space="0" w:color="auto"/>
          </w:divBdr>
        </w:div>
        <w:div w:id="541016104">
          <w:marLeft w:val="0"/>
          <w:marRight w:val="0"/>
          <w:marTop w:val="450"/>
          <w:marBottom w:val="450"/>
          <w:divBdr>
            <w:top w:val="none" w:sz="0" w:space="0" w:color="auto"/>
            <w:left w:val="none" w:sz="0" w:space="0" w:color="auto"/>
            <w:bottom w:val="none" w:sz="0" w:space="0" w:color="auto"/>
            <w:right w:val="none" w:sz="0" w:space="0" w:color="auto"/>
          </w:divBdr>
        </w:div>
        <w:div w:id="1989165908">
          <w:marLeft w:val="0"/>
          <w:marRight w:val="0"/>
          <w:marTop w:val="450"/>
          <w:marBottom w:val="450"/>
          <w:divBdr>
            <w:top w:val="none" w:sz="0" w:space="0" w:color="auto"/>
            <w:left w:val="none" w:sz="0" w:space="0" w:color="auto"/>
            <w:bottom w:val="none" w:sz="0" w:space="0" w:color="auto"/>
            <w:right w:val="none" w:sz="0" w:space="0" w:color="auto"/>
          </w:divBdr>
        </w:div>
        <w:div w:id="991104183">
          <w:marLeft w:val="0"/>
          <w:marRight w:val="0"/>
          <w:marTop w:val="240"/>
          <w:marBottom w:val="240"/>
          <w:divBdr>
            <w:top w:val="none" w:sz="0" w:space="0" w:color="auto"/>
            <w:left w:val="none" w:sz="0" w:space="0" w:color="auto"/>
            <w:bottom w:val="none" w:sz="0" w:space="0" w:color="auto"/>
            <w:right w:val="none" w:sz="0" w:space="0" w:color="auto"/>
          </w:divBdr>
        </w:div>
      </w:divsChild>
    </w:div>
    <w:div w:id="1279607852">
      <w:bodyDiv w:val="1"/>
      <w:marLeft w:val="0"/>
      <w:marRight w:val="0"/>
      <w:marTop w:val="0"/>
      <w:marBottom w:val="0"/>
      <w:divBdr>
        <w:top w:val="none" w:sz="0" w:space="0" w:color="auto"/>
        <w:left w:val="none" w:sz="0" w:space="0" w:color="auto"/>
        <w:bottom w:val="none" w:sz="0" w:space="0" w:color="auto"/>
        <w:right w:val="none" w:sz="0" w:space="0" w:color="auto"/>
      </w:divBdr>
      <w:divsChild>
        <w:div w:id="628975246">
          <w:marLeft w:val="0"/>
          <w:marRight w:val="0"/>
          <w:marTop w:val="450"/>
          <w:marBottom w:val="450"/>
          <w:divBdr>
            <w:top w:val="none" w:sz="0" w:space="0" w:color="auto"/>
            <w:left w:val="none" w:sz="0" w:space="0" w:color="auto"/>
            <w:bottom w:val="none" w:sz="0" w:space="0" w:color="auto"/>
            <w:right w:val="none" w:sz="0" w:space="0" w:color="auto"/>
          </w:divBdr>
        </w:div>
        <w:div w:id="77365171">
          <w:marLeft w:val="0"/>
          <w:marRight w:val="0"/>
          <w:marTop w:val="450"/>
          <w:marBottom w:val="450"/>
          <w:divBdr>
            <w:top w:val="none" w:sz="0" w:space="0" w:color="auto"/>
            <w:left w:val="none" w:sz="0" w:space="0" w:color="auto"/>
            <w:bottom w:val="none" w:sz="0" w:space="0" w:color="auto"/>
            <w:right w:val="none" w:sz="0" w:space="0" w:color="auto"/>
          </w:divBdr>
        </w:div>
        <w:div w:id="714963458">
          <w:marLeft w:val="0"/>
          <w:marRight w:val="0"/>
          <w:marTop w:val="450"/>
          <w:marBottom w:val="450"/>
          <w:divBdr>
            <w:top w:val="none" w:sz="0" w:space="0" w:color="auto"/>
            <w:left w:val="none" w:sz="0" w:space="0" w:color="auto"/>
            <w:bottom w:val="none" w:sz="0" w:space="0" w:color="auto"/>
            <w:right w:val="none" w:sz="0" w:space="0" w:color="auto"/>
          </w:divBdr>
        </w:div>
        <w:div w:id="1201555181">
          <w:marLeft w:val="0"/>
          <w:marRight w:val="0"/>
          <w:marTop w:val="450"/>
          <w:marBottom w:val="450"/>
          <w:divBdr>
            <w:top w:val="none" w:sz="0" w:space="0" w:color="auto"/>
            <w:left w:val="none" w:sz="0" w:space="0" w:color="auto"/>
            <w:bottom w:val="none" w:sz="0" w:space="0" w:color="auto"/>
            <w:right w:val="none" w:sz="0" w:space="0" w:color="auto"/>
          </w:divBdr>
        </w:div>
        <w:div w:id="346639676">
          <w:marLeft w:val="0"/>
          <w:marRight w:val="0"/>
          <w:marTop w:val="450"/>
          <w:marBottom w:val="450"/>
          <w:divBdr>
            <w:top w:val="none" w:sz="0" w:space="0" w:color="auto"/>
            <w:left w:val="none" w:sz="0" w:space="0" w:color="auto"/>
            <w:bottom w:val="none" w:sz="0" w:space="0" w:color="auto"/>
            <w:right w:val="none" w:sz="0" w:space="0" w:color="auto"/>
          </w:divBdr>
        </w:div>
        <w:div w:id="115564646">
          <w:marLeft w:val="0"/>
          <w:marRight w:val="0"/>
          <w:marTop w:val="240"/>
          <w:marBottom w:val="240"/>
          <w:divBdr>
            <w:top w:val="none" w:sz="0" w:space="0" w:color="auto"/>
            <w:left w:val="none" w:sz="0" w:space="0" w:color="auto"/>
            <w:bottom w:val="none" w:sz="0" w:space="0" w:color="auto"/>
            <w:right w:val="none" w:sz="0" w:space="0" w:color="auto"/>
          </w:divBdr>
        </w:div>
      </w:divsChild>
    </w:div>
    <w:div w:id="1288045717">
      <w:bodyDiv w:val="1"/>
      <w:marLeft w:val="0"/>
      <w:marRight w:val="0"/>
      <w:marTop w:val="0"/>
      <w:marBottom w:val="0"/>
      <w:divBdr>
        <w:top w:val="none" w:sz="0" w:space="0" w:color="auto"/>
        <w:left w:val="none" w:sz="0" w:space="0" w:color="auto"/>
        <w:bottom w:val="none" w:sz="0" w:space="0" w:color="auto"/>
        <w:right w:val="none" w:sz="0" w:space="0" w:color="auto"/>
      </w:divBdr>
      <w:divsChild>
        <w:div w:id="1565146231">
          <w:marLeft w:val="0"/>
          <w:marRight w:val="0"/>
          <w:marTop w:val="450"/>
          <w:marBottom w:val="450"/>
          <w:divBdr>
            <w:top w:val="none" w:sz="0" w:space="0" w:color="auto"/>
            <w:left w:val="none" w:sz="0" w:space="0" w:color="auto"/>
            <w:bottom w:val="none" w:sz="0" w:space="0" w:color="auto"/>
            <w:right w:val="none" w:sz="0" w:space="0" w:color="auto"/>
          </w:divBdr>
        </w:div>
        <w:div w:id="1942760256">
          <w:marLeft w:val="0"/>
          <w:marRight w:val="0"/>
          <w:marTop w:val="0"/>
          <w:marBottom w:val="0"/>
          <w:divBdr>
            <w:top w:val="none" w:sz="0" w:space="0" w:color="auto"/>
            <w:left w:val="none" w:sz="0" w:space="0" w:color="auto"/>
            <w:bottom w:val="none" w:sz="0" w:space="0" w:color="auto"/>
            <w:right w:val="none" w:sz="0" w:space="0" w:color="auto"/>
          </w:divBdr>
          <w:divsChild>
            <w:div w:id="1949003827">
              <w:marLeft w:val="0"/>
              <w:marRight w:val="0"/>
              <w:marTop w:val="0"/>
              <w:marBottom w:val="0"/>
              <w:divBdr>
                <w:top w:val="none" w:sz="0" w:space="0" w:color="auto"/>
                <w:left w:val="none" w:sz="0" w:space="0" w:color="auto"/>
                <w:bottom w:val="none" w:sz="0" w:space="0" w:color="auto"/>
                <w:right w:val="none" w:sz="0" w:space="0" w:color="auto"/>
              </w:divBdr>
              <w:divsChild>
                <w:div w:id="723405222">
                  <w:marLeft w:val="0"/>
                  <w:marRight w:val="0"/>
                  <w:marTop w:val="0"/>
                  <w:marBottom w:val="0"/>
                  <w:divBdr>
                    <w:top w:val="none" w:sz="0" w:space="0" w:color="auto"/>
                    <w:left w:val="none" w:sz="0" w:space="0" w:color="auto"/>
                    <w:bottom w:val="none" w:sz="0" w:space="0" w:color="auto"/>
                    <w:right w:val="none" w:sz="0" w:space="0" w:color="auto"/>
                  </w:divBdr>
                  <w:divsChild>
                    <w:div w:id="1332029088">
                      <w:marLeft w:val="0"/>
                      <w:marRight w:val="0"/>
                      <w:marTop w:val="0"/>
                      <w:marBottom w:val="0"/>
                      <w:divBdr>
                        <w:top w:val="none" w:sz="0" w:space="0" w:color="auto"/>
                        <w:left w:val="none" w:sz="0" w:space="0" w:color="auto"/>
                        <w:bottom w:val="none" w:sz="0" w:space="0" w:color="auto"/>
                        <w:right w:val="none" w:sz="0" w:space="0" w:color="auto"/>
                      </w:divBdr>
                      <w:divsChild>
                        <w:div w:id="1902903838">
                          <w:marLeft w:val="0"/>
                          <w:marRight w:val="0"/>
                          <w:marTop w:val="0"/>
                          <w:marBottom w:val="0"/>
                          <w:divBdr>
                            <w:top w:val="none" w:sz="0" w:space="0" w:color="auto"/>
                            <w:left w:val="none" w:sz="0" w:space="0" w:color="auto"/>
                            <w:bottom w:val="none" w:sz="0" w:space="0" w:color="auto"/>
                            <w:right w:val="none" w:sz="0" w:space="0" w:color="auto"/>
                          </w:divBdr>
                          <w:divsChild>
                            <w:div w:id="1916817800">
                              <w:marLeft w:val="0"/>
                              <w:marRight w:val="0"/>
                              <w:marTop w:val="0"/>
                              <w:marBottom w:val="0"/>
                              <w:divBdr>
                                <w:top w:val="none" w:sz="0" w:space="0" w:color="auto"/>
                                <w:left w:val="none" w:sz="0" w:space="0" w:color="auto"/>
                                <w:bottom w:val="none" w:sz="0" w:space="0" w:color="auto"/>
                                <w:right w:val="none" w:sz="0" w:space="0" w:color="auto"/>
                              </w:divBdr>
                              <w:divsChild>
                                <w:div w:id="9101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0894">
                      <w:marLeft w:val="0"/>
                      <w:marRight w:val="0"/>
                      <w:marTop w:val="0"/>
                      <w:marBottom w:val="0"/>
                      <w:divBdr>
                        <w:top w:val="none" w:sz="0" w:space="0" w:color="auto"/>
                        <w:left w:val="none" w:sz="0" w:space="0" w:color="auto"/>
                        <w:bottom w:val="none" w:sz="0" w:space="0" w:color="auto"/>
                        <w:right w:val="none" w:sz="0" w:space="0" w:color="auto"/>
                      </w:divBdr>
                      <w:divsChild>
                        <w:div w:id="31543685">
                          <w:marLeft w:val="0"/>
                          <w:marRight w:val="0"/>
                          <w:marTop w:val="0"/>
                          <w:marBottom w:val="0"/>
                          <w:divBdr>
                            <w:top w:val="none" w:sz="0" w:space="0" w:color="auto"/>
                            <w:left w:val="none" w:sz="0" w:space="0" w:color="auto"/>
                            <w:bottom w:val="none" w:sz="0" w:space="0" w:color="auto"/>
                            <w:right w:val="none" w:sz="0" w:space="0" w:color="auto"/>
                          </w:divBdr>
                          <w:divsChild>
                            <w:div w:id="2009866315">
                              <w:marLeft w:val="0"/>
                              <w:marRight w:val="0"/>
                              <w:marTop w:val="0"/>
                              <w:marBottom w:val="0"/>
                              <w:divBdr>
                                <w:top w:val="none" w:sz="0" w:space="0" w:color="auto"/>
                                <w:left w:val="none" w:sz="0" w:space="0" w:color="auto"/>
                                <w:bottom w:val="none" w:sz="0" w:space="0" w:color="auto"/>
                                <w:right w:val="none" w:sz="0" w:space="0" w:color="auto"/>
                              </w:divBdr>
                              <w:divsChild>
                                <w:div w:id="14702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4841">
                      <w:marLeft w:val="0"/>
                      <w:marRight w:val="0"/>
                      <w:marTop w:val="0"/>
                      <w:marBottom w:val="0"/>
                      <w:divBdr>
                        <w:top w:val="none" w:sz="0" w:space="0" w:color="auto"/>
                        <w:left w:val="none" w:sz="0" w:space="0" w:color="auto"/>
                        <w:bottom w:val="none" w:sz="0" w:space="0" w:color="auto"/>
                        <w:right w:val="none" w:sz="0" w:space="0" w:color="auto"/>
                      </w:divBdr>
                      <w:divsChild>
                        <w:div w:id="1593902688">
                          <w:marLeft w:val="0"/>
                          <w:marRight w:val="0"/>
                          <w:marTop w:val="0"/>
                          <w:marBottom w:val="0"/>
                          <w:divBdr>
                            <w:top w:val="none" w:sz="0" w:space="0" w:color="auto"/>
                            <w:left w:val="none" w:sz="0" w:space="0" w:color="auto"/>
                            <w:bottom w:val="none" w:sz="0" w:space="0" w:color="auto"/>
                            <w:right w:val="none" w:sz="0" w:space="0" w:color="auto"/>
                          </w:divBdr>
                          <w:divsChild>
                            <w:div w:id="925306276">
                              <w:marLeft w:val="0"/>
                              <w:marRight w:val="0"/>
                              <w:marTop w:val="0"/>
                              <w:marBottom w:val="0"/>
                              <w:divBdr>
                                <w:top w:val="none" w:sz="0" w:space="0" w:color="auto"/>
                                <w:left w:val="none" w:sz="0" w:space="0" w:color="auto"/>
                                <w:bottom w:val="none" w:sz="0" w:space="0" w:color="auto"/>
                                <w:right w:val="none" w:sz="0" w:space="0" w:color="auto"/>
                              </w:divBdr>
                              <w:divsChild>
                                <w:div w:id="12328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69057">
                      <w:marLeft w:val="0"/>
                      <w:marRight w:val="0"/>
                      <w:marTop w:val="0"/>
                      <w:marBottom w:val="0"/>
                      <w:divBdr>
                        <w:top w:val="none" w:sz="0" w:space="0" w:color="auto"/>
                        <w:left w:val="none" w:sz="0" w:space="0" w:color="auto"/>
                        <w:bottom w:val="none" w:sz="0" w:space="0" w:color="auto"/>
                        <w:right w:val="none" w:sz="0" w:space="0" w:color="auto"/>
                      </w:divBdr>
                      <w:divsChild>
                        <w:div w:id="1645891281">
                          <w:marLeft w:val="0"/>
                          <w:marRight w:val="0"/>
                          <w:marTop w:val="0"/>
                          <w:marBottom w:val="0"/>
                          <w:divBdr>
                            <w:top w:val="none" w:sz="0" w:space="0" w:color="auto"/>
                            <w:left w:val="none" w:sz="0" w:space="0" w:color="auto"/>
                            <w:bottom w:val="none" w:sz="0" w:space="0" w:color="auto"/>
                            <w:right w:val="none" w:sz="0" w:space="0" w:color="auto"/>
                          </w:divBdr>
                          <w:divsChild>
                            <w:div w:id="489831207">
                              <w:marLeft w:val="0"/>
                              <w:marRight w:val="0"/>
                              <w:marTop w:val="0"/>
                              <w:marBottom w:val="0"/>
                              <w:divBdr>
                                <w:top w:val="none" w:sz="0" w:space="0" w:color="auto"/>
                                <w:left w:val="none" w:sz="0" w:space="0" w:color="auto"/>
                                <w:bottom w:val="none" w:sz="0" w:space="0" w:color="auto"/>
                                <w:right w:val="none" w:sz="0" w:space="0" w:color="auto"/>
                              </w:divBdr>
                              <w:divsChild>
                                <w:div w:id="630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22491">
                      <w:marLeft w:val="0"/>
                      <w:marRight w:val="0"/>
                      <w:marTop w:val="0"/>
                      <w:marBottom w:val="0"/>
                      <w:divBdr>
                        <w:top w:val="none" w:sz="0" w:space="0" w:color="auto"/>
                        <w:left w:val="none" w:sz="0" w:space="0" w:color="auto"/>
                        <w:bottom w:val="none" w:sz="0" w:space="0" w:color="auto"/>
                        <w:right w:val="none" w:sz="0" w:space="0" w:color="auto"/>
                      </w:divBdr>
                      <w:divsChild>
                        <w:div w:id="148064417">
                          <w:marLeft w:val="0"/>
                          <w:marRight w:val="0"/>
                          <w:marTop w:val="0"/>
                          <w:marBottom w:val="0"/>
                          <w:divBdr>
                            <w:top w:val="none" w:sz="0" w:space="0" w:color="auto"/>
                            <w:left w:val="none" w:sz="0" w:space="0" w:color="auto"/>
                            <w:bottom w:val="none" w:sz="0" w:space="0" w:color="auto"/>
                            <w:right w:val="none" w:sz="0" w:space="0" w:color="auto"/>
                          </w:divBdr>
                          <w:divsChild>
                            <w:div w:id="1220828303">
                              <w:marLeft w:val="0"/>
                              <w:marRight w:val="0"/>
                              <w:marTop w:val="0"/>
                              <w:marBottom w:val="0"/>
                              <w:divBdr>
                                <w:top w:val="none" w:sz="0" w:space="0" w:color="auto"/>
                                <w:left w:val="none" w:sz="0" w:space="0" w:color="auto"/>
                                <w:bottom w:val="none" w:sz="0" w:space="0" w:color="auto"/>
                                <w:right w:val="none" w:sz="0" w:space="0" w:color="auto"/>
                              </w:divBdr>
                              <w:divsChild>
                                <w:div w:id="3099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367576">
          <w:marLeft w:val="0"/>
          <w:marRight w:val="0"/>
          <w:marTop w:val="450"/>
          <w:marBottom w:val="450"/>
          <w:divBdr>
            <w:top w:val="none" w:sz="0" w:space="0" w:color="auto"/>
            <w:left w:val="none" w:sz="0" w:space="0" w:color="auto"/>
            <w:bottom w:val="none" w:sz="0" w:space="0" w:color="auto"/>
            <w:right w:val="none" w:sz="0" w:space="0" w:color="auto"/>
          </w:divBdr>
        </w:div>
        <w:div w:id="1494025852">
          <w:marLeft w:val="0"/>
          <w:marRight w:val="0"/>
          <w:marTop w:val="450"/>
          <w:marBottom w:val="450"/>
          <w:divBdr>
            <w:top w:val="none" w:sz="0" w:space="0" w:color="auto"/>
            <w:left w:val="none" w:sz="0" w:space="0" w:color="auto"/>
            <w:bottom w:val="none" w:sz="0" w:space="0" w:color="auto"/>
            <w:right w:val="none" w:sz="0" w:space="0" w:color="auto"/>
          </w:divBdr>
        </w:div>
        <w:div w:id="133451456">
          <w:marLeft w:val="0"/>
          <w:marRight w:val="0"/>
          <w:marTop w:val="450"/>
          <w:marBottom w:val="450"/>
          <w:divBdr>
            <w:top w:val="none" w:sz="0" w:space="0" w:color="auto"/>
            <w:left w:val="none" w:sz="0" w:space="0" w:color="auto"/>
            <w:bottom w:val="none" w:sz="0" w:space="0" w:color="auto"/>
            <w:right w:val="none" w:sz="0" w:space="0" w:color="auto"/>
          </w:divBdr>
        </w:div>
        <w:div w:id="1195120453">
          <w:marLeft w:val="0"/>
          <w:marRight w:val="0"/>
          <w:marTop w:val="240"/>
          <w:marBottom w:val="240"/>
          <w:divBdr>
            <w:top w:val="none" w:sz="0" w:space="0" w:color="auto"/>
            <w:left w:val="none" w:sz="0" w:space="0" w:color="auto"/>
            <w:bottom w:val="none" w:sz="0" w:space="0" w:color="auto"/>
            <w:right w:val="none" w:sz="0" w:space="0" w:color="auto"/>
          </w:divBdr>
        </w:div>
      </w:divsChild>
    </w:div>
    <w:div w:id="1345982715">
      <w:bodyDiv w:val="1"/>
      <w:marLeft w:val="0"/>
      <w:marRight w:val="0"/>
      <w:marTop w:val="0"/>
      <w:marBottom w:val="0"/>
      <w:divBdr>
        <w:top w:val="none" w:sz="0" w:space="0" w:color="auto"/>
        <w:left w:val="none" w:sz="0" w:space="0" w:color="auto"/>
        <w:bottom w:val="none" w:sz="0" w:space="0" w:color="auto"/>
        <w:right w:val="none" w:sz="0" w:space="0" w:color="auto"/>
      </w:divBdr>
      <w:divsChild>
        <w:div w:id="1895039403">
          <w:marLeft w:val="0"/>
          <w:marRight w:val="0"/>
          <w:marTop w:val="450"/>
          <w:marBottom w:val="450"/>
          <w:divBdr>
            <w:top w:val="none" w:sz="0" w:space="0" w:color="auto"/>
            <w:left w:val="none" w:sz="0" w:space="0" w:color="auto"/>
            <w:bottom w:val="none" w:sz="0" w:space="0" w:color="auto"/>
            <w:right w:val="none" w:sz="0" w:space="0" w:color="auto"/>
          </w:divBdr>
        </w:div>
        <w:div w:id="369377102">
          <w:marLeft w:val="0"/>
          <w:marRight w:val="0"/>
          <w:marTop w:val="450"/>
          <w:marBottom w:val="450"/>
          <w:divBdr>
            <w:top w:val="none" w:sz="0" w:space="0" w:color="auto"/>
            <w:left w:val="none" w:sz="0" w:space="0" w:color="auto"/>
            <w:bottom w:val="none" w:sz="0" w:space="0" w:color="auto"/>
            <w:right w:val="none" w:sz="0" w:space="0" w:color="auto"/>
          </w:divBdr>
        </w:div>
        <w:div w:id="159463636">
          <w:marLeft w:val="0"/>
          <w:marRight w:val="0"/>
          <w:marTop w:val="450"/>
          <w:marBottom w:val="450"/>
          <w:divBdr>
            <w:top w:val="none" w:sz="0" w:space="0" w:color="auto"/>
            <w:left w:val="none" w:sz="0" w:space="0" w:color="auto"/>
            <w:bottom w:val="none" w:sz="0" w:space="0" w:color="auto"/>
            <w:right w:val="none" w:sz="0" w:space="0" w:color="auto"/>
          </w:divBdr>
        </w:div>
        <w:div w:id="1864981079">
          <w:marLeft w:val="0"/>
          <w:marRight w:val="0"/>
          <w:marTop w:val="450"/>
          <w:marBottom w:val="450"/>
          <w:divBdr>
            <w:top w:val="none" w:sz="0" w:space="0" w:color="auto"/>
            <w:left w:val="none" w:sz="0" w:space="0" w:color="auto"/>
            <w:bottom w:val="none" w:sz="0" w:space="0" w:color="auto"/>
            <w:right w:val="none" w:sz="0" w:space="0" w:color="auto"/>
          </w:divBdr>
        </w:div>
        <w:div w:id="1821143737">
          <w:marLeft w:val="0"/>
          <w:marRight w:val="0"/>
          <w:marTop w:val="450"/>
          <w:marBottom w:val="450"/>
          <w:divBdr>
            <w:top w:val="none" w:sz="0" w:space="0" w:color="auto"/>
            <w:left w:val="none" w:sz="0" w:space="0" w:color="auto"/>
            <w:bottom w:val="none" w:sz="0" w:space="0" w:color="auto"/>
            <w:right w:val="none" w:sz="0" w:space="0" w:color="auto"/>
          </w:divBdr>
        </w:div>
        <w:div w:id="1427847407">
          <w:marLeft w:val="0"/>
          <w:marRight w:val="0"/>
          <w:marTop w:val="240"/>
          <w:marBottom w:val="240"/>
          <w:divBdr>
            <w:top w:val="none" w:sz="0" w:space="0" w:color="auto"/>
            <w:left w:val="none" w:sz="0" w:space="0" w:color="auto"/>
            <w:bottom w:val="none" w:sz="0" w:space="0" w:color="auto"/>
            <w:right w:val="none" w:sz="0" w:space="0" w:color="auto"/>
          </w:divBdr>
        </w:div>
      </w:divsChild>
    </w:div>
    <w:div w:id="1528059273">
      <w:bodyDiv w:val="1"/>
      <w:marLeft w:val="0"/>
      <w:marRight w:val="0"/>
      <w:marTop w:val="0"/>
      <w:marBottom w:val="0"/>
      <w:divBdr>
        <w:top w:val="none" w:sz="0" w:space="0" w:color="auto"/>
        <w:left w:val="none" w:sz="0" w:space="0" w:color="auto"/>
        <w:bottom w:val="none" w:sz="0" w:space="0" w:color="auto"/>
        <w:right w:val="none" w:sz="0" w:space="0" w:color="auto"/>
      </w:divBdr>
      <w:divsChild>
        <w:div w:id="1177040495">
          <w:marLeft w:val="0"/>
          <w:marRight w:val="0"/>
          <w:marTop w:val="450"/>
          <w:marBottom w:val="450"/>
          <w:divBdr>
            <w:top w:val="none" w:sz="0" w:space="0" w:color="auto"/>
            <w:left w:val="none" w:sz="0" w:space="0" w:color="auto"/>
            <w:bottom w:val="none" w:sz="0" w:space="0" w:color="auto"/>
            <w:right w:val="none" w:sz="0" w:space="0" w:color="auto"/>
          </w:divBdr>
        </w:div>
        <w:div w:id="1202330306">
          <w:marLeft w:val="0"/>
          <w:marRight w:val="0"/>
          <w:marTop w:val="450"/>
          <w:marBottom w:val="450"/>
          <w:divBdr>
            <w:top w:val="none" w:sz="0" w:space="0" w:color="auto"/>
            <w:left w:val="none" w:sz="0" w:space="0" w:color="auto"/>
            <w:bottom w:val="none" w:sz="0" w:space="0" w:color="auto"/>
            <w:right w:val="none" w:sz="0" w:space="0" w:color="auto"/>
          </w:divBdr>
        </w:div>
        <w:div w:id="467405782">
          <w:marLeft w:val="0"/>
          <w:marRight w:val="0"/>
          <w:marTop w:val="450"/>
          <w:marBottom w:val="450"/>
          <w:divBdr>
            <w:top w:val="none" w:sz="0" w:space="0" w:color="auto"/>
            <w:left w:val="none" w:sz="0" w:space="0" w:color="auto"/>
            <w:bottom w:val="none" w:sz="0" w:space="0" w:color="auto"/>
            <w:right w:val="none" w:sz="0" w:space="0" w:color="auto"/>
          </w:divBdr>
        </w:div>
        <w:div w:id="1211921451">
          <w:marLeft w:val="0"/>
          <w:marRight w:val="0"/>
          <w:marTop w:val="450"/>
          <w:marBottom w:val="450"/>
          <w:divBdr>
            <w:top w:val="none" w:sz="0" w:space="0" w:color="auto"/>
            <w:left w:val="none" w:sz="0" w:space="0" w:color="auto"/>
            <w:bottom w:val="none" w:sz="0" w:space="0" w:color="auto"/>
            <w:right w:val="none" w:sz="0" w:space="0" w:color="auto"/>
          </w:divBdr>
        </w:div>
      </w:divsChild>
    </w:div>
    <w:div w:id="1601379242">
      <w:bodyDiv w:val="1"/>
      <w:marLeft w:val="0"/>
      <w:marRight w:val="0"/>
      <w:marTop w:val="0"/>
      <w:marBottom w:val="0"/>
      <w:divBdr>
        <w:top w:val="none" w:sz="0" w:space="0" w:color="auto"/>
        <w:left w:val="none" w:sz="0" w:space="0" w:color="auto"/>
        <w:bottom w:val="none" w:sz="0" w:space="0" w:color="auto"/>
        <w:right w:val="none" w:sz="0" w:space="0" w:color="auto"/>
      </w:divBdr>
      <w:divsChild>
        <w:div w:id="1680038568">
          <w:marLeft w:val="0"/>
          <w:marRight w:val="0"/>
          <w:marTop w:val="450"/>
          <w:marBottom w:val="450"/>
          <w:divBdr>
            <w:top w:val="none" w:sz="0" w:space="0" w:color="auto"/>
            <w:left w:val="none" w:sz="0" w:space="0" w:color="auto"/>
            <w:bottom w:val="none" w:sz="0" w:space="0" w:color="auto"/>
            <w:right w:val="none" w:sz="0" w:space="0" w:color="auto"/>
          </w:divBdr>
        </w:div>
        <w:div w:id="2006937654">
          <w:marLeft w:val="0"/>
          <w:marRight w:val="0"/>
          <w:marTop w:val="240"/>
          <w:marBottom w:val="240"/>
          <w:divBdr>
            <w:top w:val="none" w:sz="0" w:space="0" w:color="auto"/>
            <w:left w:val="none" w:sz="0" w:space="0" w:color="auto"/>
            <w:bottom w:val="none" w:sz="0" w:space="0" w:color="auto"/>
            <w:right w:val="none" w:sz="0" w:space="0" w:color="auto"/>
          </w:divBdr>
        </w:div>
        <w:div w:id="2104257961">
          <w:marLeft w:val="0"/>
          <w:marRight w:val="0"/>
          <w:marTop w:val="240"/>
          <w:marBottom w:val="240"/>
          <w:divBdr>
            <w:top w:val="none" w:sz="0" w:space="0" w:color="auto"/>
            <w:left w:val="none" w:sz="0" w:space="0" w:color="auto"/>
            <w:bottom w:val="none" w:sz="0" w:space="0" w:color="auto"/>
            <w:right w:val="none" w:sz="0" w:space="0" w:color="auto"/>
          </w:divBdr>
        </w:div>
        <w:div w:id="218136020">
          <w:marLeft w:val="0"/>
          <w:marRight w:val="0"/>
          <w:marTop w:val="240"/>
          <w:marBottom w:val="240"/>
          <w:divBdr>
            <w:top w:val="none" w:sz="0" w:space="0" w:color="auto"/>
            <w:left w:val="none" w:sz="0" w:space="0" w:color="auto"/>
            <w:bottom w:val="none" w:sz="0" w:space="0" w:color="auto"/>
            <w:right w:val="none" w:sz="0" w:space="0" w:color="auto"/>
          </w:divBdr>
        </w:div>
        <w:div w:id="732510504">
          <w:marLeft w:val="0"/>
          <w:marRight w:val="0"/>
          <w:marTop w:val="240"/>
          <w:marBottom w:val="240"/>
          <w:divBdr>
            <w:top w:val="none" w:sz="0" w:space="0" w:color="auto"/>
            <w:left w:val="none" w:sz="0" w:space="0" w:color="auto"/>
            <w:bottom w:val="none" w:sz="0" w:space="0" w:color="auto"/>
            <w:right w:val="none" w:sz="0" w:space="0" w:color="auto"/>
          </w:divBdr>
        </w:div>
      </w:divsChild>
    </w:div>
    <w:div w:id="1618025890">
      <w:bodyDiv w:val="1"/>
      <w:marLeft w:val="0"/>
      <w:marRight w:val="0"/>
      <w:marTop w:val="0"/>
      <w:marBottom w:val="0"/>
      <w:divBdr>
        <w:top w:val="none" w:sz="0" w:space="0" w:color="auto"/>
        <w:left w:val="none" w:sz="0" w:space="0" w:color="auto"/>
        <w:bottom w:val="none" w:sz="0" w:space="0" w:color="auto"/>
        <w:right w:val="none" w:sz="0" w:space="0" w:color="auto"/>
      </w:divBdr>
      <w:divsChild>
        <w:div w:id="877358471">
          <w:marLeft w:val="0"/>
          <w:marRight w:val="0"/>
          <w:marTop w:val="0"/>
          <w:marBottom w:val="0"/>
          <w:divBdr>
            <w:top w:val="none" w:sz="0" w:space="0" w:color="auto"/>
            <w:left w:val="none" w:sz="0" w:space="0" w:color="auto"/>
            <w:bottom w:val="none" w:sz="0" w:space="0" w:color="auto"/>
            <w:right w:val="none" w:sz="0" w:space="0" w:color="auto"/>
          </w:divBdr>
          <w:divsChild>
            <w:div w:id="887647157">
              <w:marLeft w:val="0"/>
              <w:marRight w:val="0"/>
              <w:marTop w:val="0"/>
              <w:marBottom w:val="0"/>
              <w:divBdr>
                <w:top w:val="none" w:sz="0" w:space="0" w:color="auto"/>
                <w:left w:val="none" w:sz="0" w:space="0" w:color="auto"/>
                <w:bottom w:val="none" w:sz="0" w:space="0" w:color="auto"/>
                <w:right w:val="none" w:sz="0" w:space="0" w:color="auto"/>
              </w:divBdr>
              <w:divsChild>
                <w:div w:id="77993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60143645">
          <w:marLeft w:val="0"/>
          <w:marRight w:val="0"/>
          <w:marTop w:val="0"/>
          <w:marBottom w:val="0"/>
          <w:divBdr>
            <w:top w:val="none" w:sz="0" w:space="0" w:color="auto"/>
            <w:left w:val="none" w:sz="0" w:space="0" w:color="auto"/>
            <w:bottom w:val="none" w:sz="0" w:space="0" w:color="auto"/>
            <w:right w:val="none" w:sz="0" w:space="0" w:color="auto"/>
          </w:divBdr>
          <w:divsChild>
            <w:div w:id="1630890178">
              <w:marLeft w:val="0"/>
              <w:marRight w:val="0"/>
              <w:marTop w:val="0"/>
              <w:marBottom w:val="0"/>
              <w:divBdr>
                <w:top w:val="none" w:sz="0" w:space="0" w:color="auto"/>
                <w:left w:val="none" w:sz="0" w:space="0" w:color="auto"/>
                <w:bottom w:val="none" w:sz="0" w:space="0" w:color="auto"/>
                <w:right w:val="none" w:sz="0" w:space="0" w:color="auto"/>
              </w:divBdr>
              <w:divsChild>
                <w:div w:id="359353352">
                  <w:marLeft w:val="0"/>
                  <w:marRight w:val="0"/>
                  <w:marTop w:val="0"/>
                  <w:marBottom w:val="0"/>
                  <w:divBdr>
                    <w:top w:val="none" w:sz="0" w:space="0" w:color="auto"/>
                    <w:left w:val="none" w:sz="0" w:space="0" w:color="auto"/>
                    <w:bottom w:val="none" w:sz="0" w:space="0" w:color="auto"/>
                    <w:right w:val="none" w:sz="0" w:space="0" w:color="auto"/>
                  </w:divBdr>
                  <w:divsChild>
                    <w:div w:id="512844731">
                      <w:marLeft w:val="0"/>
                      <w:marRight w:val="0"/>
                      <w:marTop w:val="0"/>
                      <w:marBottom w:val="0"/>
                      <w:divBdr>
                        <w:top w:val="none" w:sz="0" w:space="0" w:color="auto"/>
                        <w:left w:val="none" w:sz="0" w:space="0" w:color="auto"/>
                        <w:bottom w:val="none" w:sz="0" w:space="0" w:color="auto"/>
                        <w:right w:val="none" w:sz="0" w:space="0" w:color="auto"/>
                      </w:divBdr>
                      <w:divsChild>
                        <w:div w:id="243147392">
                          <w:marLeft w:val="0"/>
                          <w:marRight w:val="0"/>
                          <w:marTop w:val="0"/>
                          <w:marBottom w:val="0"/>
                          <w:divBdr>
                            <w:top w:val="none" w:sz="0" w:space="0" w:color="auto"/>
                            <w:left w:val="none" w:sz="0" w:space="0" w:color="auto"/>
                            <w:bottom w:val="none" w:sz="0" w:space="0" w:color="auto"/>
                            <w:right w:val="none" w:sz="0" w:space="0" w:color="auto"/>
                          </w:divBdr>
                          <w:divsChild>
                            <w:div w:id="649679304">
                              <w:marLeft w:val="0"/>
                              <w:marRight w:val="0"/>
                              <w:marTop w:val="0"/>
                              <w:marBottom w:val="0"/>
                              <w:divBdr>
                                <w:top w:val="none" w:sz="0" w:space="0" w:color="auto"/>
                                <w:left w:val="none" w:sz="0" w:space="0" w:color="auto"/>
                                <w:bottom w:val="none" w:sz="0" w:space="0" w:color="auto"/>
                                <w:right w:val="none" w:sz="0" w:space="0" w:color="auto"/>
                              </w:divBdr>
                              <w:divsChild>
                                <w:div w:id="383068885">
                                  <w:marLeft w:val="0"/>
                                  <w:marRight w:val="0"/>
                                  <w:marTop w:val="450"/>
                                  <w:marBottom w:val="450"/>
                                  <w:divBdr>
                                    <w:top w:val="none" w:sz="0" w:space="0" w:color="auto"/>
                                    <w:left w:val="none" w:sz="0" w:space="0" w:color="auto"/>
                                    <w:bottom w:val="none" w:sz="0" w:space="0" w:color="auto"/>
                                    <w:right w:val="none" w:sz="0" w:space="0" w:color="auto"/>
                                  </w:divBdr>
                                  <w:divsChild>
                                    <w:div w:id="230316693">
                                      <w:marLeft w:val="0"/>
                                      <w:marRight w:val="0"/>
                                      <w:marTop w:val="0"/>
                                      <w:marBottom w:val="0"/>
                                      <w:divBdr>
                                        <w:top w:val="none" w:sz="0" w:space="0" w:color="auto"/>
                                        <w:left w:val="none" w:sz="0" w:space="0" w:color="auto"/>
                                        <w:bottom w:val="none" w:sz="0" w:space="0" w:color="auto"/>
                                        <w:right w:val="none" w:sz="0" w:space="0" w:color="auto"/>
                                      </w:divBdr>
                                    </w:div>
                                  </w:divsChild>
                                </w:div>
                                <w:div w:id="1003894138">
                                  <w:marLeft w:val="0"/>
                                  <w:marRight w:val="0"/>
                                  <w:marTop w:val="450"/>
                                  <w:marBottom w:val="450"/>
                                  <w:divBdr>
                                    <w:top w:val="none" w:sz="0" w:space="0" w:color="auto"/>
                                    <w:left w:val="none" w:sz="0" w:space="0" w:color="auto"/>
                                    <w:bottom w:val="none" w:sz="0" w:space="0" w:color="auto"/>
                                    <w:right w:val="none" w:sz="0" w:space="0" w:color="auto"/>
                                  </w:divBdr>
                                </w:div>
                                <w:div w:id="538665978">
                                  <w:marLeft w:val="0"/>
                                  <w:marRight w:val="0"/>
                                  <w:marTop w:val="450"/>
                                  <w:marBottom w:val="450"/>
                                  <w:divBdr>
                                    <w:top w:val="none" w:sz="0" w:space="0" w:color="auto"/>
                                    <w:left w:val="none" w:sz="0" w:space="0" w:color="auto"/>
                                    <w:bottom w:val="none" w:sz="0" w:space="0" w:color="auto"/>
                                    <w:right w:val="none" w:sz="0" w:space="0" w:color="auto"/>
                                  </w:divBdr>
                                </w:div>
                                <w:div w:id="2102332819">
                                  <w:marLeft w:val="0"/>
                                  <w:marRight w:val="0"/>
                                  <w:marTop w:val="450"/>
                                  <w:marBottom w:val="450"/>
                                  <w:divBdr>
                                    <w:top w:val="none" w:sz="0" w:space="0" w:color="auto"/>
                                    <w:left w:val="none" w:sz="0" w:space="0" w:color="auto"/>
                                    <w:bottom w:val="none" w:sz="0" w:space="0" w:color="auto"/>
                                    <w:right w:val="none" w:sz="0" w:space="0" w:color="auto"/>
                                  </w:divBdr>
                                </w:div>
                                <w:div w:id="273756830">
                                  <w:marLeft w:val="0"/>
                                  <w:marRight w:val="0"/>
                                  <w:marTop w:val="450"/>
                                  <w:marBottom w:val="450"/>
                                  <w:divBdr>
                                    <w:top w:val="none" w:sz="0" w:space="0" w:color="auto"/>
                                    <w:left w:val="none" w:sz="0" w:space="0" w:color="auto"/>
                                    <w:bottom w:val="none" w:sz="0" w:space="0" w:color="auto"/>
                                    <w:right w:val="none" w:sz="0" w:space="0" w:color="auto"/>
                                  </w:divBdr>
                                </w:div>
                                <w:div w:id="430665531">
                                  <w:marLeft w:val="0"/>
                                  <w:marRight w:val="0"/>
                                  <w:marTop w:val="450"/>
                                  <w:marBottom w:val="450"/>
                                  <w:divBdr>
                                    <w:top w:val="none" w:sz="0" w:space="0" w:color="auto"/>
                                    <w:left w:val="none" w:sz="0" w:space="0" w:color="auto"/>
                                    <w:bottom w:val="none" w:sz="0" w:space="0" w:color="auto"/>
                                    <w:right w:val="none" w:sz="0" w:space="0" w:color="auto"/>
                                  </w:divBdr>
                                </w:div>
                                <w:div w:id="15503347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037182">
      <w:bodyDiv w:val="1"/>
      <w:marLeft w:val="0"/>
      <w:marRight w:val="0"/>
      <w:marTop w:val="0"/>
      <w:marBottom w:val="0"/>
      <w:divBdr>
        <w:top w:val="none" w:sz="0" w:space="0" w:color="auto"/>
        <w:left w:val="none" w:sz="0" w:space="0" w:color="auto"/>
        <w:bottom w:val="none" w:sz="0" w:space="0" w:color="auto"/>
        <w:right w:val="none" w:sz="0" w:space="0" w:color="auto"/>
      </w:divBdr>
      <w:divsChild>
        <w:div w:id="1165440790">
          <w:marLeft w:val="0"/>
          <w:marRight w:val="0"/>
          <w:marTop w:val="450"/>
          <w:marBottom w:val="450"/>
          <w:divBdr>
            <w:top w:val="none" w:sz="0" w:space="0" w:color="auto"/>
            <w:left w:val="none" w:sz="0" w:space="0" w:color="auto"/>
            <w:bottom w:val="none" w:sz="0" w:space="0" w:color="auto"/>
            <w:right w:val="none" w:sz="0" w:space="0" w:color="auto"/>
          </w:divBdr>
        </w:div>
        <w:div w:id="811289198">
          <w:marLeft w:val="0"/>
          <w:marRight w:val="0"/>
          <w:marTop w:val="0"/>
          <w:marBottom w:val="0"/>
          <w:divBdr>
            <w:top w:val="none" w:sz="0" w:space="0" w:color="auto"/>
            <w:left w:val="none" w:sz="0" w:space="0" w:color="auto"/>
            <w:bottom w:val="none" w:sz="0" w:space="0" w:color="auto"/>
            <w:right w:val="none" w:sz="0" w:space="0" w:color="auto"/>
          </w:divBdr>
          <w:divsChild>
            <w:div w:id="2025594420">
              <w:marLeft w:val="0"/>
              <w:marRight w:val="0"/>
              <w:marTop w:val="0"/>
              <w:marBottom w:val="0"/>
              <w:divBdr>
                <w:top w:val="none" w:sz="0" w:space="0" w:color="auto"/>
                <w:left w:val="none" w:sz="0" w:space="0" w:color="auto"/>
                <w:bottom w:val="none" w:sz="0" w:space="0" w:color="auto"/>
                <w:right w:val="none" w:sz="0" w:space="0" w:color="auto"/>
              </w:divBdr>
              <w:divsChild>
                <w:div w:id="1145514043">
                  <w:marLeft w:val="0"/>
                  <w:marRight w:val="0"/>
                  <w:marTop w:val="0"/>
                  <w:marBottom w:val="0"/>
                  <w:divBdr>
                    <w:top w:val="none" w:sz="0" w:space="0" w:color="auto"/>
                    <w:left w:val="none" w:sz="0" w:space="0" w:color="auto"/>
                    <w:bottom w:val="none" w:sz="0" w:space="0" w:color="auto"/>
                    <w:right w:val="none" w:sz="0" w:space="0" w:color="auto"/>
                  </w:divBdr>
                  <w:divsChild>
                    <w:div w:id="908885587">
                      <w:marLeft w:val="0"/>
                      <w:marRight w:val="0"/>
                      <w:marTop w:val="0"/>
                      <w:marBottom w:val="0"/>
                      <w:divBdr>
                        <w:top w:val="none" w:sz="0" w:space="0" w:color="auto"/>
                        <w:left w:val="none" w:sz="0" w:space="0" w:color="auto"/>
                        <w:bottom w:val="none" w:sz="0" w:space="0" w:color="auto"/>
                        <w:right w:val="none" w:sz="0" w:space="0" w:color="auto"/>
                      </w:divBdr>
                      <w:divsChild>
                        <w:div w:id="619459088">
                          <w:marLeft w:val="0"/>
                          <w:marRight w:val="0"/>
                          <w:marTop w:val="0"/>
                          <w:marBottom w:val="0"/>
                          <w:divBdr>
                            <w:top w:val="none" w:sz="0" w:space="0" w:color="auto"/>
                            <w:left w:val="none" w:sz="0" w:space="0" w:color="auto"/>
                            <w:bottom w:val="none" w:sz="0" w:space="0" w:color="auto"/>
                            <w:right w:val="none" w:sz="0" w:space="0" w:color="auto"/>
                          </w:divBdr>
                          <w:divsChild>
                            <w:div w:id="1319649849">
                              <w:marLeft w:val="0"/>
                              <w:marRight w:val="0"/>
                              <w:marTop w:val="0"/>
                              <w:marBottom w:val="0"/>
                              <w:divBdr>
                                <w:top w:val="none" w:sz="0" w:space="0" w:color="auto"/>
                                <w:left w:val="none" w:sz="0" w:space="0" w:color="auto"/>
                                <w:bottom w:val="none" w:sz="0" w:space="0" w:color="auto"/>
                                <w:right w:val="none" w:sz="0" w:space="0" w:color="auto"/>
                              </w:divBdr>
                              <w:divsChild>
                                <w:div w:id="17989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49225">
                      <w:marLeft w:val="0"/>
                      <w:marRight w:val="0"/>
                      <w:marTop w:val="0"/>
                      <w:marBottom w:val="0"/>
                      <w:divBdr>
                        <w:top w:val="none" w:sz="0" w:space="0" w:color="auto"/>
                        <w:left w:val="none" w:sz="0" w:space="0" w:color="auto"/>
                        <w:bottom w:val="none" w:sz="0" w:space="0" w:color="auto"/>
                        <w:right w:val="none" w:sz="0" w:space="0" w:color="auto"/>
                      </w:divBdr>
                      <w:divsChild>
                        <w:div w:id="153105974">
                          <w:marLeft w:val="0"/>
                          <w:marRight w:val="0"/>
                          <w:marTop w:val="0"/>
                          <w:marBottom w:val="0"/>
                          <w:divBdr>
                            <w:top w:val="none" w:sz="0" w:space="0" w:color="auto"/>
                            <w:left w:val="none" w:sz="0" w:space="0" w:color="auto"/>
                            <w:bottom w:val="none" w:sz="0" w:space="0" w:color="auto"/>
                            <w:right w:val="none" w:sz="0" w:space="0" w:color="auto"/>
                          </w:divBdr>
                          <w:divsChild>
                            <w:div w:id="619411595">
                              <w:marLeft w:val="0"/>
                              <w:marRight w:val="0"/>
                              <w:marTop w:val="0"/>
                              <w:marBottom w:val="0"/>
                              <w:divBdr>
                                <w:top w:val="none" w:sz="0" w:space="0" w:color="auto"/>
                                <w:left w:val="none" w:sz="0" w:space="0" w:color="auto"/>
                                <w:bottom w:val="none" w:sz="0" w:space="0" w:color="auto"/>
                                <w:right w:val="none" w:sz="0" w:space="0" w:color="auto"/>
                              </w:divBdr>
                              <w:divsChild>
                                <w:div w:id="18088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0681">
                      <w:marLeft w:val="0"/>
                      <w:marRight w:val="0"/>
                      <w:marTop w:val="0"/>
                      <w:marBottom w:val="0"/>
                      <w:divBdr>
                        <w:top w:val="none" w:sz="0" w:space="0" w:color="auto"/>
                        <w:left w:val="none" w:sz="0" w:space="0" w:color="auto"/>
                        <w:bottom w:val="none" w:sz="0" w:space="0" w:color="auto"/>
                        <w:right w:val="none" w:sz="0" w:space="0" w:color="auto"/>
                      </w:divBdr>
                      <w:divsChild>
                        <w:div w:id="1366949918">
                          <w:marLeft w:val="0"/>
                          <w:marRight w:val="0"/>
                          <w:marTop w:val="0"/>
                          <w:marBottom w:val="0"/>
                          <w:divBdr>
                            <w:top w:val="none" w:sz="0" w:space="0" w:color="auto"/>
                            <w:left w:val="none" w:sz="0" w:space="0" w:color="auto"/>
                            <w:bottom w:val="none" w:sz="0" w:space="0" w:color="auto"/>
                            <w:right w:val="none" w:sz="0" w:space="0" w:color="auto"/>
                          </w:divBdr>
                          <w:divsChild>
                            <w:div w:id="1903637570">
                              <w:marLeft w:val="0"/>
                              <w:marRight w:val="0"/>
                              <w:marTop w:val="0"/>
                              <w:marBottom w:val="0"/>
                              <w:divBdr>
                                <w:top w:val="none" w:sz="0" w:space="0" w:color="auto"/>
                                <w:left w:val="none" w:sz="0" w:space="0" w:color="auto"/>
                                <w:bottom w:val="none" w:sz="0" w:space="0" w:color="auto"/>
                                <w:right w:val="none" w:sz="0" w:space="0" w:color="auto"/>
                              </w:divBdr>
                              <w:divsChild>
                                <w:div w:id="1692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7324">
                      <w:marLeft w:val="0"/>
                      <w:marRight w:val="0"/>
                      <w:marTop w:val="0"/>
                      <w:marBottom w:val="0"/>
                      <w:divBdr>
                        <w:top w:val="none" w:sz="0" w:space="0" w:color="auto"/>
                        <w:left w:val="none" w:sz="0" w:space="0" w:color="auto"/>
                        <w:bottom w:val="none" w:sz="0" w:space="0" w:color="auto"/>
                        <w:right w:val="none" w:sz="0" w:space="0" w:color="auto"/>
                      </w:divBdr>
                      <w:divsChild>
                        <w:div w:id="672801320">
                          <w:marLeft w:val="0"/>
                          <w:marRight w:val="0"/>
                          <w:marTop w:val="0"/>
                          <w:marBottom w:val="0"/>
                          <w:divBdr>
                            <w:top w:val="none" w:sz="0" w:space="0" w:color="auto"/>
                            <w:left w:val="none" w:sz="0" w:space="0" w:color="auto"/>
                            <w:bottom w:val="none" w:sz="0" w:space="0" w:color="auto"/>
                            <w:right w:val="none" w:sz="0" w:space="0" w:color="auto"/>
                          </w:divBdr>
                          <w:divsChild>
                            <w:div w:id="330447130">
                              <w:marLeft w:val="0"/>
                              <w:marRight w:val="0"/>
                              <w:marTop w:val="0"/>
                              <w:marBottom w:val="0"/>
                              <w:divBdr>
                                <w:top w:val="none" w:sz="0" w:space="0" w:color="auto"/>
                                <w:left w:val="none" w:sz="0" w:space="0" w:color="auto"/>
                                <w:bottom w:val="none" w:sz="0" w:space="0" w:color="auto"/>
                                <w:right w:val="none" w:sz="0" w:space="0" w:color="auto"/>
                              </w:divBdr>
                              <w:divsChild>
                                <w:div w:id="95232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22270">
                      <w:marLeft w:val="0"/>
                      <w:marRight w:val="0"/>
                      <w:marTop w:val="0"/>
                      <w:marBottom w:val="0"/>
                      <w:divBdr>
                        <w:top w:val="none" w:sz="0" w:space="0" w:color="auto"/>
                        <w:left w:val="none" w:sz="0" w:space="0" w:color="auto"/>
                        <w:bottom w:val="none" w:sz="0" w:space="0" w:color="auto"/>
                        <w:right w:val="none" w:sz="0" w:space="0" w:color="auto"/>
                      </w:divBdr>
                      <w:divsChild>
                        <w:div w:id="1137529304">
                          <w:marLeft w:val="0"/>
                          <w:marRight w:val="0"/>
                          <w:marTop w:val="0"/>
                          <w:marBottom w:val="0"/>
                          <w:divBdr>
                            <w:top w:val="none" w:sz="0" w:space="0" w:color="auto"/>
                            <w:left w:val="none" w:sz="0" w:space="0" w:color="auto"/>
                            <w:bottom w:val="none" w:sz="0" w:space="0" w:color="auto"/>
                            <w:right w:val="none" w:sz="0" w:space="0" w:color="auto"/>
                          </w:divBdr>
                          <w:divsChild>
                            <w:div w:id="399140669">
                              <w:marLeft w:val="0"/>
                              <w:marRight w:val="0"/>
                              <w:marTop w:val="0"/>
                              <w:marBottom w:val="0"/>
                              <w:divBdr>
                                <w:top w:val="none" w:sz="0" w:space="0" w:color="auto"/>
                                <w:left w:val="none" w:sz="0" w:space="0" w:color="auto"/>
                                <w:bottom w:val="none" w:sz="0" w:space="0" w:color="auto"/>
                                <w:right w:val="none" w:sz="0" w:space="0" w:color="auto"/>
                              </w:divBdr>
                              <w:divsChild>
                                <w:div w:id="8509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92267">
          <w:marLeft w:val="0"/>
          <w:marRight w:val="0"/>
          <w:marTop w:val="450"/>
          <w:marBottom w:val="450"/>
          <w:divBdr>
            <w:top w:val="none" w:sz="0" w:space="0" w:color="auto"/>
            <w:left w:val="none" w:sz="0" w:space="0" w:color="auto"/>
            <w:bottom w:val="none" w:sz="0" w:space="0" w:color="auto"/>
            <w:right w:val="none" w:sz="0" w:space="0" w:color="auto"/>
          </w:divBdr>
        </w:div>
        <w:div w:id="2022780098">
          <w:marLeft w:val="0"/>
          <w:marRight w:val="0"/>
          <w:marTop w:val="450"/>
          <w:marBottom w:val="450"/>
          <w:divBdr>
            <w:top w:val="none" w:sz="0" w:space="0" w:color="auto"/>
            <w:left w:val="none" w:sz="0" w:space="0" w:color="auto"/>
            <w:bottom w:val="none" w:sz="0" w:space="0" w:color="auto"/>
            <w:right w:val="none" w:sz="0" w:space="0" w:color="auto"/>
          </w:divBdr>
        </w:div>
        <w:div w:id="1408845325">
          <w:marLeft w:val="0"/>
          <w:marRight w:val="0"/>
          <w:marTop w:val="450"/>
          <w:marBottom w:val="450"/>
          <w:divBdr>
            <w:top w:val="none" w:sz="0" w:space="0" w:color="auto"/>
            <w:left w:val="none" w:sz="0" w:space="0" w:color="auto"/>
            <w:bottom w:val="none" w:sz="0" w:space="0" w:color="auto"/>
            <w:right w:val="none" w:sz="0" w:space="0" w:color="auto"/>
          </w:divBdr>
        </w:div>
        <w:div w:id="1053188443">
          <w:marLeft w:val="0"/>
          <w:marRight w:val="0"/>
          <w:marTop w:val="450"/>
          <w:marBottom w:val="450"/>
          <w:divBdr>
            <w:top w:val="none" w:sz="0" w:space="0" w:color="auto"/>
            <w:left w:val="none" w:sz="0" w:space="0" w:color="auto"/>
            <w:bottom w:val="none" w:sz="0" w:space="0" w:color="auto"/>
            <w:right w:val="none" w:sz="0" w:space="0" w:color="auto"/>
          </w:divBdr>
        </w:div>
        <w:div w:id="1458452336">
          <w:marLeft w:val="0"/>
          <w:marRight w:val="0"/>
          <w:marTop w:val="240"/>
          <w:marBottom w:val="240"/>
          <w:divBdr>
            <w:top w:val="none" w:sz="0" w:space="0" w:color="auto"/>
            <w:left w:val="none" w:sz="0" w:space="0" w:color="auto"/>
            <w:bottom w:val="none" w:sz="0" w:space="0" w:color="auto"/>
            <w:right w:val="none" w:sz="0" w:space="0" w:color="auto"/>
          </w:divBdr>
        </w:div>
      </w:divsChild>
    </w:div>
    <w:div w:id="1764495415">
      <w:bodyDiv w:val="1"/>
      <w:marLeft w:val="0"/>
      <w:marRight w:val="0"/>
      <w:marTop w:val="0"/>
      <w:marBottom w:val="0"/>
      <w:divBdr>
        <w:top w:val="none" w:sz="0" w:space="0" w:color="auto"/>
        <w:left w:val="none" w:sz="0" w:space="0" w:color="auto"/>
        <w:bottom w:val="none" w:sz="0" w:space="0" w:color="auto"/>
        <w:right w:val="none" w:sz="0" w:space="0" w:color="auto"/>
      </w:divBdr>
      <w:divsChild>
        <w:div w:id="938491717">
          <w:marLeft w:val="0"/>
          <w:marRight w:val="0"/>
          <w:marTop w:val="450"/>
          <w:marBottom w:val="450"/>
          <w:divBdr>
            <w:top w:val="none" w:sz="0" w:space="0" w:color="auto"/>
            <w:left w:val="none" w:sz="0" w:space="0" w:color="auto"/>
            <w:bottom w:val="none" w:sz="0" w:space="0" w:color="auto"/>
            <w:right w:val="none" w:sz="0" w:space="0" w:color="auto"/>
          </w:divBdr>
        </w:div>
        <w:div w:id="1216506292">
          <w:marLeft w:val="0"/>
          <w:marRight w:val="0"/>
          <w:marTop w:val="450"/>
          <w:marBottom w:val="450"/>
          <w:divBdr>
            <w:top w:val="none" w:sz="0" w:space="0" w:color="auto"/>
            <w:left w:val="none" w:sz="0" w:space="0" w:color="auto"/>
            <w:bottom w:val="none" w:sz="0" w:space="0" w:color="auto"/>
            <w:right w:val="none" w:sz="0" w:space="0" w:color="auto"/>
          </w:divBdr>
        </w:div>
        <w:div w:id="1761365622">
          <w:marLeft w:val="0"/>
          <w:marRight w:val="0"/>
          <w:marTop w:val="450"/>
          <w:marBottom w:val="450"/>
          <w:divBdr>
            <w:top w:val="none" w:sz="0" w:space="0" w:color="auto"/>
            <w:left w:val="none" w:sz="0" w:space="0" w:color="auto"/>
            <w:bottom w:val="none" w:sz="0" w:space="0" w:color="auto"/>
            <w:right w:val="none" w:sz="0" w:space="0" w:color="auto"/>
          </w:divBdr>
        </w:div>
        <w:div w:id="1410731320">
          <w:marLeft w:val="0"/>
          <w:marRight w:val="0"/>
          <w:marTop w:val="450"/>
          <w:marBottom w:val="450"/>
          <w:divBdr>
            <w:top w:val="none" w:sz="0" w:space="0" w:color="auto"/>
            <w:left w:val="none" w:sz="0" w:space="0" w:color="auto"/>
            <w:bottom w:val="none" w:sz="0" w:space="0" w:color="auto"/>
            <w:right w:val="none" w:sz="0" w:space="0" w:color="auto"/>
          </w:divBdr>
        </w:div>
        <w:div w:id="917521845">
          <w:marLeft w:val="0"/>
          <w:marRight w:val="0"/>
          <w:marTop w:val="450"/>
          <w:marBottom w:val="450"/>
          <w:divBdr>
            <w:top w:val="none" w:sz="0" w:space="0" w:color="auto"/>
            <w:left w:val="none" w:sz="0" w:space="0" w:color="auto"/>
            <w:bottom w:val="none" w:sz="0" w:space="0" w:color="auto"/>
            <w:right w:val="none" w:sz="0" w:space="0" w:color="auto"/>
          </w:divBdr>
        </w:div>
        <w:div w:id="1030843008">
          <w:marLeft w:val="0"/>
          <w:marRight w:val="0"/>
          <w:marTop w:val="240"/>
          <w:marBottom w:val="240"/>
          <w:divBdr>
            <w:top w:val="none" w:sz="0" w:space="0" w:color="auto"/>
            <w:left w:val="none" w:sz="0" w:space="0" w:color="auto"/>
            <w:bottom w:val="none" w:sz="0" w:space="0" w:color="auto"/>
            <w:right w:val="none" w:sz="0" w:space="0" w:color="auto"/>
          </w:divBdr>
        </w:div>
      </w:divsChild>
    </w:div>
    <w:div w:id="1777290029">
      <w:bodyDiv w:val="1"/>
      <w:marLeft w:val="0"/>
      <w:marRight w:val="0"/>
      <w:marTop w:val="0"/>
      <w:marBottom w:val="0"/>
      <w:divBdr>
        <w:top w:val="none" w:sz="0" w:space="0" w:color="auto"/>
        <w:left w:val="none" w:sz="0" w:space="0" w:color="auto"/>
        <w:bottom w:val="none" w:sz="0" w:space="0" w:color="auto"/>
        <w:right w:val="none" w:sz="0" w:space="0" w:color="auto"/>
      </w:divBdr>
      <w:divsChild>
        <w:div w:id="1573546321">
          <w:marLeft w:val="0"/>
          <w:marRight w:val="0"/>
          <w:marTop w:val="0"/>
          <w:marBottom w:val="0"/>
          <w:divBdr>
            <w:top w:val="none" w:sz="0" w:space="0" w:color="auto"/>
            <w:left w:val="none" w:sz="0" w:space="0" w:color="auto"/>
            <w:bottom w:val="none" w:sz="0" w:space="0" w:color="auto"/>
            <w:right w:val="none" w:sz="0" w:space="0" w:color="auto"/>
          </w:divBdr>
          <w:divsChild>
            <w:div w:id="13904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6843">
      <w:bodyDiv w:val="1"/>
      <w:marLeft w:val="0"/>
      <w:marRight w:val="0"/>
      <w:marTop w:val="0"/>
      <w:marBottom w:val="0"/>
      <w:divBdr>
        <w:top w:val="none" w:sz="0" w:space="0" w:color="auto"/>
        <w:left w:val="none" w:sz="0" w:space="0" w:color="auto"/>
        <w:bottom w:val="none" w:sz="0" w:space="0" w:color="auto"/>
        <w:right w:val="none" w:sz="0" w:space="0" w:color="auto"/>
      </w:divBdr>
      <w:divsChild>
        <w:div w:id="579101262">
          <w:marLeft w:val="0"/>
          <w:marRight w:val="0"/>
          <w:marTop w:val="0"/>
          <w:marBottom w:val="0"/>
          <w:divBdr>
            <w:top w:val="none" w:sz="0" w:space="0" w:color="auto"/>
            <w:left w:val="none" w:sz="0" w:space="0" w:color="auto"/>
            <w:bottom w:val="none" w:sz="0" w:space="0" w:color="auto"/>
            <w:right w:val="none" w:sz="0" w:space="0" w:color="auto"/>
          </w:divBdr>
          <w:divsChild>
            <w:div w:id="12682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8517">
      <w:bodyDiv w:val="1"/>
      <w:marLeft w:val="0"/>
      <w:marRight w:val="0"/>
      <w:marTop w:val="0"/>
      <w:marBottom w:val="0"/>
      <w:divBdr>
        <w:top w:val="none" w:sz="0" w:space="0" w:color="auto"/>
        <w:left w:val="none" w:sz="0" w:space="0" w:color="auto"/>
        <w:bottom w:val="none" w:sz="0" w:space="0" w:color="auto"/>
        <w:right w:val="none" w:sz="0" w:space="0" w:color="auto"/>
      </w:divBdr>
      <w:divsChild>
        <w:div w:id="898638803">
          <w:marLeft w:val="0"/>
          <w:marRight w:val="0"/>
          <w:marTop w:val="0"/>
          <w:marBottom w:val="0"/>
          <w:divBdr>
            <w:top w:val="none" w:sz="0" w:space="0" w:color="auto"/>
            <w:left w:val="none" w:sz="0" w:space="0" w:color="auto"/>
            <w:bottom w:val="none" w:sz="0" w:space="0" w:color="auto"/>
            <w:right w:val="none" w:sz="0" w:space="0" w:color="auto"/>
          </w:divBdr>
          <w:divsChild>
            <w:div w:id="2140032854">
              <w:marLeft w:val="0"/>
              <w:marRight w:val="0"/>
              <w:marTop w:val="0"/>
              <w:marBottom w:val="0"/>
              <w:divBdr>
                <w:top w:val="none" w:sz="0" w:space="0" w:color="auto"/>
                <w:left w:val="none" w:sz="0" w:space="0" w:color="auto"/>
                <w:bottom w:val="none" w:sz="0" w:space="0" w:color="auto"/>
                <w:right w:val="none" w:sz="0" w:space="0" w:color="auto"/>
              </w:divBdr>
            </w:div>
            <w:div w:id="1039814473">
              <w:marLeft w:val="0"/>
              <w:marRight w:val="0"/>
              <w:marTop w:val="0"/>
              <w:marBottom w:val="0"/>
              <w:divBdr>
                <w:top w:val="none" w:sz="0" w:space="0" w:color="auto"/>
                <w:left w:val="none" w:sz="0" w:space="0" w:color="auto"/>
                <w:bottom w:val="none" w:sz="0" w:space="0" w:color="auto"/>
                <w:right w:val="none" w:sz="0" w:space="0" w:color="auto"/>
              </w:divBdr>
              <w:divsChild>
                <w:div w:id="11283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4311">
          <w:marLeft w:val="0"/>
          <w:marRight w:val="0"/>
          <w:marTop w:val="0"/>
          <w:marBottom w:val="0"/>
          <w:divBdr>
            <w:top w:val="none" w:sz="0" w:space="0" w:color="auto"/>
            <w:left w:val="none" w:sz="0" w:space="0" w:color="auto"/>
            <w:bottom w:val="none" w:sz="0" w:space="0" w:color="auto"/>
            <w:right w:val="none" w:sz="0" w:space="0" w:color="auto"/>
          </w:divBdr>
          <w:divsChild>
            <w:div w:id="1853956687">
              <w:marLeft w:val="0"/>
              <w:marRight w:val="0"/>
              <w:marTop w:val="0"/>
              <w:marBottom w:val="0"/>
              <w:divBdr>
                <w:top w:val="none" w:sz="0" w:space="0" w:color="auto"/>
                <w:left w:val="none" w:sz="0" w:space="0" w:color="auto"/>
                <w:bottom w:val="none" w:sz="0" w:space="0" w:color="auto"/>
                <w:right w:val="none" w:sz="0" w:space="0" w:color="auto"/>
              </w:divBdr>
            </w:div>
            <w:div w:id="1274828378">
              <w:marLeft w:val="0"/>
              <w:marRight w:val="0"/>
              <w:marTop w:val="0"/>
              <w:marBottom w:val="0"/>
              <w:divBdr>
                <w:top w:val="none" w:sz="0" w:space="0" w:color="auto"/>
                <w:left w:val="none" w:sz="0" w:space="0" w:color="auto"/>
                <w:bottom w:val="none" w:sz="0" w:space="0" w:color="auto"/>
                <w:right w:val="none" w:sz="0" w:space="0" w:color="auto"/>
              </w:divBdr>
              <w:divsChild>
                <w:div w:id="11942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20450">
          <w:marLeft w:val="0"/>
          <w:marRight w:val="0"/>
          <w:marTop w:val="0"/>
          <w:marBottom w:val="0"/>
          <w:divBdr>
            <w:top w:val="none" w:sz="0" w:space="0" w:color="auto"/>
            <w:left w:val="none" w:sz="0" w:space="0" w:color="auto"/>
            <w:bottom w:val="none" w:sz="0" w:space="0" w:color="auto"/>
            <w:right w:val="none" w:sz="0" w:space="0" w:color="auto"/>
          </w:divBdr>
          <w:divsChild>
            <w:div w:id="422919703">
              <w:marLeft w:val="0"/>
              <w:marRight w:val="0"/>
              <w:marTop w:val="0"/>
              <w:marBottom w:val="0"/>
              <w:divBdr>
                <w:top w:val="none" w:sz="0" w:space="0" w:color="auto"/>
                <w:left w:val="none" w:sz="0" w:space="0" w:color="auto"/>
                <w:bottom w:val="none" w:sz="0" w:space="0" w:color="auto"/>
                <w:right w:val="none" w:sz="0" w:space="0" w:color="auto"/>
              </w:divBdr>
            </w:div>
            <w:div w:id="998776308">
              <w:marLeft w:val="0"/>
              <w:marRight w:val="0"/>
              <w:marTop w:val="0"/>
              <w:marBottom w:val="0"/>
              <w:divBdr>
                <w:top w:val="none" w:sz="0" w:space="0" w:color="auto"/>
                <w:left w:val="none" w:sz="0" w:space="0" w:color="auto"/>
                <w:bottom w:val="none" w:sz="0" w:space="0" w:color="auto"/>
                <w:right w:val="none" w:sz="0" w:space="0" w:color="auto"/>
              </w:divBdr>
              <w:divsChild>
                <w:div w:id="5869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016">
          <w:marLeft w:val="0"/>
          <w:marRight w:val="0"/>
          <w:marTop w:val="0"/>
          <w:marBottom w:val="0"/>
          <w:divBdr>
            <w:top w:val="none" w:sz="0" w:space="0" w:color="auto"/>
            <w:left w:val="none" w:sz="0" w:space="0" w:color="auto"/>
            <w:bottom w:val="none" w:sz="0" w:space="0" w:color="auto"/>
            <w:right w:val="none" w:sz="0" w:space="0" w:color="auto"/>
          </w:divBdr>
          <w:divsChild>
            <w:div w:id="1469664445">
              <w:marLeft w:val="0"/>
              <w:marRight w:val="0"/>
              <w:marTop w:val="0"/>
              <w:marBottom w:val="0"/>
              <w:divBdr>
                <w:top w:val="none" w:sz="0" w:space="0" w:color="auto"/>
                <w:left w:val="none" w:sz="0" w:space="0" w:color="auto"/>
                <w:bottom w:val="none" w:sz="0" w:space="0" w:color="auto"/>
                <w:right w:val="none" w:sz="0" w:space="0" w:color="auto"/>
              </w:divBdr>
            </w:div>
            <w:div w:id="83113064">
              <w:marLeft w:val="0"/>
              <w:marRight w:val="0"/>
              <w:marTop w:val="0"/>
              <w:marBottom w:val="0"/>
              <w:divBdr>
                <w:top w:val="none" w:sz="0" w:space="0" w:color="auto"/>
                <w:left w:val="none" w:sz="0" w:space="0" w:color="auto"/>
                <w:bottom w:val="none" w:sz="0" w:space="0" w:color="auto"/>
                <w:right w:val="none" w:sz="0" w:space="0" w:color="auto"/>
              </w:divBdr>
              <w:divsChild>
                <w:div w:id="3193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3547">
          <w:marLeft w:val="0"/>
          <w:marRight w:val="0"/>
          <w:marTop w:val="0"/>
          <w:marBottom w:val="0"/>
          <w:divBdr>
            <w:top w:val="none" w:sz="0" w:space="0" w:color="auto"/>
            <w:left w:val="none" w:sz="0" w:space="0" w:color="auto"/>
            <w:bottom w:val="none" w:sz="0" w:space="0" w:color="auto"/>
            <w:right w:val="none" w:sz="0" w:space="0" w:color="auto"/>
          </w:divBdr>
          <w:divsChild>
            <w:div w:id="1199969331">
              <w:marLeft w:val="0"/>
              <w:marRight w:val="0"/>
              <w:marTop w:val="0"/>
              <w:marBottom w:val="0"/>
              <w:divBdr>
                <w:top w:val="none" w:sz="0" w:space="0" w:color="auto"/>
                <w:left w:val="none" w:sz="0" w:space="0" w:color="auto"/>
                <w:bottom w:val="none" w:sz="0" w:space="0" w:color="auto"/>
                <w:right w:val="none" w:sz="0" w:space="0" w:color="auto"/>
              </w:divBdr>
            </w:div>
            <w:div w:id="1155562489">
              <w:marLeft w:val="0"/>
              <w:marRight w:val="0"/>
              <w:marTop w:val="0"/>
              <w:marBottom w:val="0"/>
              <w:divBdr>
                <w:top w:val="none" w:sz="0" w:space="0" w:color="auto"/>
                <w:left w:val="none" w:sz="0" w:space="0" w:color="auto"/>
                <w:bottom w:val="none" w:sz="0" w:space="0" w:color="auto"/>
                <w:right w:val="none" w:sz="0" w:space="0" w:color="auto"/>
              </w:divBdr>
              <w:divsChild>
                <w:div w:id="632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2350">
          <w:marLeft w:val="0"/>
          <w:marRight w:val="0"/>
          <w:marTop w:val="0"/>
          <w:marBottom w:val="0"/>
          <w:divBdr>
            <w:top w:val="none" w:sz="0" w:space="0" w:color="auto"/>
            <w:left w:val="none" w:sz="0" w:space="0" w:color="auto"/>
            <w:bottom w:val="none" w:sz="0" w:space="0" w:color="auto"/>
            <w:right w:val="none" w:sz="0" w:space="0" w:color="auto"/>
          </w:divBdr>
          <w:divsChild>
            <w:div w:id="475873129">
              <w:marLeft w:val="0"/>
              <w:marRight w:val="0"/>
              <w:marTop w:val="0"/>
              <w:marBottom w:val="0"/>
              <w:divBdr>
                <w:top w:val="none" w:sz="0" w:space="0" w:color="auto"/>
                <w:left w:val="none" w:sz="0" w:space="0" w:color="auto"/>
                <w:bottom w:val="none" w:sz="0" w:space="0" w:color="auto"/>
                <w:right w:val="none" w:sz="0" w:space="0" w:color="auto"/>
              </w:divBdr>
            </w:div>
            <w:div w:id="1397977243">
              <w:marLeft w:val="0"/>
              <w:marRight w:val="0"/>
              <w:marTop w:val="0"/>
              <w:marBottom w:val="0"/>
              <w:divBdr>
                <w:top w:val="none" w:sz="0" w:space="0" w:color="auto"/>
                <w:left w:val="none" w:sz="0" w:space="0" w:color="auto"/>
                <w:bottom w:val="none" w:sz="0" w:space="0" w:color="auto"/>
                <w:right w:val="none" w:sz="0" w:space="0" w:color="auto"/>
              </w:divBdr>
              <w:divsChild>
                <w:div w:id="12236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4910">
          <w:marLeft w:val="0"/>
          <w:marRight w:val="0"/>
          <w:marTop w:val="0"/>
          <w:marBottom w:val="0"/>
          <w:divBdr>
            <w:top w:val="none" w:sz="0" w:space="0" w:color="auto"/>
            <w:left w:val="none" w:sz="0" w:space="0" w:color="auto"/>
            <w:bottom w:val="none" w:sz="0" w:space="0" w:color="auto"/>
            <w:right w:val="none" w:sz="0" w:space="0" w:color="auto"/>
          </w:divBdr>
          <w:divsChild>
            <w:div w:id="771436451">
              <w:marLeft w:val="0"/>
              <w:marRight w:val="0"/>
              <w:marTop w:val="0"/>
              <w:marBottom w:val="0"/>
              <w:divBdr>
                <w:top w:val="none" w:sz="0" w:space="0" w:color="auto"/>
                <w:left w:val="none" w:sz="0" w:space="0" w:color="auto"/>
                <w:bottom w:val="none" w:sz="0" w:space="0" w:color="auto"/>
                <w:right w:val="none" w:sz="0" w:space="0" w:color="auto"/>
              </w:divBdr>
            </w:div>
            <w:div w:id="442499207">
              <w:marLeft w:val="0"/>
              <w:marRight w:val="0"/>
              <w:marTop w:val="0"/>
              <w:marBottom w:val="0"/>
              <w:divBdr>
                <w:top w:val="none" w:sz="0" w:space="0" w:color="auto"/>
                <w:left w:val="none" w:sz="0" w:space="0" w:color="auto"/>
                <w:bottom w:val="none" w:sz="0" w:space="0" w:color="auto"/>
                <w:right w:val="none" w:sz="0" w:space="0" w:color="auto"/>
              </w:divBdr>
              <w:divsChild>
                <w:div w:id="6503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867">
          <w:marLeft w:val="0"/>
          <w:marRight w:val="0"/>
          <w:marTop w:val="0"/>
          <w:marBottom w:val="0"/>
          <w:divBdr>
            <w:top w:val="none" w:sz="0" w:space="0" w:color="auto"/>
            <w:left w:val="none" w:sz="0" w:space="0" w:color="auto"/>
            <w:bottom w:val="none" w:sz="0" w:space="0" w:color="auto"/>
            <w:right w:val="none" w:sz="0" w:space="0" w:color="auto"/>
          </w:divBdr>
          <w:divsChild>
            <w:div w:id="1951743243">
              <w:marLeft w:val="0"/>
              <w:marRight w:val="0"/>
              <w:marTop w:val="0"/>
              <w:marBottom w:val="0"/>
              <w:divBdr>
                <w:top w:val="none" w:sz="0" w:space="0" w:color="auto"/>
                <w:left w:val="none" w:sz="0" w:space="0" w:color="auto"/>
                <w:bottom w:val="none" w:sz="0" w:space="0" w:color="auto"/>
                <w:right w:val="none" w:sz="0" w:space="0" w:color="auto"/>
              </w:divBdr>
            </w:div>
            <w:div w:id="543757861">
              <w:marLeft w:val="0"/>
              <w:marRight w:val="0"/>
              <w:marTop w:val="0"/>
              <w:marBottom w:val="0"/>
              <w:divBdr>
                <w:top w:val="none" w:sz="0" w:space="0" w:color="auto"/>
                <w:left w:val="none" w:sz="0" w:space="0" w:color="auto"/>
                <w:bottom w:val="none" w:sz="0" w:space="0" w:color="auto"/>
                <w:right w:val="none" w:sz="0" w:space="0" w:color="auto"/>
              </w:divBdr>
              <w:divsChild>
                <w:div w:id="16688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40078">
      <w:bodyDiv w:val="1"/>
      <w:marLeft w:val="0"/>
      <w:marRight w:val="0"/>
      <w:marTop w:val="0"/>
      <w:marBottom w:val="0"/>
      <w:divBdr>
        <w:top w:val="none" w:sz="0" w:space="0" w:color="auto"/>
        <w:left w:val="none" w:sz="0" w:space="0" w:color="auto"/>
        <w:bottom w:val="none" w:sz="0" w:space="0" w:color="auto"/>
        <w:right w:val="none" w:sz="0" w:space="0" w:color="auto"/>
      </w:divBdr>
      <w:divsChild>
        <w:div w:id="682629965">
          <w:marLeft w:val="0"/>
          <w:marRight w:val="0"/>
          <w:marTop w:val="450"/>
          <w:marBottom w:val="450"/>
          <w:divBdr>
            <w:top w:val="none" w:sz="0" w:space="0" w:color="auto"/>
            <w:left w:val="none" w:sz="0" w:space="0" w:color="auto"/>
            <w:bottom w:val="none" w:sz="0" w:space="0" w:color="auto"/>
            <w:right w:val="none" w:sz="0" w:space="0" w:color="auto"/>
          </w:divBdr>
        </w:div>
        <w:div w:id="2001884256">
          <w:marLeft w:val="0"/>
          <w:marRight w:val="0"/>
          <w:marTop w:val="450"/>
          <w:marBottom w:val="450"/>
          <w:divBdr>
            <w:top w:val="none" w:sz="0" w:space="0" w:color="auto"/>
            <w:left w:val="none" w:sz="0" w:space="0" w:color="auto"/>
            <w:bottom w:val="none" w:sz="0" w:space="0" w:color="auto"/>
            <w:right w:val="none" w:sz="0" w:space="0" w:color="auto"/>
          </w:divBdr>
        </w:div>
        <w:div w:id="1030642668">
          <w:marLeft w:val="0"/>
          <w:marRight w:val="0"/>
          <w:marTop w:val="450"/>
          <w:marBottom w:val="450"/>
          <w:divBdr>
            <w:top w:val="none" w:sz="0" w:space="0" w:color="auto"/>
            <w:left w:val="none" w:sz="0" w:space="0" w:color="auto"/>
            <w:bottom w:val="none" w:sz="0" w:space="0" w:color="auto"/>
            <w:right w:val="none" w:sz="0" w:space="0" w:color="auto"/>
          </w:divBdr>
        </w:div>
        <w:div w:id="1637760842">
          <w:marLeft w:val="0"/>
          <w:marRight w:val="0"/>
          <w:marTop w:val="450"/>
          <w:marBottom w:val="450"/>
          <w:divBdr>
            <w:top w:val="none" w:sz="0" w:space="0" w:color="auto"/>
            <w:left w:val="none" w:sz="0" w:space="0" w:color="auto"/>
            <w:bottom w:val="none" w:sz="0" w:space="0" w:color="auto"/>
            <w:right w:val="none" w:sz="0" w:space="0" w:color="auto"/>
          </w:divBdr>
        </w:div>
      </w:divsChild>
    </w:div>
    <w:div w:id="2110199938">
      <w:bodyDiv w:val="1"/>
      <w:marLeft w:val="0"/>
      <w:marRight w:val="0"/>
      <w:marTop w:val="0"/>
      <w:marBottom w:val="0"/>
      <w:divBdr>
        <w:top w:val="none" w:sz="0" w:space="0" w:color="auto"/>
        <w:left w:val="none" w:sz="0" w:space="0" w:color="auto"/>
        <w:bottom w:val="none" w:sz="0" w:space="0" w:color="auto"/>
        <w:right w:val="none" w:sz="0" w:space="0" w:color="auto"/>
      </w:divBdr>
      <w:divsChild>
        <w:div w:id="1103110974">
          <w:marLeft w:val="0"/>
          <w:marRight w:val="0"/>
          <w:marTop w:val="450"/>
          <w:marBottom w:val="450"/>
          <w:divBdr>
            <w:top w:val="none" w:sz="0" w:space="0" w:color="auto"/>
            <w:left w:val="none" w:sz="0" w:space="0" w:color="auto"/>
            <w:bottom w:val="none" w:sz="0" w:space="0" w:color="auto"/>
            <w:right w:val="none" w:sz="0" w:space="0" w:color="auto"/>
          </w:divBdr>
        </w:div>
        <w:div w:id="45573980">
          <w:marLeft w:val="0"/>
          <w:marRight w:val="0"/>
          <w:marTop w:val="450"/>
          <w:marBottom w:val="450"/>
          <w:divBdr>
            <w:top w:val="none" w:sz="0" w:space="0" w:color="auto"/>
            <w:left w:val="none" w:sz="0" w:space="0" w:color="auto"/>
            <w:bottom w:val="none" w:sz="0" w:space="0" w:color="auto"/>
            <w:right w:val="none" w:sz="0" w:space="0" w:color="auto"/>
          </w:divBdr>
        </w:div>
        <w:div w:id="1727413441">
          <w:marLeft w:val="0"/>
          <w:marRight w:val="0"/>
          <w:marTop w:val="450"/>
          <w:marBottom w:val="450"/>
          <w:divBdr>
            <w:top w:val="none" w:sz="0" w:space="0" w:color="auto"/>
            <w:left w:val="none" w:sz="0" w:space="0" w:color="auto"/>
            <w:bottom w:val="none" w:sz="0" w:space="0" w:color="auto"/>
            <w:right w:val="none" w:sz="0" w:space="0" w:color="auto"/>
          </w:divBdr>
        </w:div>
        <w:div w:id="700008232">
          <w:marLeft w:val="0"/>
          <w:marRight w:val="0"/>
          <w:marTop w:val="450"/>
          <w:marBottom w:val="450"/>
          <w:divBdr>
            <w:top w:val="none" w:sz="0" w:space="0" w:color="auto"/>
            <w:left w:val="none" w:sz="0" w:space="0" w:color="auto"/>
            <w:bottom w:val="none" w:sz="0" w:space="0" w:color="auto"/>
            <w:right w:val="none" w:sz="0" w:space="0" w:color="auto"/>
          </w:divBdr>
        </w:div>
        <w:div w:id="1929119088">
          <w:marLeft w:val="0"/>
          <w:marRight w:val="0"/>
          <w:marTop w:val="450"/>
          <w:marBottom w:val="450"/>
          <w:divBdr>
            <w:top w:val="none" w:sz="0" w:space="0" w:color="auto"/>
            <w:left w:val="none" w:sz="0" w:space="0" w:color="auto"/>
            <w:bottom w:val="none" w:sz="0" w:space="0" w:color="auto"/>
            <w:right w:val="none" w:sz="0" w:space="0" w:color="auto"/>
          </w:divBdr>
        </w:div>
        <w:div w:id="276013">
          <w:marLeft w:val="0"/>
          <w:marRight w:val="0"/>
          <w:marTop w:val="240"/>
          <w:marBottom w:val="240"/>
          <w:divBdr>
            <w:top w:val="none" w:sz="0" w:space="0" w:color="auto"/>
            <w:left w:val="none" w:sz="0" w:space="0" w:color="auto"/>
            <w:bottom w:val="none" w:sz="0" w:space="0" w:color="auto"/>
            <w:right w:val="none" w:sz="0" w:space="0" w:color="auto"/>
          </w:divBdr>
        </w:div>
      </w:divsChild>
    </w:div>
    <w:div w:id="2139490924">
      <w:bodyDiv w:val="1"/>
      <w:marLeft w:val="0"/>
      <w:marRight w:val="0"/>
      <w:marTop w:val="0"/>
      <w:marBottom w:val="0"/>
      <w:divBdr>
        <w:top w:val="none" w:sz="0" w:space="0" w:color="auto"/>
        <w:left w:val="none" w:sz="0" w:space="0" w:color="auto"/>
        <w:bottom w:val="none" w:sz="0" w:space="0" w:color="auto"/>
        <w:right w:val="none" w:sz="0" w:space="0" w:color="auto"/>
      </w:divBdr>
      <w:divsChild>
        <w:div w:id="779493904">
          <w:marLeft w:val="0"/>
          <w:marRight w:val="0"/>
          <w:marTop w:val="450"/>
          <w:marBottom w:val="450"/>
          <w:divBdr>
            <w:top w:val="none" w:sz="0" w:space="0" w:color="auto"/>
            <w:left w:val="none" w:sz="0" w:space="0" w:color="auto"/>
            <w:bottom w:val="none" w:sz="0" w:space="0" w:color="auto"/>
            <w:right w:val="none" w:sz="0" w:space="0" w:color="auto"/>
          </w:divBdr>
        </w:div>
        <w:div w:id="1096943527">
          <w:marLeft w:val="0"/>
          <w:marRight w:val="0"/>
          <w:marTop w:val="450"/>
          <w:marBottom w:val="240"/>
          <w:divBdr>
            <w:top w:val="none" w:sz="0" w:space="0" w:color="auto"/>
            <w:left w:val="none" w:sz="0" w:space="0" w:color="auto"/>
            <w:bottom w:val="none" w:sz="0" w:space="0" w:color="auto"/>
            <w:right w:val="none" w:sz="0" w:space="0" w:color="auto"/>
          </w:divBdr>
        </w:div>
        <w:div w:id="1125269836">
          <w:marLeft w:val="0"/>
          <w:marRight w:val="0"/>
          <w:marTop w:val="450"/>
          <w:marBottom w:val="240"/>
          <w:divBdr>
            <w:top w:val="none" w:sz="0" w:space="0" w:color="auto"/>
            <w:left w:val="none" w:sz="0" w:space="0" w:color="auto"/>
            <w:bottom w:val="none" w:sz="0" w:space="0" w:color="auto"/>
            <w:right w:val="none" w:sz="0" w:space="0" w:color="auto"/>
          </w:divBdr>
        </w:div>
        <w:div w:id="2099053387">
          <w:marLeft w:val="0"/>
          <w:marRight w:val="0"/>
          <w:marTop w:val="450"/>
          <w:marBottom w:val="240"/>
          <w:divBdr>
            <w:top w:val="none" w:sz="0" w:space="0" w:color="auto"/>
            <w:left w:val="none" w:sz="0" w:space="0" w:color="auto"/>
            <w:bottom w:val="none" w:sz="0" w:space="0" w:color="auto"/>
            <w:right w:val="none" w:sz="0" w:space="0" w:color="auto"/>
          </w:divBdr>
        </w:div>
        <w:div w:id="632251555">
          <w:marLeft w:val="0"/>
          <w:marRight w:val="0"/>
          <w:marTop w:val="45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source=web&amp;rct=j&amp;url=https://docs.oracle.com/cd/B14117_01/server.101/b10736/analysis.htm&amp;ved=2ahUKEwirjrjzkt2OAxUcSTABHcNUEkgQy_kOegYIAwgAEAg&amp;opi=89978449&amp;cd&amp;psig=AOvVaw3fhaYF8Y1HSjle1Qco_MTi&amp;ust=175370944110300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rl?sa=i&amp;source=web&amp;rct=j&amp;url=https://docs.oracle.com/cd/B14117_01/server.101/b10736/analysis.htm&amp;ved=2ahUKEwirjrjzkt2OAxUcSTABHcNUEkgQy_kOegYIAwgAEAc&amp;opi=89978449&amp;cd&amp;psig=AOvVaw3fhaYF8Y1HSjle1Qco_MTi&amp;ust=1753709441103000" TargetMode="External"/><Relationship Id="rId17" Type="http://schemas.openxmlformats.org/officeDocument/2006/relationships/hyperlink" Target="https://www.google.com/url?sa=i&amp;source=web&amp;rct=j&amp;url=https://7span.com/blog/java-applications-examples&amp;ved=2ahUKEwjng6KRlN2OAxUVSDABHdeMFkQQy_kOegYIAwgAEAo&amp;opi=89978449&amp;cd&amp;psig=AOvVaw3eo9YnhWSgydMCD06gxKtK&amp;ust=1753709772160000" TargetMode="External"/><Relationship Id="rId2" Type="http://schemas.openxmlformats.org/officeDocument/2006/relationships/numbering" Target="numbering.xml"/><Relationship Id="rId16" Type="http://schemas.openxmlformats.org/officeDocument/2006/relationships/hyperlink" Target="https://www.google.com/viewer/place?mid=%2Fm%2F0268_w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source=web&amp;rct=j&amp;url=https://docs.oracle.com/cd/B14117_01/server.101/b10736/analysis.htm&amp;ved=2ahUKEwirjrjzkt2OAxUcSTABHcNUEkgQy_kOegYIAwgAEAY&amp;opi=89978449&amp;cd&amp;psig=AOvVaw3fhaYF8Y1HSjle1Qco_MTi&amp;ust=1753709441103000" TargetMode="External"/><Relationship Id="rId5" Type="http://schemas.openxmlformats.org/officeDocument/2006/relationships/webSettings" Target="webSettings.xml"/><Relationship Id="rId15" Type="http://schemas.openxmlformats.org/officeDocument/2006/relationships/hyperlink" Target="https://www.google.com/url?sa=i&amp;source=web&amp;rct=j&amp;url=https://docs.oracle.com/cd/E13189_01/kodo/docs341/ref_guide_mapping.html&amp;ved=2ahUKEwiK4JOIk92OAxXBTTABHVgzAFgQy_kOegYIAwgAECk&amp;opi=89978449&amp;cd&amp;psig=AOvVaw20rfDNTL2lBmEo51lRofk2&amp;ust=1753709484553000" TargetMode="External"/><Relationship Id="rId10" Type="http://schemas.openxmlformats.org/officeDocument/2006/relationships/hyperlink" Target="https://www.google.com/url?sa=i&amp;source=web&amp;rct=j&amp;url=https://docs.oracle.com/database/121/JJUCP/intro.htm&amp;ved=2ahUKEwjY7K3Akt2OAxUUSTABHRblDn8Qy_kOegYIAwgAEDw&amp;opi=89978449&amp;cd&amp;psig=AOvVaw30xLRFXzv8DP4uphDAeLSw&amp;ust=175370933399000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source=web&amp;rct=j&amp;url=https://nps.edu/documents/111693070/112854141/NavalWriting_Ch09.pdf/19c2e92a-ee53-4a9c-8e9b-e8b7d409b684&amp;ved=2ahUKEwinm4njm92OAxUUSTABHRblDn8Qy_kOegYIAwgAEBE&amp;opi=89978449&amp;cd&amp;psig=AOvVaw3orfleIQfQCemMUP0fN6Jl&amp;ust=1753711822790000" TargetMode="External"/><Relationship Id="rId14" Type="http://schemas.openxmlformats.org/officeDocument/2006/relationships/hyperlink" Target="https://www.google.com/url?sa=i&amp;source=web&amp;rct=j&amp;url=https://docs.oracle.com/cd/E13189_01/kodo/docs341/ref_guide_mapping.html&amp;ved=2ahUKEwiK4JOIk92OAxXBTTABHVgzAFgQy_kOegYIAwgAECg&amp;opi=89978449&amp;cd&amp;psig=AOvVaw20rfDNTL2lBmEo51lRofk2&amp;ust=1753709484553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87A9B-F58C-4C86-B69B-D8683E17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76</Pages>
  <Words>18230</Words>
  <Characters>103913</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17</cp:revision>
  <dcterms:created xsi:type="dcterms:W3CDTF">2025-07-27T13:25:00Z</dcterms:created>
  <dcterms:modified xsi:type="dcterms:W3CDTF">2025-07-27T14:12:00Z</dcterms:modified>
</cp:coreProperties>
</file>